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C3" w:rsidRDefault="004C3DC3" w:rsidP="008611D6">
      <w:pPr>
        <w:pStyle w:val="Ttulo1"/>
        <w:spacing w:before="0"/>
        <w:ind w:left="0"/>
        <w:jc w:val="center"/>
        <w:rPr>
          <w:rFonts w:asciiTheme="majorHAnsi" w:hAnsiTheme="majorHAnsi"/>
          <w:color w:val="231F20"/>
          <w:spacing w:val="-3"/>
          <w:w w:val="105"/>
          <w:sz w:val="24"/>
          <w:szCs w:val="24"/>
          <w:lang w:val="es-CO"/>
        </w:rPr>
      </w:pPr>
      <w:bookmarkStart w:id="0" w:name="_GoBack"/>
      <w:bookmarkEnd w:id="0"/>
      <w:r w:rsidRPr="008611D6">
        <w:rPr>
          <w:rFonts w:asciiTheme="majorHAnsi" w:hAnsiTheme="majorHAnsi"/>
          <w:color w:val="231F20"/>
          <w:w w:val="105"/>
          <w:sz w:val="24"/>
          <w:szCs w:val="24"/>
          <w:lang w:val="es-CO"/>
        </w:rPr>
        <w:t>PROYECTO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20"/>
          <w:w w:val="105"/>
          <w:sz w:val="24"/>
          <w:szCs w:val="24"/>
          <w:lang w:val="es-CO"/>
        </w:rPr>
        <w:t xml:space="preserve"> </w:t>
      </w:r>
      <w:r w:rsidR="008611D6">
        <w:rPr>
          <w:rFonts w:asciiTheme="majorHAnsi" w:hAnsiTheme="majorHAnsi"/>
          <w:color w:val="231F20"/>
          <w:w w:val="105"/>
          <w:sz w:val="24"/>
          <w:szCs w:val="24"/>
          <w:lang w:val="es-CO"/>
        </w:rPr>
        <w:t>NO. __________ DE 2019</w:t>
      </w:r>
      <w:r w:rsidRPr="008611D6">
        <w:rPr>
          <w:rFonts w:asciiTheme="majorHAnsi" w:hAnsiTheme="majorHAnsi"/>
          <w:color w:val="231F20"/>
          <w:spacing w:val="-3"/>
          <w:w w:val="105"/>
          <w:sz w:val="24"/>
          <w:szCs w:val="24"/>
          <w:lang w:val="es-CO"/>
        </w:rPr>
        <w:t xml:space="preserve"> </w:t>
      </w:r>
    </w:p>
    <w:p w:rsidR="008611D6" w:rsidRPr="008611D6" w:rsidRDefault="008611D6" w:rsidP="008611D6">
      <w:pPr>
        <w:pStyle w:val="Ttulo1"/>
        <w:spacing w:before="0"/>
        <w:ind w:left="0"/>
        <w:jc w:val="center"/>
        <w:rPr>
          <w:rFonts w:asciiTheme="majorHAnsi" w:hAnsiTheme="majorHAnsi"/>
          <w:color w:val="231F20"/>
          <w:w w:val="105"/>
          <w:sz w:val="24"/>
          <w:szCs w:val="24"/>
          <w:lang w:val="es-CO"/>
        </w:rPr>
      </w:pPr>
    </w:p>
    <w:p w:rsidR="004C3DC3" w:rsidRPr="008611D6" w:rsidRDefault="008611D6" w:rsidP="008611D6">
      <w:pPr>
        <w:jc w:val="center"/>
        <w:rPr>
          <w:rFonts w:asciiTheme="majorHAnsi" w:hAnsiTheme="majorHAnsi"/>
          <w:i/>
          <w:sz w:val="24"/>
          <w:szCs w:val="24"/>
          <w:lang w:val="es-CO"/>
        </w:rPr>
      </w:pPr>
      <w:r>
        <w:rPr>
          <w:rFonts w:asciiTheme="majorHAnsi" w:hAnsiTheme="majorHAnsi"/>
          <w:i/>
          <w:color w:val="231F20"/>
          <w:w w:val="105"/>
          <w:sz w:val="24"/>
          <w:szCs w:val="24"/>
          <w:lang w:val="es-CO"/>
        </w:rPr>
        <w:t>“P</w:t>
      </w:r>
      <w:r w:rsidR="004C3DC3" w:rsidRPr="008611D6">
        <w:rPr>
          <w:rFonts w:asciiTheme="majorHAnsi" w:hAnsiTheme="majorHAnsi"/>
          <w:i/>
          <w:color w:val="231F20"/>
          <w:w w:val="105"/>
          <w:sz w:val="24"/>
          <w:szCs w:val="24"/>
          <w:lang w:val="es-CO"/>
        </w:rPr>
        <w:t>or la cual se dictan normas tendientes</w:t>
      </w:r>
      <w:r>
        <w:rPr>
          <w:rFonts w:asciiTheme="majorHAnsi" w:hAnsiTheme="majorHAnsi"/>
          <w:i/>
          <w:sz w:val="24"/>
          <w:szCs w:val="24"/>
          <w:lang w:val="es-CO"/>
        </w:rPr>
        <w:t xml:space="preserve"> </w:t>
      </w:r>
      <w:r w:rsidR="004C3DC3" w:rsidRPr="008611D6">
        <w:rPr>
          <w:rFonts w:asciiTheme="majorHAnsi" w:hAnsiTheme="majorHAnsi"/>
          <w:i/>
          <w:color w:val="231F20"/>
          <w:w w:val="105"/>
          <w:sz w:val="24"/>
          <w:szCs w:val="24"/>
          <w:lang w:val="es-CO"/>
        </w:rPr>
        <w:t>a</w:t>
      </w:r>
      <w:r w:rsidR="004C3DC3" w:rsidRPr="008611D6">
        <w:rPr>
          <w:rFonts w:asciiTheme="majorHAnsi" w:hAnsiTheme="majorHAnsi"/>
          <w:i/>
          <w:color w:val="231F20"/>
          <w:spacing w:val="-15"/>
          <w:w w:val="105"/>
          <w:sz w:val="24"/>
          <w:szCs w:val="24"/>
          <w:lang w:val="es-CO"/>
        </w:rPr>
        <w:t xml:space="preserve"> </w:t>
      </w:r>
      <w:r w:rsidR="004C3DC3" w:rsidRPr="008611D6">
        <w:rPr>
          <w:rFonts w:asciiTheme="majorHAnsi" w:hAnsiTheme="majorHAnsi"/>
          <w:i/>
          <w:color w:val="231F20"/>
          <w:w w:val="105"/>
          <w:sz w:val="24"/>
          <w:szCs w:val="24"/>
          <w:lang w:val="es-CO"/>
        </w:rPr>
        <w:t>modernizar</w:t>
      </w:r>
      <w:r w:rsidR="004C3DC3" w:rsidRPr="008611D6">
        <w:rPr>
          <w:rFonts w:asciiTheme="majorHAnsi" w:hAnsiTheme="majorHAnsi"/>
          <w:i/>
          <w:color w:val="231F20"/>
          <w:spacing w:val="-15"/>
          <w:w w:val="105"/>
          <w:sz w:val="24"/>
          <w:szCs w:val="24"/>
          <w:lang w:val="es-CO"/>
        </w:rPr>
        <w:t xml:space="preserve"> </w:t>
      </w:r>
      <w:r w:rsidR="004C3DC3" w:rsidRPr="008611D6">
        <w:rPr>
          <w:rFonts w:asciiTheme="majorHAnsi" w:hAnsiTheme="majorHAnsi"/>
          <w:i/>
          <w:color w:val="231F20"/>
          <w:w w:val="105"/>
          <w:sz w:val="24"/>
          <w:szCs w:val="24"/>
          <w:lang w:val="es-CO"/>
        </w:rPr>
        <w:t>la</w:t>
      </w:r>
      <w:r w:rsidR="004C3DC3" w:rsidRPr="008611D6">
        <w:rPr>
          <w:rFonts w:asciiTheme="majorHAnsi" w:hAnsiTheme="majorHAnsi"/>
          <w:i/>
          <w:color w:val="231F20"/>
          <w:spacing w:val="-15"/>
          <w:w w:val="105"/>
          <w:sz w:val="24"/>
          <w:szCs w:val="24"/>
          <w:lang w:val="es-CO"/>
        </w:rPr>
        <w:t xml:space="preserve"> </w:t>
      </w:r>
      <w:r w:rsidR="004C3DC3" w:rsidRPr="008611D6">
        <w:rPr>
          <w:rFonts w:asciiTheme="majorHAnsi" w:hAnsiTheme="majorHAnsi"/>
          <w:i/>
          <w:color w:val="231F20"/>
          <w:w w:val="105"/>
          <w:sz w:val="24"/>
          <w:szCs w:val="24"/>
          <w:lang w:val="es-CO"/>
        </w:rPr>
        <w:t>organización</w:t>
      </w:r>
      <w:r w:rsidR="004C3DC3" w:rsidRPr="008611D6">
        <w:rPr>
          <w:rFonts w:asciiTheme="majorHAnsi" w:hAnsiTheme="majorHAnsi"/>
          <w:i/>
          <w:color w:val="231F20"/>
          <w:spacing w:val="-14"/>
          <w:w w:val="105"/>
          <w:sz w:val="24"/>
          <w:szCs w:val="24"/>
          <w:lang w:val="es-CO"/>
        </w:rPr>
        <w:t xml:space="preserve"> </w:t>
      </w:r>
      <w:r w:rsidR="004C3DC3" w:rsidRPr="008611D6">
        <w:rPr>
          <w:rFonts w:asciiTheme="majorHAnsi" w:hAnsiTheme="majorHAnsi"/>
          <w:i/>
          <w:color w:val="231F20"/>
          <w:w w:val="105"/>
          <w:sz w:val="24"/>
          <w:szCs w:val="24"/>
          <w:lang w:val="es-CO"/>
        </w:rPr>
        <w:t>y</w:t>
      </w:r>
      <w:r w:rsidR="004C3DC3" w:rsidRPr="008611D6">
        <w:rPr>
          <w:rFonts w:asciiTheme="majorHAnsi" w:hAnsiTheme="majorHAnsi"/>
          <w:i/>
          <w:color w:val="231F20"/>
          <w:spacing w:val="-15"/>
          <w:w w:val="105"/>
          <w:sz w:val="24"/>
          <w:szCs w:val="24"/>
          <w:lang w:val="es-CO"/>
        </w:rPr>
        <w:t xml:space="preserve"> </w:t>
      </w:r>
      <w:r w:rsidR="004C3DC3" w:rsidRPr="008611D6">
        <w:rPr>
          <w:rFonts w:asciiTheme="majorHAnsi" w:hAnsiTheme="majorHAnsi"/>
          <w:i/>
          <w:color w:val="231F20"/>
          <w:w w:val="105"/>
          <w:sz w:val="24"/>
          <w:szCs w:val="24"/>
          <w:lang w:val="es-CO"/>
        </w:rPr>
        <w:t>el</w:t>
      </w:r>
      <w:r w:rsidR="004C3DC3" w:rsidRPr="008611D6">
        <w:rPr>
          <w:rFonts w:asciiTheme="majorHAnsi" w:hAnsiTheme="majorHAnsi"/>
          <w:i/>
          <w:color w:val="231F20"/>
          <w:spacing w:val="-15"/>
          <w:w w:val="105"/>
          <w:sz w:val="24"/>
          <w:szCs w:val="24"/>
          <w:lang w:val="es-CO"/>
        </w:rPr>
        <w:t xml:space="preserve"> </w:t>
      </w:r>
      <w:r w:rsidR="004C3DC3" w:rsidRPr="008611D6">
        <w:rPr>
          <w:rFonts w:asciiTheme="majorHAnsi" w:hAnsiTheme="majorHAnsi"/>
          <w:i/>
          <w:color w:val="231F20"/>
          <w:w w:val="105"/>
          <w:sz w:val="24"/>
          <w:szCs w:val="24"/>
          <w:lang w:val="es-CO"/>
        </w:rPr>
        <w:t>funcionamiento de los</w:t>
      </w:r>
      <w:r w:rsidR="004C3DC3" w:rsidRPr="008611D6">
        <w:rPr>
          <w:rFonts w:asciiTheme="majorHAnsi" w:hAnsiTheme="majorHAnsi"/>
          <w:i/>
          <w:color w:val="231F20"/>
          <w:spacing w:val="-6"/>
          <w:w w:val="105"/>
          <w:sz w:val="24"/>
          <w:szCs w:val="24"/>
          <w:lang w:val="es-CO"/>
        </w:rPr>
        <w:t xml:space="preserve"> </w:t>
      </w:r>
      <w:r>
        <w:rPr>
          <w:rFonts w:asciiTheme="majorHAnsi" w:hAnsiTheme="majorHAnsi"/>
          <w:i/>
          <w:color w:val="231F20"/>
          <w:w w:val="105"/>
          <w:sz w:val="24"/>
          <w:szCs w:val="24"/>
          <w:lang w:val="es-CO"/>
        </w:rPr>
        <w:t>departamentos, y se dictan otras disposiciones”</w:t>
      </w:r>
    </w:p>
    <w:p w:rsidR="004C3DC3" w:rsidRDefault="004C3DC3" w:rsidP="008611D6">
      <w:pPr>
        <w:jc w:val="center"/>
        <w:rPr>
          <w:rFonts w:asciiTheme="majorHAnsi" w:hAnsiTheme="majorHAnsi"/>
          <w:i/>
          <w:sz w:val="24"/>
          <w:szCs w:val="24"/>
          <w:lang w:val="es-CO"/>
        </w:rPr>
      </w:pPr>
    </w:p>
    <w:p w:rsidR="008611D6" w:rsidRPr="008611D6" w:rsidRDefault="008611D6" w:rsidP="008611D6">
      <w:pPr>
        <w:jc w:val="center"/>
        <w:rPr>
          <w:rFonts w:asciiTheme="majorHAnsi" w:hAnsiTheme="majorHAnsi"/>
          <w:i/>
          <w:sz w:val="24"/>
          <w:szCs w:val="24"/>
          <w:lang w:val="es-CO"/>
        </w:rPr>
      </w:pPr>
    </w:p>
    <w:p w:rsidR="004C3DC3" w:rsidRPr="00660F32" w:rsidRDefault="004C3DC3" w:rsidP="008611D6">
      <w:pPr>
        <w:pStyle w:val="Textoindependiente"/>
        <w:spacing w:before="0"/>
        <w:ind w:left="0" w:firstLine="0"/>
        <w:jc w:val="center"/>
        <w:rPr>
          <w:rFonts w:asciiTheme="majorHAnsi" w:hAnsiTheme="majorHAnsi"/>
          <w:b/>
          <w:color w:val="231F20"/>
          <w:w w:val="105"/>
          <w:sz w:val="24"/>
          <w:szCs w:val="24"/>
          <w:lang w:val="es-CO"/>
        </w:rPr>
      </w:pPr>
      <w:r w:rsidRPr="00660F32">
        <w:rPr>
          <w:rFonts w:asciiTheme="majorHAnsi" w:hAnsiTheme="majorHAnsi"/>
          <w:b/>
          <w:color w:val="231F20"/>
          <w:w w:val="105"/>
          <w:sz w:val="24"/>
          <w:szCs w:val="24"/>
          <w:lang w:val="es-CO"/>
        </w:rPr>
        <w:t>El Congreso de Colombia</w:t>
      </w:r>
    </w:p>
    <w:p w:rsidR="008611D6" w:rsidRPr="00660F32" w:rsidRDefault="008611D6" w:rsidP="008611D6">
      <w:pPr>
        <w:pStyle w:val="Textoindependiente"/>
        <w:spacing w:before="0"/>
        <w:ind w:left="0" w:firstLine="0"/>
        <w:jc w:val="center"/>
        <w:rPr>
          <w:rFonts w:asciiTheme="majorHAnsi" w:hAnsiTheme="majorHAnsi"/>
          <w:b/>
          <w:color w:val="231F20"/>
          <w:w w:val="105"/>
          <w:sz w:val="24"/>
          <w:szCs w:val="24"/>
          <w:lang w:val="es-CO"/>
        </w:rPr>
      </w:pPr>
    </w:p>
    <w:p w:rsidR="00A96CFE" w:rsidRPr="00660F32" w:rsidRDefault="008611D6" w:rsidP="008611D6">
      <w:pPr>
        <w:pStyle w:val="Textoindependiente"/>
        <w:spacing w:before="0"/>
        <w:ind w:left="0" w:firstLine="0"/>
        <w:jc w:val="center"/>
        <w:rPr>
          <w:rFonts w:asciiTheme="majorHAnsi" w:hAnsiTheme="majorHAnsi"/>
          <w:b/>
          <w:color w:val="231F20"/>
          <w:w w:val="105"/>
          <w:sz w:val="24"/>
          <w:szCs w:val="24"/>
          <w:lang w:val="es-CO"/>
        </w:rPr>
      </w:pPr>
      <w:r w:rsidRPr="00660F32">
        <w:rPr>
          <w:rFonts w:asciiTheme="majorHAnsi" w:hAnsiTheme="majorHAnsi"/>
          <w:b/>
          <w:color w:val="231F20"/>
          <w:w w:val="105"/>
          <w:sz w:val="24"/>
          <w:szCs w:val="24"/>
          <w:lang w:val="es-CO"/>
        </w:rPr>
        <w:t xml:space="preserve"> DECRETA</w:t>
      </w:r>
      <w:r w:rsidR="004C3DC3" w:rsidRPr="00660F32">
        <w:rPr>
          <w:rFonts w:asciiTheme="majorHAnsi" w:hAnsiTheme="majorHAnsi"/>
          <w:b/>
          <w:color w:val="231F20"/>
          <w:w w:val="105"/>
          <w:sz w:val="24"/>
          <w:szCs w:val="24"/>
          <w:lang w:val="es-CO"/>
        </w:rPr>
        <w:t xml:space="preserve"> </w:t>
      </w:r>
    </w:p>
    <w:p w:rsidR="00A96CFE" w:rsidRPr="00660F32" w:rsidRDefault="00A96CFE" w:rsidP="008611D6">
      <w:pPr>
        <w:pStyle w:val="Textoindependiente"/>
        <w:spacing w:before="0"/>
        <w:ind w:left="0" w:firstLine="0"/>
        <w:jc w:val="center"/>
        <w:rPr>
          <w:rFonts w:asciiTheme="majorHAnsi" w:hAnsiTheme="majorHAnsi"/>
          <w:b/>
          <w:color w:val="231F20"/>
          <w:w w:val="105"/>
          <w:sz w:val="24"/>
          <w:szCs w:val="24"/>
          <w:lang w:val="es-CO"/>
        </w:rPr>
      </w:pPr>
    </w:p>
    <w:p w:rsidR="008611D6" w:rsidRPr="008611D6" w:rsidRDefault="008611D6" w:rsidP="008611D6">
      <w:pPr>
        <w:pStyle w:val="Textoindependiente"/>
        <w:spacing w:before="0"/>
        <w:ind w:left="0" w:firstLine="0"/>
        <w:jc w:val="center"/>
        <w:rPr>
          <w:rFonts w:asciiTheme="majorHAnsi" w:hAnsiTheme="majorHAnsi"/>
          <w:color w:val="231F20"/>
          <w:w w:val="105"/>
          <w:sz w:val="24"/>
          <w:szCs w:val="24"/>
          <w:lang w:val="es-CO"/>
        </w:rPr>
      </w:pPr>
    </w:p>
    <w:p w:rsidR="004C3DC3" w:rsidRPr="00660F32" w:rsidRDefault="004C3DC3" w:rsidP="008611D6">
      <w:pPr>
        <w:pStyle w:val="Textoindependiente"/>
        <w:spacing w:before="0"/>
        <w:ind w:left="0" w:firstLine="0"/>
        <w:jc w:val="center"/>
        <w:rPr>
          <w:rFonts w:asciiTheme="majorHAnsi" w:hAnsiTheme="majorHAnsi"/>
          <w:b/>
          <w:color w:val="231F20"/>
          <w:w w:val="105"/>
          <w:sz w:val="24"/>
          <w:szCs w:val="24"/>
          <w:lang w:val="es-CO"/>
        </w:rPr>
      </w:pPr>
      <w:r w:rsidRPr="00660F32">
        <w:rPr>
          <w:rFonts w:asciiTheme="majorHAnsi" w:hAnsiTheme="majorHAnsi"/>
          <w:b/>
          <w:color w:val="231F20"/>
          <w:w w:val="105"/>
          <w:sz w:val="24"/>
          <w:szCs w:val="24"/>
          <w:lang w:val="es-CO"/>
        </w:rPr>
        <w:t>TÍTULO I</w:t>
      </w:r>
    </w:p>
    <w:p w:rsidR="00660F32" w:rsidRPr="00660F32" w:rsidRDefault="00660F32" w:rsidP="008611D6">
      <w:pPr>
        <w:pStyle w:val="Textoindependiente"/>
        <w:spacing w:before="0"/>
        <w:ind w:left="0" w:firstLine="0"/>
        <w:jc w:val="center"/>
        <w:rPr>
          <w:rFonts w:asciiTheme="majorHAnsi" w:hAnsiTheme="majorHAnsi"/>
          <w:b/>
          <w:color w:val="231F20"/>
          <w:w w:val="105"/>
          <w:sz w:val="24"/>
          <w:szCs w:val="24"/>
          <w:lang w:val="es-CO"/>
        </w:rPr>
      </w:pPr>
    </w:p>
    <w:p w:rsidR="004C3DC3" w:rsidRPr="00660F32" w:rsidRDefault="004C3DC3" w:rsidP="008611D6">
      <w:pPr>
        <w:pStyle w:val="Textoindependiente"/>
        <w:spacing w:before="0"/>
        <w:ind w:left="0" w:firstLine="0"/>
        <w:jc w:val="center"/>
        <w:rPr>
          <w:rFonts w:asciiTheme="majorHAnsi" w:hAnsiTheme="majorHAnsi"/>
          <w:b/>
          <w:sz w:val="24"/>
          <w:szCs w:val="24"/>
          <w:lang w:val="es-CO"/>
        </w:rPr>
      </w:pPr>
      <w:r w:rsidRPr="00660F32">
        <w:rPr>
          <w:rFonts w:asciiTheme="majorHAnsi" w:hAnsiTheme="majorHAnsi"/>
          <w:b/>
          <w:color w:val="231F20"/>
          <w:w w:val="105"/>
          <w:sz w:val="24"/>
          <w:szCs w:val="24"/>
          <w:lang w:val="es-CO"/>
        </w:rPr>
        <w:t>DEL OBJETO, DEFINICIÓN, PRINCIPIOS RECTORES DE LA ADMINISTRACIÓN DEPARTAMENTAL Y CREACIÓN</w:t>
      </w:r>
    </w:p>
    <w:p w:rsidR="004C3DC3" w:rsidRPr="00660F32" w:rsidRDefault="004C3DC3" w:rsidP="008611D6">
      <w:pPr>
        <w:pStyle w:val="Textoindependiente"/>
        <w:spacing w:before="0"/>
        <w:ind w:left="0" w:firstLine="0"/>
        <w:jc w:val="center"/>
        <w:rPr>
          <w:rFonts w:asciiTheme="majorHAnsi" w:hAnsiTheme="majorHAnsi"/>
          <w:b/>
          <w:color w:val="231F20"/>
          <w:spacing w:val="-5"/>
          <w:w w:val="105"/>
          <w:sz w:val="24"/>
          <w:szCs w:val="24"/>
          <w:lang w:val="es-CO"/>
        </w:rPr>
      </w:pPr>
      <w:r w:rsidRPr="00660F32">
        <w:rPr>
          <w:rFonts w:asciiTheme="majorHAnsi" w:hAnsiTheme="majorHAnsi"/>
          <w:b/>
          <w:color w:val="231F20"/>
          <w:w w:val="105"/>
          <w:sz w:val="24"/>
          <w:szCs w:val="24"/>
          <w:lang w:val="es-CO"/>
        </w:rPr>
        <w:t xml:space="preserve">DE </w:t>
      </w:r>
      <w:r w:rsidRPr="00660F32">
        <w:rPr>
          <w:rFonts w:asciiTheme="majorHAnsi" w:hAnsiTheme="majorHAnsi"/>
          <w:b/>
          <w:color w:val="231F20"/>
          <w:spacing w:val="-5"/>
          <w:w w:val="105"/>
          <w:sz w:val="24"/>
          <w:szCs w:val="24"/>
          <w:lang w:val="es-CO"/>
        </w:rPr>
        <w:t xml:space="preserve">DEPARTAMENTOS </w:t>
      </w:r>
    </w:p>
    <w:p w:rsidR="004C3DC3" w:rsidRPr="00660F32" w:rsidRDefault="004C3DC3" w:rsidP="008611D6">
      <w:pPr>
        <w:pStyle w:val="Textoindependiente"/>
        <w:spacing w:before="0"/>
        <w:ind w:left="0" w:firstLine="0"/>
        <w:jc w:val="center"/>
        <w:rPr>
          <w:rFonts w:asciiTheme="majorHAnsi" w:hAnsiTheme="majorHAnsi"/>
          <w:b/>
          <w:color w:val="231F20"/>
          <w:spacing w:val="-5"/>
          <w:w w:val="105"/>
          <w:sz w:val="24"/>
          <w:szCs w:val="24"/>
          <w:lang w:val="es-CO"/>
        </w:rPr>
      </w:pPr>
    </w:p>
    <w:p w:rsidR="004C3DC3" w:rsidRPr="00660F32" w:rsidRDefault="004C3DC3" w:rsidP="008611D6">
      <w:pPr>
        <w:pStyle w:val="Textoindependiente"/>
        <w:spacing w:before="0"/>
        <w:ind w:left="0" w:firstLine="0"/>
        <w:jc w:val="center"/>
        <w:rPr>
          <w:rFonts w:asciiTheme="majorHAnsi" w:hAnsiTheme="majorHAnsi"/>
          <w:b/>
          <w:color w:val="231F20"/>
          <w:w w:val="105"/>
          <w:sz w:val="24"/>
          <w:szCs w:val="24"/>
          <w:lang w:val="es-CO"/>
        </w:rPr>
      </w:pPr>
      <w:r w:rsidRPr="00660F32">
        <w:rPr>
          <w:rFonts w:asciiTheme="majorHAnsi" w:hAnsiTheme="majorHAnsi"/>
          <w:b/>
          <w:color w:val="231F20"/>
          <w:w w:val="105"/>
          <w:sz w:val="24"/>
          <w:szCs w:val="24"/>
          <w:lang w:val="es-CO"/>
        </w:rPr>
        <w:t>CAPÍTULO I</w:t>
      </w:r>
    </w:p>
    <w:p w:rsidR="004C3DC3" w:rsidRPr="008611D6" w:rsidRDefault="004C3DC3" w:rsidP="008611D6">
      <w:pPr>
        <w:pStyle w:val="Textoindependiente"/>
        <w:spacing w:before="0"/>
        <w:ind w:left="0" w:firstLine="0"/>
        <w:jc w:val="center"/>
        <w:rPr>
          <w:rFonts w:asciiTheme="majorHAnsi" w:hAnsiTheme="majorHAnsi"/>
          <w:sz w:val="24"/>
          <w:szCs w:val="24"/>
          <w:lang w:val="es-CO"/>
        </w:rPr>
      </w:pPr>
    </w:p>
    <w:p w:rsidR="004C3DC3" w:rsidRPr="008611D6" w:rsidRDefault="004C3DC3"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 1</w:t>
      </w:r>
      <w:r w:rsidRPr="008611D6">
        <w:rPr>
          <w:rFonts w:asciiTheme="majorHAnsi" w:hAnsiTheme="majorHAnsi"/>
          <w:b/>
          <w:color w:val="231F20"/>
          <w:w w:val="105"/>
          <w:sz w:val="24"/>
          <w:szCs w:val="24"/>
          <w:lang w:val="es-CO"/>
        </w:rPr>
        <w:t>°</w:t>
      </w:r>
      <w:r w:rsidRPr="008611D6">
        <w:rPr>
          <w:rFonts w:asciiTheme="majorHAnsi" w:hAnsiTheme="majorHAnsi"/>
          <w:color w:val="231F20"/>
          <w:w w:val="105"/>
          <w:sz w:val="24"/>
          <w:szCs w:val="24"/>
          <w:lang w:val="es-CO"/>
        </w:rPr>
        <w:t xml:space="preserve">. </w:t>
      </w:r>
      <w:r w:rsidRPr="008611D6">
        <w:rPr>
          <w:rFonts w:asciiTheme="majorHAnsi" w:hAnsiTheme="majorHAnsi"/>
          <w:i/>
          <w:color w:val="231F20"/>
          <w:w w:val="105"/>
          <w:sz w:val="24"/>
          <w:szCs w:val="24"/>
          <w:lang w:val="es-CO"/>
        </w:rPr>
        <w:t xml:space="preserve">Objeto de la </w:t>
      </w:r>
      <w:r w:rsidRPr="008611D6">
        <w:rPr>
          <w:rFonts w:asciiTheme="majorHAnsi" w:hAnsiTheme="majorHAnsi"/>
          <w:i/>
          <w:color w:val="231F20"/>
          <w:spacing w:val="-3"/>
          <w:w w:val="105"/>
          <w:sz w:val="24"/>
          <w:szCs w:val="24"/>
          <w:lang w:val="es-CO"/>
        </w:rPr>
        <w:t xml:space="preserve">ley. </w:t>
      </w:r>
      <w:r w:rsidRPr="008611D6">
        <w:rPr>
          <w:rFonts w:asciiTheme="majorHAnsi" w:hAnsiTheme="majorHAnsi"/>
          <w:color w:val="231F20"/>
          <w:w w:val="105"/>
          <w:sz w:val="24"/>
          <w:szCs w:val="24"/>
          <w:lang w:val="es-CO"/>
        </w:rPr>
        <w:t>La presente ley tiene por objeto dotar a los departamentos de un régimen político y administrativo que, dentro de 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autonomía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reconoce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 xml:space="preserve">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sirva de instrumento de gestión para cumplir con sus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funciones.</w:t>
      </w:r>
    </w:p>
    <w:p w:rsidR="004C3DC3" w:rsidRPr="008611D6" w:rsidRDefault="004C3DC3" w:rsidP="008611D6">
      <w:pPr>
        <w:pStyle w:val="Textoindependiente"/>
        <w:spacing w:before="0"/>
        <w:ind w:left="0" w:firstLine="0"/>
        <w:rPr>
          <w:rFonts w:asciiTheme="majorHAnsi" w:hAnsiTheme="majorHAnsi"/>
          <w:sz w:val="24"/>
          <w:szCs w:val="24"/>
          <w:lang w:val="es-CO"/>
        </w:rPr>
      </w:pPr>
    </w:p>
    <w:p w:rsidR="004C3DC3" w:rsidRPr="008611D6" w:rsidRDefault="004C3DC3"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2°.</w:t>
      </w:r>
      <w:r w:rsidRPr="008611D6">
        <w:rPr>
          <w:rFonts w:asciiTheme="majorHAnsi" w:hAnsiTheme="majorHAnsi"/>
          <w:color w:val="231F20"/>
          <w:spacing w:val="-11"/>
          <w:w w:val="105"/>
          <w:sz w:val="24"/>
          <w:szCs w:val="24"/>
          <w:lang w:val="es-CO"/>
        </w:rPr>
        <w:t xml:space="preserve"> </w:t>
      </w:r>
      <w:r w:rsidRPr="008611D6">
        <w:rPr>
          <w:rFonts w:asciiTheme="majorHAnsi" w:hAnsiTheme="majorHAnsi"/>
          <w:i/>
          <w:color w:val="231F20"/>
          <w:w w:val="105"/>
          <w:sz w:val="24"/>
          <w:szCs w:val="24"/>
          <w:lang w:val="es-CO"/>
        </w:rPr>
        <w:t>Definición</w:t>
      </w:r>
      <w:r w:rsidRPr="008611D6">
        <w:rPr>
          <w:rFonts w:asciiTheme="majorHAnsi" w:hAnsiTheme="majorHAnsi"/>
          <w:color w:val="231F20"/>
          <w:w w:val="105"/>
          <w:sz w:val="24"/>
          <w:szCs w:val="24"/>
          <w:lang w:val="es-CO"/>
        </w:rPr>
        <w:t>.</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son entidades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actúan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 xml:space="preserve">intermediación entre el nivel nacional y los municipios. </w:t>
      </w:r>
      <w:r w:rsidRPr="008611D6">
        <w:rPr>
          <w:rFonts w:asciiTheme="majorHAnsi" w:hAnsiTheme="majorHAnsi"/>
          <w:color w:val="231F20"/>
          <w:spacing w:val="-3"/>
          <w:w w:val="105"/>
          <w:sz w:val="24"/>
          <w:szCs w:val="24"/>
          <w:lang w:val="es-CO"/>
        </w:rPr>
        <w:t>Tie</w:t>
      </w:r>
      <w:r w:rsidRPr="008611D6">
        <w:rPr>
          <w:rFonts w:asciiTheme="majorHAnsi" w:hAnsiTheme="majorHAnsi"/>
          <w:color w:val="231F20"/>
          <w:w w:val="105"/>
          <w:sz w:val="24"/>
          <w:szCs w:val="24"/>
          <w:lang w:val="es-CO"/>
        </w:rPr>
        <w:t xml:space="preserve">nen autonomía, patrimonio y personería jurídica dentro de los límites de la Constitución y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para la administración, manejo y gestión de sus propios asuntos e intereses, la promoción del desarrollo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económico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territorios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bienestar 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habitantes,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 prestación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corresponden.</w:t>
      </w:r>
    </w:p>
    <w:p w:rsidR="004C3DC3" w:rsidRPr="008611D6" w:rsidRDefault="004C3DC3" w:rsidP="008611D6">
      <w:pPr>
        <w:pStyle w:val="Textoindependiente"/>
        <w:spacing w:before="0"/>
        <w:ind w:left="0" w:firstLine="0"/>
        <w:rPr>
          <w:rFonts w:asciiTheme="majorHAnsi" w:hAnsiTheme="majorHAnsi"/>
          <w:sz w:val="24"/>
          <w:szCs w:val="24"/>
          <w:lang w:val="es-CO"/>
        </w:rPr>
      </w:pPr>
    </w:p>
    <w:p w:rsidR="004C3DC3" w:rsidRPr="008611D6" w:rsidRDefault="004C3DC3"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 departamento se constituye en la entidad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articuladora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coordinadora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actuaciones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carácter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sectorial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impacto supramunicipal y es gerente de los asuntos regionales dentro de su</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territorio.</w:t>
      </w:r>
    </w:p>
    <w:p w:rsidR="004C3DC3" w:rsidRPr="008611D6" w:rsidRDefault="004C3DC3" w:rsidP="008611D6">
      <w:pPr>
        <w:pStyle w:val="Textoindependiente"/>
        <w:spacing w:before="0"/>
        <w:ind w:left="0" w:firstLine="0"/>
        <w:rPr>
          <w:rFonts w:asciiTheme="majorHAnsi" w:hAnsiTheme="majorHAnsi"/>
          <w:sz w:val="24"/>
          <w:szCs w:val="24"/>
          <w:lang w:val="es-CO"/>
        </w:rPr>
      </w:pPr>
    </w:p>
    <w:p w:rsidR="004C3DC3" w:rsidRPr="008611D6" w:rsidRDefault="004C3DC3"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 3</w:t>
      </w:r>
      <w:r w:rsidRPr="008611D6">
        <w:rPr>
          <w:rFonts w:asciiTheme="majorHAnsi" w:hAnsiTheme="majorHAnsi"/>
          <w:b/>
          <w:color w:val="231F20"/>
          <w:w w:val="105"/>
          <w:sz w:val="24"/>
          <w:szCs w:val="24"/>
          <w:lang w:val="es-CO"/>
        </w:rPr>
        <w:t>°</w:t>
      </w:r>
      <w:r w:rsidRPr="008611D6">
        <w:rPr>
          <w:rFonts w:asciiTheme="majorHAnsi" w:hAnsiTheme="majorHAnsi"/>
          <w:color w:val="231F20"/>
          <w:w w:val="105"/>
          <w:sz w:val="24"/>
          <w:szCs w:val="24"/>
          <w:lang w:val="es-CO"/>
        </w:rPr>
        <w:t xml:space="preserve">. </w:t>
      </w:r>
      <w:r w:rsidRPr="008611D6">
        <w:rPr>
          <w:rFonts w:asciiTheme="majorHAnsi" w:hAnsiTheme="majorHAnsi"/>
          <w:i/>
          <w:color w:val="231F20"/>
          <w:w w:val="105"/>
          <w:sz w:val="24"/>
          <w:szCs w:val="24"/>
          <w:lang w:val="es-CO"/>
        </w:rPr>
        <w:t>Régimen de los departamentos</w:t>
      </w:r>
      <w:r w:rsidRPr="008611D6">
        <w:rPr>
          <w:rFonts w:asciiTheme="majorHAnsi" w:hAnsiTheme="majorHAnsi"/>
          <w:color w:val="231F20"/>
          <w:w w:val="105"/>
          <w:sz w:val="24"/>
          <w:szCs w:val="24"/>
          <w:lang w:val="es-CO"/>
        </w:rPr>
        <w:t>. El régimen departamental estará definido por lo dispuesto en la Constitución Política, en la ley y en especial por las siguientes disposiciones:</w:t>
      </w:r>
    </w:p>
    <w:p w:rsidR="00AC2F88" w:rsidRPr="008611D6" w:rsidRDefault="00AC2F88" w:rsidP="008611D6">
      <w:pPr>
        <w:pStyle w:val="Textoindependiente"/>
        <w:spacing w:before="0"/>
        <w:ind w:left="0" w:firstLine="0"/>
        <w:rPr>
          <w:rFonts w:asciiTheme="majorHAnsi" w:hAnsiTheme="majorHAnsi"/>
          <w:color w:val="231F20"/>
          <w:w w:val="105"/>
          <w:sz w:val="24"/>
          <w:szCs w:val="24"/>
          <w:lang w:val="es-CO"/>
        </w:rPr>
      </w:pPr>
    </w:p>
    <w:p w:rsidR="00AC2F88" w:rsidRPr="008611D6" w:rsidRDefault="00AC2F88" w:rsidP="008611D6">
      <w:pPr>
        <w:pStyle w:val="Prrafodelista"/>
        <w:numPr>
          <w:ilvl w:val="0"/>
          <w:numId w:val="1"/>
        </w:numPr>
        <w:tabs>
          <w:tab w:val="left" w:pos="62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relación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distribución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competencias entre la Nación y las entidades territoriales,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 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regímenes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planeación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presupuesto,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 las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correspondientes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leyes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orgánicas,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conformidad con lo dispuesto en los artículos 288, 342 y 352 de la Constitución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Política.</w:t>
      </w:r>
    </w:p>
    <w:p w:rsidR="00AC2F88" w:rsidRPr="008611D6" w:rsidRDefault="00AC2F88" w:rsidP="008611D6">
      <w:pPr>
        <w:pStyle w:val="Prrafodelista"/>
        <w:tabs>
          <w:tab w:val="left" w:pos="624"/>
        </w:tabs>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1"/>
        </w:numPr>
        <w:tabs>
          <w:tab w:val="left" w:pos="63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En relación con las instituciones y mecanismos de participa</w:t>
      </w:r>
      <w:r w:rsidR="004E1812">
        <w:rPr>
          <w:rFonts w:asciiTheme="majorHAnsi" w:hAnsiTheme="majorHAnsi"/>
          <w:color w:val="231F20"/>
          <w:w w:val="105"/>
          <w:sz w:val="24"/>
          <w:szCs w:val="24"/>
          <w:lang w:val="es-CO"/>
        </w:rPr>
        <w:t>ción ciudadana a nivel departa</w:t>
      </w:r>
      <w:r w:rsidRPr="008611D6">
        <w:rPr>
          <w:rFonts w:asciiTheme="majorHAnsi" w:hAnsiTheme="majorHAnsi"/>
          <w:color w:val="231F20"/>
          <w:w w:val="105"/>
          <w:sz w:val="24"/>
          <w:szCs w:val="24"/>
          <w:lang w:val="es-CO"/>
        </w:rPr>
        <w:t>mental, por lo dispuesto en la respectiva ley estatutaria, de acuerdo con lo previsto en los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artículos 103,</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105,</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152</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270</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Política.</w:t>
      </w:r>
    </w:p>
    <w:p w:rsidR="00AC2F88" w:rsidRPr="008611D6" w:rsidRDefault="00AC2F88" w:rsidP="008611D6">
      <w:pPr>
        <w:pStyle w:val="Prrafodelista"/>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1"/>
        </w:numPr>
        <w:tabs>
          <w:tab w:val="left" w:pos="63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En lo relativo a su endeudamiento interno y externo, con sujeción a su capacidad de pago, de conformidad con la ley y de acuerdo con el literal 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numeral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19</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150</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364 de la Constitución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Política.</w:t>
      </w:r>
    </w:p>
    <w:p w:rsidR="00AC2F88" w:rsidRPr="008611D6" w:rsidRDefault="00AC2F88" w:rsidP="008611D6">
      <w:pPr>
        <w:pStyle w:val="Prrafodelista"/>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1"/>
        </w:numPr>
        <w:tabs>
          <w:tab w:val="left" w:pos="64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En lo concer</w:t>
      </w:r>
      <w:r w:rsidR="004E1812">
        <w:rPr>
          <w:rFonts w:asciiTheme="majorHAnsi" w:hAnsiTheme="majorHAnsi"/>
          <w:color w:val="231F20"/>
          <w:w w:val="105"/>
          <w:sz w:val="24"/>
          <w:szCs w:val="24"/>
          <w:lang w:val="es-CO"/>
        </w:rPr>
        <w:t>niente a los regímenes salaria</w:t>
      </w:r>
      <w:r w:rsidRPr="008611D6">
        <w:rPr>
          <w:rFonts w:asciiTheme="majorHAnsi" w:hAnsiTheme="majorHAnsi"/>
          <w:color w:val="231F20"/>
          <w:w w:val="105"/>
          <w:sz w:val="24"/>
          <w:szCs w:val="24"/>
          <w:lang w:val="es-CO"/>
        </w:rPr>
        <w:t>les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prestacionales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empleados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 las normas generales que dicte el Congreso y las disposiciones que en desarrollo de ellas expida el Gobierno;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trabajadores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oficiales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normas vigentes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contratación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mínimas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régimen de prestaciones sociales que dicte el Congreso,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conformidad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dispuesto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literales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 del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numeral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19</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150</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Constitución Política y la Ley 4ª 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1992.</w:t>
      </w:r>
    </w:p>
    <w:p w:rsidR="00AC2F88" w:rsidRPr="008611D6" w:rsidRDefault="00AC2F88" w:rsidP="008611D6">
      <w:pPr>
        <w:pStyle w:val="Prrafodelista"/>
        <w:spacing w:before="0"/>
        <w:ind w:left="0" w:firstLine="0"/>
        <w:rPr>
          <w:rFonts w:asciiTheme="majorHAnsi" w:hAnsiTheme="majorHAnsi"/>
          <w:sz w:val="24"/>
          <w:szCs w:val="24"/>
          <w:lang w:val="es-CO"/>
        </w:rPr>
      </w:pPr>
    </w:p>
    <w:p w:rsidR="004E1812" w:rsidRPr="004E1812" w:rsidRDefault="00AC2F88" w:rsidP="004E1812">
      <w:pPr>
        <w:pStyle w:val="Textoindependiente"/>
        <w:numPr>
          <w:ilvl w:val="0"/>
          <w:numId w:val="3"/>
        </w:numPr>
        <w:spacing w:before="0"/>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relación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regímenes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distribución 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recursos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los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tributos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propios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16"/>
          <w:w w:val="105"/>
          <w:sz w:val="24"/>
          <w:szCs w:val="24"/>
          <w:lang w:val="es-CO"/>
        </w:rPr>
        <w:t xml:space="preserve"> </w:t>
      </w:r>
      <w:r w:rsidR="004E1812">
        <w:rPr>
          <w:rFonts w:asciiTheme="majorHAnsi" w:hAnsiTheme="majorHAnsi"/>
          <w:color w:val="231F20"/>
          <w:w w:val="105"/>
          <w:sz w:val="24"/>
          <w:szCs w:val="24"/>
          <w:lang w:val="es-CO"/>
        </w:rPr>
        <w:t>públi</w:t>
      </w:r>
      <w:r w:rsidRPr="008611D6">
        <w:rPr>
          <w:rFonts w:asciiTheme="majorHAnsi" w:hAnsiTheme="majorHAnsi"/>
          <w:color w:val="231F20"/>
          <w:w w:val="105"/>
          <w:sz w:val="24"/>
          <w:szCs w:val="24"/>
          <w:lang w:val="es-CO"/>
        </w:rPr>
        <w:t>cos a su cargo, del</w:t>
      </w:r>
      <w:r w:rsidR="004E1812">
        <w:rPr>
          <w:rFonts w:asciiTheme="majorHAnsi" w:hAnsiTheme="majorHAnsi"/>
          <w:color w:val="231F20"/>
          <w:w w:val="105"/>
          <w:sz w:val="24"/>
          <w:szCs w:val="24"/>
          <w:lang w:val="es-CO"/>
        </w:rPr>
        <w:t xml:space="preserve"> personal, del régimen contrac</w:t>
      </w:r>
      <w:r w:rsidRPr="008611D6">
        <w:rPr>
          <w:rFonts w:asciiTheme="majorHAnsi" w:hAnsiTheme="majorHAnsi"/>
          <w:color w:val="231F20"/>
          <w:w w:val="105"/>
          <w:sz w:val="24"/>
          <w:szCs w:val="24"/>
          <w:lang w:val="es-CO"/>
        </w:rPr>
        <w:t>tual y del control interno y electoral, 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Régimen de Carrera Administrativa, del Régimen especial aplicable al Departamento Archipiélago de San Andrés,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Providencia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Santa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Catalina,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leyes vigentes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dicten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dichas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materias, de acuerdo con lo dispuesto, entre otros, por 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125</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152</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literal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269,</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300</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numeral 4,</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310,</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329,</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356</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365</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Política</w:t>
      </w:r>
    </w:p>
    <w:p w:rsidR="004E1812" w:rsidRPr="004E1812" w:rsidRDefault="004E1812" w:rsidP="004E1812">
      <w:pPr>
        <w:pStyle w:val="Textoindependiente"/>
        <w:spacing w:before="0"/>
        <w:ind w:left="352" w:firstLine="0"/>
        <w:rPr>
          <w:rFonts w:asciiTheme="majorHAnsi" w:hAnsiTheme="majorHAnsi"/>
          <w:sz w:val="24"/>
          <w:szCs w:val="24"/>
          <w:lang w:val="es-CO"/>
        </w:rPr>
      </w:pPr>
    </w:p>
    <w:p w:rsidR="00AC2F88" w:rsidRPr="004E1812" w:rsidRDefault="00AC2F88" w:rsidP="004E1812">
      <w:pPr>
        <w:pStyle w:val="Textoindependiente"/>
        <w:numPr>
          <w:ilvl w:val="0"/>
          <w:numId w:val="3"/>
        </w:numPr>
        <w:spacing w:before="0"/>
        <w:rPr>
          <w:rFonts w:asciiTheme="majorHAnsi" w:hAnsiTheme="majorHAnsi"/>
          <w:sz w:val="24"/>
          <w:szCs w:val="24"/>
          <w:lang w:val="es-CO"/>
        </w:rPr>
      </w:pPr>
      <w:r w:rsidRPr="004E1812">
        <w:rPr>
          <w:rFonts w:asciiTheme="majorHAnsi" w:hAnsiTheme="majorHAnsi"/>
          <w:color w:val="231F20"/>
          <w:w w:val="105"/>
          <w:sz w:val="24"/>
          <w:szCs w:val="24"/>
          <w:lang w:val="es-CO"/>
        </w:rPr>
        <w:t>En</w:t>
      </w:r>
      <w:r w:rsidRPr="004E1812">
        <w:rPr>
          <w:rFonts w:asciiTheme="majorHAnsi" w:hAnsiTheme="majorHAnsi"/>
          <w:color w:val="231F20"/>
          <w:spacing w:val="-14"/>
          <w:w w:val="105"/>
          <w:sz w:val="24"/>
          <w:szCs w:val="24"/>
          <w:lang w:val="es-CO"/>
        </w:rPr>
        <w:t xml:space="preserve"> </w:t>
      </w:r>
      <w:r w:rsidRPr="004E1812">
        <w:rPr>
          <w:rFonts w:asciiTheme="majorHAnsi" w:hAnsiTheme="majorHAnsi"/>
          <w:color w:val="231F20"/>
          <w:w w:val="105"/>
          <w:sz w:val="24"/>
          <w:szCs w:val="24"/>
          <w:lang w:val="es-CO"/>
        </w:rPr>
        <w:t>relación</w:t>
      </w:r>
      <w:r w:rsidRPr="004E1812">
        <w:rPr>
          <w:rFonts w:asciiTheme="majorHAnsi" w:hAnsiTheme="majorHAnsi"/>
          <w:color w:val="231F20"/>
          <w:spacing w:val="-13"/>
          <w:w w:val="105"/>
          <w:sz w:val="24"/>
          <w:szCs w:val="24"/>
          <w:lang w:val="es-CO"/>
        </w:rPr>
        <w:t xml:space="preserve"> </w:t>
      </w:r>
      <w:r w:rsidRPr="004E1812">
        <w:rPr>
          <w:rFonts w:asciiTheme="majorHAnsi" w:hAnsiTheme="majorHAnsi"/>
          <w:color w:val="231F20"/>
          <w:w w:val="105"/>
          <w:sz w:val="24"/>
          <w:szCs w:val="24"/>
          <w:lang w:val="es-CO"/>
        </w:rPr>
        <w:t>con</w:t>
      </w:r>
      <w:r w:rsidRPr="004E1812">
        <w:rPr>
          <w:rFonts w:asciiTheme="majorHAnsi" w:hAnsiTheme="majorHAnsi"/>
          <w:color w:val="231F20"/>
          <w:spacing w:val="-13"/>
          <w:w w:val="105"/>
          <w:sz w:val="24"/>
          <w:szCs w:val="24"/>
          <w:lang w:val="es-CO"/>
        </w:rPr>
        <w:t xml:space="preserve"> </w:t>
      </w:r>
      <w:r w:rsidRPr="004E1812">
        <w:rPr>
          <w:rFonts w:asciiTheme="majorHAnsi" w:hAnsiTheme="majorHAnsi"/>
          <w:color w:val="231F20"/>
          <w:w w:val="105"/>
          <w:sz w:val="24"/>
          <w:szCs w:val="24"/>
          <w:lang w:val="es-CO"/>
        </w:rPr>
        <w:t>el</w:t>
      </w:r>
      <w:r w:rsidRPr="004E1812">
        <w:rPr>
          <w:rFonts w:asciiTheme="majorHAnsi" w:hAnsiTheme="majorHAnsi"/>
          <w:color w:val="231F20"/>
          <w:spacing w:val="-13"/>
          <w:w w:val="105"/>
          <w:sz w:val="24"/>
          <w:szCs w:val="24"/>
          <w:lang w:val="es-CO"/>
        </w:rPr>
        <w:t xml:space="preserve"> </w:t>
      </w:r>
      <w:r w:rsidRPr="004E1812">
        <w:rPr>
          <w:rFonts w:asciiTheme="majorHAnsi" w:hAnsiTheme="majorHAnsi"/>
          <w:color w:val="231F20"/>
          <w:w w:val="105"/>
          <w:sz w:val="24"/>
          <w:szCs w:val="24"/>
          <w:lang w:val="es-CO"/>
        </w:rPr>
        <w:t>régimen</w:t>
      </w:r>
      <w:r w:rsidRPr="004E1812">
        <w:rPr>
          <w:rFonts w:asciiTheme="majorHAnsi" w:hAnsiTheme="majorHAnsi"/>
          <w:color w:val="231F20"/>
          <w:spacing w:val="-13"/>
          <w:w w:val="105"/>
          <w:sz w:val="24"/>
          <w:szCs w:val="24"/>
          <w:lang w:val="es-CO"/>
        </w:rPr>
        <w:t xml:space="preserve"> </w:t>
      </w:r>
      <w:r w:rsidRPr="004E1812">
        <w:rPr>
          <w:rFonts w:asciiTheme="majorHAnsi" w:hAnsiTheme="majorHAnsi"/>
          <w:color w:val="231F20"/>
          <w:w w:val="105"/>
          <w:sz w:val="24"/>
          <w:szCs w:val="24"/>
          <w:lang w:val="es-CO"/>
        </w:rPr>
        <w:t>disciplinario</w:t>
      </w:r>
      <w:r w:rsidRPr="004E1812">
        <w:rPr>
          <w:rFonts w:asciiTheme="majorHAnsi" w:hAnsiTheme="majorHAnsi"/>
          <w:color w:val="231F20"/>
          <w:spacing w:val="-13"/>
          <w:w w:val="105"/>
          <w:sz w:val="24"/>
          <w:szCs w:val="24"/>
          <w:lang w:val="es-CO"/>
        </w:rPr>
        <w:t xml:space="preserve"> </w:t>
      </w:r>
      <w:r w:rsidRPr="004E1812">
        <w:rPr>
          <w:rFonts w:asciiTheme="majorHAnsi" w:hAnsiTheme="majorHAnsi"/>
          <w:color w:val="231F20"/>
          <w:w w:val="105"/>
          <w:sz w:val="24"/>
          <w:szCs w:val="24"/>
          <w:lang w:val="es-CO"/>
        </w:rPr>
        <w:t>aplicable a los servido</w:t>
      </w:r>
      <w:r w:rsidR="004E1812">
        <w:rPr>
          <w:rFonts w:asciiTheme="majorHAnsi" w:hAnsiTheme="majorHAnsi"/>
          <w:color w:val="231F20"/>
          <w:w w:val="105"/>
          <w:sz w:val="24"/>
          <w:szCs w:val="24"/>
          <w:lang w:val="es-CO"/>
        </w:rPr>
        <w:t>res públicos del nivel departa</w:t>
      </w:r>
      <w:r w:rsidRPr="004E1812">
        <w:rPr>
          <w:rFonts w:asciiTheme="majorHAnsi" w:hAnsiTheme="majorHAnsi"/>
          <w:color w:val="231F20"/>
          <w:w w:val="105"/>
          <w:sz w:val="24"/>
          <w:szCs w:val="24"/>
          <w:lang w:val="es-CO"/>
        </w:rPr>
        <w:t>mental, se regirá</w:t>
      </w:r>
      <w:r w:rsidR="004E1812">
        <w:rPr>
          <w:rFonts w:asciiTheme="majorHAnsi" w:hAnsiTheme="majorHAnsi"/>
          <w:color w:val="231F20"/>
          <w:w w:val="105"/>
          <w:sz w:val="24"/>
          <w:szCs w:val="24"/>
          <w:lang w:val="es-CO"/>
        </w:rPr>
        <w:t>n por lo dispuesto en la Ley 1952</w:t>
      </w:r>
      <w:r w:rsidRPr="004E1812">
        <w:rPr>
          <w:rFonts w:asciiTheme="majorHAnsi" w:hAnsiTheme="majorHAnsi"/>
          <w:color w:val="231F20"/>
          <w:w w:val="105"/>
          <w:sz w:val="24"/>
          <w:szCs w:val="24"/>
          <w:lang w:val="es-CO"/>
        </w:rPr>
        <w:t xml:space="preserve"> de</w:t>
      </w:r>
      <w:r w:rsidRPr="004E1812">
        <w:rPr>
          <w:rFonts w:asciiTheme="majorHAnsi" w:hAnsiTheme="majorHAnsi"/>
          <w:color w:val="231F20"/>
          <w:spacing w:val="-8"/>
          <w:w w:val="105"/>
          <w:sz w:val="24"/>
          <w:szCs w:val="24"/>
          <w:lang w:val="es-CO"/>
        </w:rPr>
        <w:t xml:space="preserve"> </w:t>
      </w:r>
      <w:r w:rsidR="004E1812">
        <w:rPr>
          <w:rFonts w:asciiTheme="majorHAnsi" w:hAnsiTheme="majorHAnsi"/>
          <w:color w:val="231F20"/>
          <w:w w:val="105"/>
          <w:sz w:val="24"/>
          <w:szCs w:val="24"/>
          <w:lang w:val="es-CO"/>
        </w:rPr>
        <w:t>2019</w:t>
      </w:r>
      <w:r w:rsidRPr="004E1812">
        <w:rPr>
          <w:rFonts w:asciiTheme="majorHAnsi" w:hAnsiTheme="majorHAnsi"/>
          <w:color w:val="231F20"/>
          <w:spacing w:val="-7"/>
          <w:w w:val="105"/>
          <w:sz w:val="24"/>
          <w:szCs w:val="24"/>
          <w:lang w:val="es-CO"/>
        </w:rPr>
        <w:t xml:space="preserve"> </w:t>
      </w:r>
      <w:r w:rsidRPr="004E1812">
        <w:rPr>
          <w:rFonts w:asciiTheme="majorHAnsi" w:hAnsiTheme="majorHAnsi"/>
          <w:color w:val="231F20"/>
          <w:w w:val="105"/>
          <w:sz w:val="24"/>
          <w:szCs w:val="24"/>
          <w:lang w:val="es-CO"/>
        </w:rPr>
        <w:t>y</w:t>
      </w:r>
      <w:r w:rsidRPr="004E1812">
        <w:rPr>
          <w:rFonts w:asciiTheme="majorHAnsi" w:hAnsiTheme="majorHAnsi"/>
          <w:color w:val="231F20"/>
          <w:spacing w:val="-7"/>
          <w:w w:val="105"/>
          <w:sz w:val="24"/>
          <w:szCs w:val="24"/>
          <w:lang w:val="es-CO"/>
        </w:rPr>
        <w:t xml:space="preserve"> </w:t>
      </w:r>
      <w:r w:rsidRPr="004E1812">
        <w:rPr>
          <w:rFonts w:asciiTheme="majorHAnsi" w:hAnsiTheme="majorHAnsi"/>
          <w:color w:val="231F20"/>
          <w:w w:val="105"/>
          <w:sz w:val="24"/>
          <w:szCs w:val="24"/>
          <w:lang w:val="es-CO"/>
        </w:rPr>
        <w:t>demás</w:t>
      </w:r>
      <w:r w:rsidRPr="004E1812">
        <w:rPr>
          <w:rFonts w:asciiTheme="majorHAnsi" w:hAnsiTheme="majorHAnsi"/>
          <w:color w:val="231F20"/>
          <w:spacing w:val="-7"/>
          <w:w w:val="105"/>
          <w:sz w:val="24"/>
          <w:szCs w:val="24"/>
          <w:lang w:val="es-CO"/>
        </w:rPr>
        <w:t xml:space="preserve"> </w:t>
      </w:r>
      <w:r w:rsidRPr="004E1812">
        <w:rPr>
          <w:rFonts w:asciiTheme="majorHAnsi" w:hAnsiTheme="majorHAnsi"/>
          <w:color w:val="231F20"/>
          <w:w w:val="105"/>
          <w:sz w:val="24"/>
          <w:szCs w:val="24"/>
          <w:lang w:val="es-CO"/>
        </w:rPr>
        <w:t>normas</w:t>
      </w:r>
      <w:r w:rsidRPr="004E1812">
        <w:rPr>
          <w:rFonts w:asciiTheme="majorHAnsi" w:hAnsiTheme="majorHAnsi"/>
          <w:color w:val="231F20"/>
          <w:spacing w:val="-7"/>
          <w:w w:val="105"/>
          <w:sz w:val="24"/>
          <w:szCs w:val="24"/>
          <w:lang w:val="es-CO"/>
        </w:rPr>
        <w:t xml:space="preserve"> </w:t>
      </w:r>
      <w:r w:rsidRPr="004E1812">
        <w:rPr>
          <w:rFonts w:asciiTheme="majorHAnsi" w:hAnsiTheme="majorHAnsi"/>
          <w:color w:val="231F20"/>
          <w:w w:val="105"/>
          <w:sz w:val="24"/>
          <w:szCs w:val="24"/>
          <w:lang w:val="es-CO"/>
        </w:rPr>
        <w:t>que</w:t>
      </w:r>
      <w:r w:rsidRPr="004E1812">
        <w:rPr>
          <w:rFonts w:asciiTheme="majorHAnsi" w:hAnsiTheme="majorHAnsi"/>
          <w:color w:val="231F20"/>
          <w:spacing w:val="-8"/>
          <w:w w:val="105"/>
          <w:sz w:val="24"/>
          <w:szCs w:val="24"/>
          <w:lang w:val="es-CO"/>
        </w:rPr>
        <w:t xml:space="preserve"> </w:t>
      </w:r>
      <w:r w:rsidRPr="004E1812">
        <w:rPr>
          <w:rFonts w:asciiTheme="majorHAnsi" w:hAnsiTheme="majorHAnsi"/>
          <w:color w:val="231F20"/>
          <w:w w:val="105"/>
          <w:sz w:val="24"/>
          <w:szCs w:val="24"/>
          <w:lang w:val="es-CO"/>
        </w:rPr>
        <w:t>regulen</w:t>
      </w:r>
      <w:r w:rsidRPr="004E1812">
        <w:rPr>
          <w:rFonts w:asciiTheme="majorHAnsi" w:hAnsiTheme="majorHAnsi"/>
          <w:color w:val="231F20"/>
          <w:spacing w:val="-7"/>
          <w:w w:val="105"/>
          <w:sz w:val="24"/>
          <w:szCs w:val="24"/>
          <w:lang w:val="es-CO"/>
        </w:rPr>
        <w:t xml:space="preserve"> </w:t>
      </w:r>
      <w:r w:rsidRPr="004E1812">
        <w:rPr>
          <w:rFonts w:asciiTheme="majorHAnsi" w:hAnsiTheme="majorHAnsi"/>
          <w:color w:val="231F20"/>
          <w:w w:val="105"/>
          <w:sz w:val="24"/>
          <w:szCs w:val="24"/>
          <w:lang w:val="es-CO"/>
        </w:rPr>
        <w:t>la</w:t>
      </w:r>
      <w:r w:rsidRPr="004E1812">
        <w:rPr>
          <w:rFonts w:asciiTheme="majorHAnsi" w:hAnsiTheme="majorHAnsi"/>
          <w:color w:val="231F20"/>
          <w:spacing w:val="-7"/>
          <w:w w:val="105"/>
          <w:sz w:val="24"/>
          <w:szCs w:val="24"/>
          <w:lang w:val="es-CO"/>
        </w:rPr>
        <w:t xml:space="preserve"> </w:t>
      </w:r>
      <w:r w:rsidRPr="004E1812">
        <w:rPr>
          <w:rFonts w:asciiTheme="majorHAnsi" w:hAnsiTheme="majorHAnsi"/>
          <w:color w:val="231F20"/>
          <w:w w:val="105"/>
          <w:sz w:val="24"/>
          <w:szCs w:val="24"/>
          <w:lang w:val="es-CO"/>
        </w:rPr>
        <w:t>materia.</w:t>
      </w:r>
    </w:p>
    <w:p w:rsidR="00AC2F88" w:rsidRPr="008611D6" w:rsidRDefault="00AC2F88" w:rsidP="008611D6">
      <w:pPr>
        <w:pStyle w:val="Textoindependiente"/>
        <w:spacing w:before="0"/>
        <w:ind w:left="0" w:firstLine="0"/>
        <w:rPr>
          <w:rFonts w:asciiTheme="majorHAnsi" w:hAnsiTheme="majorHAnsi"/>
          <w:color w:val="231F20"/>
          <w:w w:val="105"/>
          <w:sz w:val="24"/>
          <w:szCs w:val="24"/>
          <w:lang w:val="es-CO"/>
        </w:rPr>
      </w:pPr>
    </w:p>
    <w:p w:rsidR="00AC2F88" w:rsidRPr="008611D6" w:rsidRDefault="00AC2F88"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 4</w:t>
      </w:r>
      <w:r w:rsidRPr="008611D6">
        <w:rPr>
          <w:rFonts w:asciiTheme="majorHAnsi" w:hAnsiTheme="majorHAnsi"/>
          <w:b/>
          <w:color w:val="231F20"/>
          <w:w w:val="105"/>
          <w:sz w:val="24"/>
          <w:szCs w:val="24"/>
          <w:lang w:val="es-CO"/>
        </w:rPr>
        <w:t>°</w:t>
      </w:r>
      <w:r w:rsidRPr="008611D6">
        <w:rPr>
          <w:rFonts w:asciiTheme="majorHAnsi" w:hAnsiTheme="majorHAnsi"/>
          <w:color w:val="231F20"/>
          <w:w w:val="105"/>
          <w:sz w:val="24"/>
          <w:szCs w:val="24"/>
          <w:lang w:val="es-CO"/>
        </w:rPr>
        <w:t xml:space="preserve">. </w:t>
      </w:r>
      <w:r w:rsidRPr="008611D6">
        <w:rPr>
          <w:rFonts w:asciiTheme="majorHAnsi" w:hAnsiTheme="majorHAnsi"/>
          <w:i/>
          <w:color w:val="231F20"/>
          <w:w w:val="105"/>
          <w:sz w:val="24"/>
          <w:szCs w:val="24"/>
          <w:lang w:val="es-CO"/>
        </w:rPr>
        <w:t>Funciones</w:t>
      </w:r>
      <w:r w:rsidRPr="008611D6">
        <w:rPr>
          <w:rFonts w:asciiTheme="majorHAnsi" w:hAnsiTheme="majorHAnsi"/>
          <w:color w:val="231F20"/>
          <w:w w:val="105"/>
          <w:sz w:val="24"/>
          <w:szCs w:val="24"/>
          <w:lang w:val="es-CO"/>
        </w:rPr>
        <w:t>. Sin perjuicio de lo</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dispuesto en la Constitución y demás disposiciones legales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vigentes,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corresponde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departamentos:</w:t>
      </w:r>
    </w:p>
    <w:p w:rsidR="00AC2F88" w:rsidRPr="008611D6" w:rsidRDefault="00AC2F88" w:rsidP="008611D6">
      <w:pPr>
        <w:pStyle w:val="Textoindependiente"/>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2"/>
        </w:numPr>
        <w:tabs>
          <w:tab w:val="left" w:pos="77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Promover de acuerdo con sus particularidades, dentro del ámbito de sus competencias, en coordinación con las entidades del orden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nacional que ejerzan funciones en su jurisdicción y con las entidades territoriales, las políticas públicas y las de carácter sectorial en su territorio, haciendo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uso 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instrumentos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planificación</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concertación institucional en materia de seguridad y convivencia ciudadana, educación, salud, agricultura,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ciencia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tecnología,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económico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territorial, infraestructura vial, eléctrica, servicios públicos domiciliarios,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vivienda,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transporte,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medio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ambiente y recursos naturales, prevención y atención de desastres naturales, atención a grupos étnicos y vulnerables,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turismo,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deporte,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recreación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cultura, 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señalen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spacing w:val="-4"/>
          <w:w w:val="105"/>
          <w:sz w:val="24"/>
          <w:szCs w:val="24"/>
          <w:lang w:val="es-CO"/>
        </w:rPr>
        <w:t>ley.</w:t>
      </w:r>
    </w:p>
    <w:p w:rsidR="00AC2F88" w:rsidRPr="008611D6" w:rsidRDefault="00AC2F88" w:rsidP="008611D6">
      <w:pPr>
        <w:pStyle w:val="Prrafodelista"/>
        <w:tabs>
          <w:tab w:val="left" w:pos="774"/>
        </w:tabs>
        <w:spacing w:before="0"/>
        <w:ind w:left="0" w:firstLine="0"/>
        <w:rPr>
          <w:rFonts w:asciiTheme="majorHAnsi" w:hAnsiTheme="majorHAnsi"/>
          <w:sz w:val="24"/>
          <w:szCs w:val="24"/>
          <w:lang w:val="es-CO"/>
        </w:rPr>
      </w:pPr>
    </w:p>
    <w:p w:rsidR="00AC2F88" w:rsidRPr="008611D6" w:rsidRDefault="00AC2F88"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lastRenderedPageBreak/>
        <w:t>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competencias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aquí</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asignadas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deben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contrariar las competencias que en estas materias por ley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corresponden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otras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territoriales.</w:t>
      </w:r>
    </w:p>
    <w:p w:rsidR="00AC2F88" w:rsidRPr="008611D6" w:rsidRDefault="00AC2F88" w:rsidP="008611D6">
      <w:pPr>
        <w:pStyle w:val="Textoindependiente"/>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2"/>
        </w:numPr>
        <w:tabs>
          <w:tab w:val="left" w:pos="781"/>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Adoptar planes de desarrollo económico y social y de obras</w:t>
      </w:r>
      <w:r w:rsidR="004E1812">
        <w:rPr>
          <w:rFonts w:asciiTheme="majorHAnsi" w:hAnsiTheme="majorHAnsi"/>
          <w:color w:val="231F20"/>
          <w:w w:val="105"/>
          <w:sz w:val="24"/>
          <w:szCs w:val="24"/>
          <w:lang w:val="es-CO"/>
        </w:rPr>
        <w:t xml:space="preserve"> públicas que estarán conforma</w:t>
      </w:r>
      <w:r w:rsidRPr="008611D6">
        <w:rPr>
          <w:rFonts w:asciiTheme="majorHAnsi" w:hAnsiTheme="majorHAnsi"/>
          <w:color w:val="231F20"/>
          <w:w w:val="105"/>
          <w:sz w:val="24"/>
          <w:szCs w:val="24"/>
          <w:lang w:val="es-CO"/>
        </w:rPr>
        <w:t>dos por una parte estratégica y un plan de inversiones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mediano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corto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plazo.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Serán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elaborados de acuerdo con las normas que establezca la ley y deben coordinarse con los planes municipales,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regionales 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nacionales.</w:t>
      </w:r>
    </w:p>
    <w:p w:rsidR="00AC2F88" w:rsidRPr="008611D6" w:rsidRDefault="00AC2F88" w:rsidP="008611D6">
      <w:pPr>
        <w:pStyle w:val="Prrafodelista"/>
        <w:tabs>
          <w:tab w:val="left" w:pos="781"/>
        </w:tabs>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2"/>
        </w:numPr>
        <w:tabs>
          <w:tab w:val="left" w:pos="747"/>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Promover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fomentar,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acuerdo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planes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trata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numeral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anterior,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actividades que convengan al desarrollo económico, social y cultural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habitantes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territorios,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teniendo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 cuenta la vocación particular y las condiciones y posibilidades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cada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departamentos.</w:t>
      </w:r>
    </w:p>
    <w:p w:rsidR="00AC2F88" w:rsidRPr="008611D6" w:rsidRDefault="00AC2F88" w:rsidP="008611D6">
      <w:pPr>
        <w:pStyle w:val="Prrafodelista"/>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2"/>
        </w:numPr>
        <w:tabs>
          <w:tab w:val="left" w:pos="75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Elaborar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directrices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ordenamiento de la totalidad o porciones específicas de su territorio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sirvan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orientación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 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elaboración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respectivos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planes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ordena- miento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territorial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faciliten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armonización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 mismos entre municipios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adyacentes.</w:t>
      </w:r>
    </w:p>
    <w:p w:rsidR="00AC2F88" w:rsidRPr="008611D6" w:rsidRDefault="00AC2F88" w:rsidP="008611D6">
      <w:pPr>
        <w:pStyle w:val="Prrafodelista"/>
        <w:spacing w:before="0"/>
        <w:ind w:left="0" w:firstLine="0"/>
        <w:rPr>
          <w:rFonts w:asciiTheme="majorHAnsi" w:hAnsiTheme="majorHAnsi"/>
          <w:color w:val="231F20"/>
          <w:w w:val="105"/>
          <w:sz w:val="24"/>
          <w:szCs w:val="24"/>
          <w:lang w:val="es-CO"/>
        </w:rPr>
      </w:pPr>
    </w:p>
    <w:p w:rsidR="00AC2F88" w:rsidRPr="008611D6" w:rsidRDefault="00AC2F88" w:rsidP="008611D6">
      <w:pPr>
        <w:pStyle w:val="Prrafodelista"/>
        <w:numPr>
          <w:ilvl w:val="0"/>
          <w:numId w:val="2"/>
        </w:numPr>
        <w:tabs>
          <w:tab w:val="left" w:pos="75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Armonizar los planes de ordenamiento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territorial municipal dentro de la jurisdicción departamental.</w:t>
      </w:r>
    </w:p>
    <w:p w:rsidR="00AC2F88" w:rsidRPr="008611D6" w:rsidRDefault="00AC2F88" w:rsidP="008611D6">
      <w:pPr>
        <w:pStyle w:val="Prrafodelista"/>
        <w:spacing w:before="0"/>
        <w:ind w:left="0" w:firstLine="0"/>
        <w:rPr>
          <w:rFonts w:asciiTheme="majorHAnsi" w:hAnsiTheme="majorHAnsi"/>
          <w:sz w:val="24"/>
          <w:szCs w:val="24"/>
          <w:lang w:val="es-CO"/>
        </w:rPr>
      </w:pPr>
    </w:p>
    <w:p w:rsidR="00AC2F88" w:rsidRPr="008611D6" w:rsidRDefault="00AC2F88" w:rsidP="008611D6">
      <w:pPr>
        <w:pStyle w:val="Prrafodelista"/>
        <w:numPr>
          <w:ilvl w:val="0"/>
          <w:numId w:val="2"/>
        </w:numPr>
        <w:tabs>
          <w:tab w:val="left" w:pos="75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Ejercer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seguimiento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vigilar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cumplimiento de la política ambiental dentro de su territorio, y prevenir de manera articulada con 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instancias pertinentes, la gestión del riesgo medioambiental, 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lineamientos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fijados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 Gobierno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fin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evaluar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impacto de su</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gestión.</w:t>
      </w:r>
    </w:p>
    <w:p w:rsidR="00AC2F88" w:rsidRPr="008611D6" w:rsidRDefault="00AC2F88" w:rsidP="008611D6">
      <w:pPr>
        <w:pStyle w:val="Prrafodelista"/>
        <w:spacing w:before="0"/>
        <w:ind w:left="0" w:firstLine="0"/>
        <w:rPr>
          <w:rFonts w:asciiTheme="majorHAnsi" w:hAnsiTheme="majorHAnsi"/>
          <w:color w:val="231F20"/>
          <w:w w:val="105"/>
          <w:sz w:val="24"/>
          <w:szCs w:val="24"/>
          <w:lang w:val="es-CO"/>
        </w:rPr>
      </w:pPr>
    </w:p>
    <w:p w:rsidR="00AC2F88" w:rsidRPr="004E1812" w:rsidRDefault="00AC2F88" w:rsidP="008611D6">
      <w:pPr>
        <w:pStyle w:val="Prrafodelista"/>
        <w:numPr>
          <w:ilvl w:val="0"/>
          <w:numId w:val="2"/>
        </w:numPr>
        <w:tabs>
          <w:tab w:val="left" w:pos="75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Prestar</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apoyo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técnico,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u</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otras formas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asociativas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así lo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requieran,</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prestación</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23"/>
          <w:w w:val="105"/>
          <w:sz w:val="24"/>
          <w:szCs w:val="24"/>
          <w:lang w:val="es-CO"/>
        </w:rPr>
        <w:t xml:space="preserve"> </w:t>
      </w:r>
      <w:r w:rsidR="00D9538D" w:rsidRPr="008611D6">
        <w:rPr>
          <w:rFonts w:asciiTheme="majorHAnsi" w:hAnsiTheme="majorHAnsi"/>
          <w:color w:val="231F20"/>
          <w:w w:val="105"/>
          <w:sz w:val="24"/>
          <w:szCs w:val="24"/>
          <w:lang w:val="es-CO"/>
        </w:rPr>
        <w:t>públi</w:t>
      </w:r>
      <w:r w:rsidRPr="008611D6">
        <w:rPr>
          <w:rFonts w:asciiTheme="majorHAnsi" w:hAnsiTheme="majorHAnsi"/>
          <w:color w:val="231F20"/>
          <w:w w:val="105"/>
          <w:sz w:val="24"/>
          <w:szCs w:val="24"/>
          <w:lang w:val="es-CO"/>
        </w:rPr>
        <w:t>cos en materia de salud, educación, saneamiento básico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vivienda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social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ley y sin perjuicio de la autonomía de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estos</w:t>
      </w:r>
    </w:p>
    <w:p w:rsidR="004E1812" w:rsidRPr="004E1812" w:rsidRDefault="004E1812" w:rsidP="004E1812">
      <w:pPr>
        <w:pStyle w:val="Prrafodelista"/>
        <w:rPr>
          <w:rFonts w:asciiTheme="majorHAnsi" w:hAnsiTheme="majorHAnsi"/>
          <w:sz w:val="24"/>
          <w:szCs w:val="24"/>
          <w:lang w:val="es-CO"/>
        </w:rPr>
      </w:pPr>
    </w:p>
    <w:p w:rsidR="00D9538D" w:rsidRPr="008611D6" w:rsidRDefault="00D9538D" w:rsidP="008611D6">
      <w:pPr>
        <w:pStyle w:val="Prrafodelista"/>
        <w:numPr>
          <w:ilvl w:val="0"/>
          <w:numId w:val="2"/>
        </w:numPr>
        <w:tabs>
          <w:tab w:val="left" w:pos="643"/>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Hacer evaluación del impacto de la gestión de los municipios dentro de su jurisdicción y sin perjuicio de su autonomía propia, en 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prestación 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materia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salud,</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educación y saneamiento básico de conformidad,</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 la ley y en respeto a la autonomía municipal, con sujeción y límite de las funciones a cargo de los entes de vigilancia 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control.</w:t>
      </w:r>
    </w:p>
    <w:p w:rsidR="00D9538D" w:rsidRPr="008611D6" w:rsidRDefault="00D9538D" w:rsidP="008611D6">
      <w:pPr>
        <w:pStyle w:val="Prrafodelista"/>
        <w:tabs>
          <w:tab w:val="left" w:pos="643"/>
        </w:tabs>
        <w:spacing w:before="0"/>
        <w:ind w:left="0" w:firstLine="0"/>
        <w:jc w:val="right"/>
        <w:rPr>
          <w:rFonts w:asciiTheme="majorHAnsi" w:hAnsiTheme="majorHAnsi"/>
          <w:sz w:val="24"/>
          <w:szCs w:val="24"/>
          <w:lang w:val="es-CO"/>
        </w:rPr>
      </w:pPr>
    </w:p>
    <w:p w:rsidR="00D9538D" w:rsidRPr="008611D6" w:rsidRDefault="00D9538D" w:rsidP="008611D6">
      <w:pPr>
        <w:pStyle w:val="Prrafodelista"/>
        <w:numPr>
          <w:ilvl w:val="0"/>
          <w:numId w:val="2"/>
        </w:numPr>
        <w:tabs>
          <w:tab w:val="left" w:pos="648"/>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Desarrollar y promove</w:t>
      </w:r>
      <w:r w:rsidR="004E1812">
        <w:rPr>
          <w:rFonts w:asciiTheme="majorHAnsi" w:hAnsiTheme="majorHAnsi"/>
          <w:color w:val="231F20"/>
          <w:w w:val="105"/>
          <w:sz w:val="24"/>
          <w:szCs w:val="24"/>
          <w:lang w:val="es-CO"/>
        </w:rPr>
        <w:t>r proyectos de infra</w:t>
      </w:r>
      <w:r w:rsidRPr="008611D6">
        <w:rPr>
          <w:rFonts w:asciiTheme="majorHAnsi" w:hAnsiTheme="majorHAnsi"/>
          <w:color w:val="231F20"/>
          <w:w w:val="105"/>
          <w:sz w:val="24"/>
          <w:szCs w:val="24"/>
          <w:lang w:val="es-CO"/>
        </w:rPr>
        <w:t>estructura en materia de vías intermunicipales, saneamiento básico, vivienda y comercio con los municipios que así lo demanden, en desarrollo de los principios de concurrencia y</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subsidiaridad.</w:t>
      </w:r>
    </w:p>
    <w:p w:rsidR="00D9538D" w:rsidRPr="008611D6" w:rsidRDefault="00D9538D" w:rsidP="008611D6">
      <w:pPr>
        <w:pStyle w:val="Prrafodelista"/>
        <w:spacing w:before="0"/>
        <w:ind w:left="0" w:firstLine="0"/>
        <w:rPr>
          <w:rFonts w:asciiTheme="majorHAnsi" w:hAnsiTheme="majorHAnsi"/>
          <w:sz w:val="24"/>
          <w:szCs w:val="24"/>
          <w:lang w:val="es-CO"/>
        </w:rPr>
      </w:pPr>
    </w:p>
    <w:p w:rsidR="00D9538D" w:rsidRPr="008611D6" w:rsidRDefault="00D9538D" w:rsidP="008611D6">
      <w:pPr>
        <w:pStyle w:val="Prrafodelista"/>
        <w:numPr>
          <w:ilvl w:val="0"/>
          <w:numId w:val="2"/>
        </w:numPr>
        <w:tabs>
          <w:tab w:val="left" w:pos="718"/>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Articular con los municipios en el nivel territorial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materia de atención integral a la población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 xml:space="preserve">desplazada, complementando administrativa y presupuestal- mente las acciones y esfuerzos de </w:t>
      </w:r>
      <w:r w:rsidRPr="008611D6">
        <w:rPr>
          <w:rFonts w:asciiTheme="majorHAnsi" w:hAnsiTheme="majorHAnsi"/>
          <w:color w:val="231F20"/>
          <w:w w:val="105"/>
          <w:sz w:val="24"/>
          <w:szCs w:val="24"/>
          <w:lang w:val="es-CO"/>
        </w:rPr>
        <w:lastRenderedPageBreak/>
        <w:t>los municipios, tanto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expulsores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receptores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calidad</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 entidades concurrentes y corresponsables, según 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principios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concurrencia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subsidiaridad,</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desarrollando a través de los Comités Departamentales y los Planes Integrales Únicos, las competencias departamentales en materia de ayuda humanitaria de emergencia, prevención, protección y estabilización socioeconómica de la población desplazada, en coordinación con las entidades del Sistema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Atención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Integral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Población Desplazada,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SNAIPD.</w:t>
      </w:r>
    </w:p>
    <w:p w:rsidR="00D9538D" w:rsidRPr="008611D6" w:rsidRDefault="00D9538D" w:rsidP="008611D6">
      <w:pPr>
        <w:pStyle w:val="Prrafodelista"/>
        <w:spacing w:before="0"/>
        <w:ind w:left="0" w:firstLine="0"/>
        <w:rPr>
          <w:rFonts w:asciiTheme="majorHAnsi" w:hAnsiTheme="majorHAnsi"/>
          <w:sz w:val="24"/>
          <w:szCs w:val="24"/>
          <w:lang w:val="es-CO"/>
        </w:rPr>
      </w:pPr>
    </w:p>
    <w:p w:rsidR="00D9538D" w:rsidRPr="008611D6" w:rsidRDefault="00D9538D" w:rsidP="008611D6">
      <w:pPr>
        <w:pStyle w:val="Prrafodelista"/>
        <w:numPr>
          <w:ilvl w:val="0"/>
          <w:numId w:val="2"/>
        </w:numPr>
        <w:tabs>
          <w:tab w:val="left" w:pos="727"/>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Fijar y coordinar la agenda interna de productividad de los municipios, de acuerdo con las metas establecidas por el Gobierno Nacional para 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fin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establecer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programas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cofinanciación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 proyectos productivos con el nivel municipal</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para el desarrollo económico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estos.</w:t>
      </w:r>
    </w:p>
    <w:p w:rsidR="00D9538D" w:rsidRPr="008611D6" w:rsidRDefault="00D9538D" w:rsidP="008611D6">
      <w:pPr>
        <w:pStyle w:val="Prrafodelista"/>
        <w:spacing w:before="0"/>
        <w:ind w:left="0" w:firstLine="0"/>
        <w:rPr>
          <w:rFonts w:asciiTheme="majorHAnsi" w:hAnsiTheme="majorHAnsi"/>
          <w:sz w:val="24"/>
          <w:szCs w:val="24"/>
          <w:lang w:val="es-CO"/>
        </w:rPr>
      </w:pPr>
    </w:p>
    <w:p w:rsidR="00D9538D" w:rsidRPr="008611D6" w:rsidRDefault="00D9538D" w:rsidP="008611D6">
      <w:pPr>
        <w:pStyle w:val="Prrafodelista"/>
        <w:numPr>
          <w:ilvl w:val="0"/>
          <w:numId w:val="2"/>
        </w:numPr>
        <w:tabs>
          <w:tab w:val="left" w:pos="747"/>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Gestionar y tramitar acciones administrativas ante organismos internacionales, en coordinación con las respectivas entidades del orden nacional, en asuntos ambientales, culturales, </w:t>
      </w:r>
      <w:r w:rsidRPr="008611D6">
        <w:rPr>
          <w:rFonts w:asciiTheme="majorHAnsi" w:hAnsiTheme="majorHAnsi"/>
          <w:color w:val="231F20"/>
          <w:spacing w:val="2"/>
          <w:w w:val="105"/>
          <w:sz w:val="24"/>
          <w:szCs w:val="24"/>
          <w:lang w:val="es-CO"/>
        </w:rPr>
        <w:t>tu</w:t>
      </w:r>
      <w:r w:rsidRPr="008611D6">
        <w:rPr>
          <w:rFonts w:asciiTheme="majorHAnsi" w:hAnsiTheme="majorHAnsi"/>
          <w:color w:val="231F20"/>
          <w:w w:val="105"/>
          <w:sz w:val="24"/>
          <w:szCs w:val="24"/>
          <w:lang w:val="es-CO"/>
        </w:rPr>
        <w:t>rísticos, de ciencia y tecnología y de comercio exterior, para beneficio del departamento y dentro del marco de la política exterior trazada por el Gobierno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Nacional.</w:t>
      </w:r>
    </w:p>
    <w:p w:rsidR="00D9538D" w:rsidRPr="008611D6" w:rsidRDefault="00D9538D" w:rsidP="008611D6">
      <w:pPr>
        <w:pStyle w:val="Prrafodelista"/>
        <w:spacing w:before="0"/>
        <w:ind w:left="0" w:firstLine="0"/>
        <w:rPr>
          <w:rFonts w:asciiTheme="majorHAnsi" w:hAnsiTheme="majorHAnsi"/>
          <w:sz w:val="24"/>
          <w:szCs w:val="24"/>
          <w:lang w:val="es-CO"/>
        </w:rPr>
      </w:pPr>
    </w:p>
    <w:p w:rsidR="00D9538D" w:rsidRPr="008611D6" w:rsidRDefault="00D9538D" w:rsidP="008611D6">
      <w:pPr>
        <w:pStyle w:val="Prrafodelista"/>
        <w:numPr>
          <w:ilvl w:val="0"/>
          <w:numId w:val="2"/>
        </w:numPr>
        <w:tabs>
          <w:tab w:val="left" w:pos="71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Ejercer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generales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planificación, intermediación, apoyo y asistencia técnica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 financiera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entidades territoriales, ubicadas en su</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territorio.</w:t>
      </w:r>
    </w:p>
    <w:p w:rsidR="00D9538D" w:rsidRPr="008611D6" w:rsidRDefault="00D9538D" w:rsidP="008611D6">
      <w:pPr>
        <w:pStyle w:val="Prrafodelista"/>
        <w:spacing w:before="0"/>
        <w:ind w:left="0" w:firstLine="0"/>
        <w:rPr>
          <w:rFonts w:asciiTheme="majorHAnsi" w:hAnsiTheme="majorHAnsi"/>
          <w:sz w:val="24"/>
          <w:szCs w:val="24"/>
          <w:lang w:val="es-CO"/>
        </w:rPr>
      </w:pPr>
    </w:p>
    <w:p w:rsidR="00D9538D" w:rsidRPr="008611D6" w:rsidRDefault="00D9538D" w:rsidP="008611D6">
      <w:pPr>
        <w:pStyle w:val="Prrafodelista"/>
        <w:numPr>
          <w:ilvl w:val="0"/>
          <w:numId w:val="2"/>
        </w:numPr>
        <w:tabs>
          <w:tab w:val="left" w:pos="738"/>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Impulsar y promover los Planes Integrales 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Seguridad</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Convivencia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Ciudadana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Alcaldes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Comandantes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Policía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Departamento, así como los programas tendientes a generar una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cultura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convivencia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ciudadana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respeto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derechos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humanos,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habitantes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 territorio.</w:t>
      </w:r>
    </w:p>
    <w:p w:rsidR="00D9538D" w:rsidRPr="008611D6" w:rsidRDefault="00D9538D" w:rsidP="008611D6">
      <w:pPr>
        <w:pStyle w:val="Prrafodelista"/>
        <w:spacing w:before="0"/>
        <w:ind w:left="0" w:firstLine="0"/>
        <w:rPr>
          <w:rFonts w:asciiTheme="majorHAnsi" w:hAnsiTheme="majorHAnsi"/>
          <w:sz w:val="24"/>
          <w:szCs w:val="24"/>
          <w:lang w:val="es-CO"/>
        </w:rPr>
      </w:pPr>
    </w:p>
    <w:p w:rsidR="00D9538D" w:rsidRPr="008611D6" w:rsidRDefault="00D9538D" w:rsidP="008611D6">
      <w:pPr>
        <w:pStyle w:val="Prrafodelista"/>
        <w:numPr>
          <w:ilvl w:val="0"/>
          <w:numId w:val="2"/>
        </w:numPr>
        <w:tabs>
          <w:tab w:val="left" w:pos="708"/>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Asistir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manera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especial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carácter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provisional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transitorio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asuntos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técnicos,</w:t>
      </w:r>
      <w:r w:rsidRPr="008611D6">
        <w:rPr>
          <w:rFonts w:asciiTheme="majorHAnsi" w:hAnsiTheme="majorHAnsi"/>
          <w:color w:val="231F20"/>
          <w:spacing w:val="-16"/>
          <w:w w:val="105"/>
          <w:sz w:val="24"/>
          <w:szCs w:val="24"/>
          <w:lang w:val="es-CO"/>
        </w:rPr>
        <w:t xml:space="preserve"> </w:t>
      </w:r>
      <w:r w:rsidR="007B5B50">
        <w:rPr>
          <w:rFonts w:asciiTheme="majorHAnsi" w:hAnsiTheme="majorHAnsi"/>
          <w:color w:val="231F20"/>
          <w:w w:val="105"/>
          <w:sz w:val="24"/>
          <w:szCs w:val="24"/>
          <w:lang w:val="es-CO"/>
        </w:rPr>
        <w:t>financie</w:t>
      </w:r>
      <w:r w:rsidRPr="008611D6">
        <w:rPr>
          <w:rFonts w:asciiTheme="majorHAnsi" w:hAnsiTheme="majorHAnsi"/>
          <w:color w:val="231F20"/>
          <w:w w:val="105"/>
          <w:sz w:val="24"/>
          <w:szCs w:val="24"/>
          <w:lang w:val="es-CO"/>
        </w:rPr>
        <w:t>ros, administrativos y logísticos a los municipios recién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creados,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primeros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seis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meses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 la fecha de su</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conformación.</w:t>
      </w:r>
    </w:p>
    <w:p w:rsidR="00D9538D" w:rsidRPr="008611D6" w:rsidRDefault="00D9538D" w:rsidP="008611D6">
      <w:pPr>
        <w:pStyle w:val="Prrafodelista"/>
        <w:spacing w:before="0"/>
        <w:ind w:left="0" w:firstLine="0"/>
        <w:rPr>
          <w:rFonts w:asciiTheme="majorHAnsi" w:hAnsiTheme="majorHAnsi"/>
          <w:sz w:val="24"/>
          <w:szCs w:val="24"/>
          <w:lang w:val="es-CO"/>
        </w:rPr>
      </w:pPr>
    </w:p>
    <w:p w:rsidR="006171BE" w:rsidRPr="008611D6" w:rsidRDefault="00D9538D"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Articular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aplicación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territorio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planes</w:t>
      </w:r>
      <w:r w:rsidR="006171BE" w:rsidRPr="008611D6">
        <w:rPr>
          <w:rFonts w:asciiTheme="majorHAnsi" w:hAnsiTheme="majorHAnsi"/>
          <w:color w:val="231F20"/>
          <w:w w:val="105"/>
          <w:sz w:val="24"/>
          <w:szCs w:val="24"/>
          <w:lang w:val="es-CO"/>
        </w:rPr>
        <w:t xml:space="preserve"> de</w:t>
      </w:r>
      <w:r w:rsidR="006171BE" w:rsidRPr="008611D6">
        <w:rPr>
          <w:rFonts w:asciiTheme="majorHAnsi" w:hAnsiTheme="majorHAnsi"/>
          <w:color w:val="231F20"/>
          <w:spacing w:val="-18"/>
          <w:w w:val="105"/>
          <w:sz w:val="24"/>
          <w:szCs w:val="24"/>
          <w:lang w:val="es-CO"/>
        </w:rPr>
        <w:t xml:space="preserve"> </w:t>
      </w:r>
      <w:r w:rsidR="006171BE" w:rsidRPr="008611D6">
        <w:rPr>
          <w:rFonts w:asciiTheme="majorHAnsi" w:hAnsiTheme="majorHAnsi"/>
          <w:color w:val="231F20"/>
          <w:w w:val="105"/>
          <w:sz w:val="24"/>
          <w:szCs w:val="24"/>
          <w:lang w:val="es-CO"/>
        </w:rPr>
        <w:t>ordenamiento</w:t>
      </w:r>
      <w:r w:rsidR="006171BE" w:rsidRPr="008611D6">
        <w:rPr>
          <w:rFonts w:asciiTheme="majorHAnsi" w:hAnsiTheme="majorHAnsi"/>
          <w:color w:val="231F20"/>
          <w:spacing w:val="-17"/>
          <w:w w:val="105"/>
          <w:sz w:val="24"/>
          <w:szCs w:val="24"/>
          <w:lang w:val="es-CO"/>
        </w:rPr>
        <w:t xml:space="preserve"> </w:t>
      </w:r>
      <w:r w:rsidR="006171BE" w:rsidRPr="008611D6">
        <w:rPr>
          <w:rFonts w:asciiTheme="majorHAnsi" w:hAnsiTheme="majorHAnsi"/>
          <w:color w:val="231F20"/>
          <w:w w:val="105"/>
          <w:sz w:val="24"/>
          <w:szCs w:val="24"/>
          <w:lang w:val="es-CO"/>
        </w:rPr>
        <w:t>territorial,</w:t>
      </w:r>
      <w:r w:rsidR="006171BE" w:rsidRPr="008611D6">
        <w:rPr>
          <w:rFonts w:asciiTheme="majorHAnsi" w:hAnsiTheme="majorHAnsi"/>
          <w:color w:val="231F20"/>
          <w:spacing w:val="-17"/>
          <w:w w:val="105"/>
          <w:sz w:val="24"/>
          <w:szCs w:val="24"/>
          <w:lang w:val="es-CO"/>
        </w:rPr>
        <w:t xml:space="preserve"> </w:t>
      </w:r>
      <w:r w:rsidR="006171BE" w:rsidRPr="008611D6">
        <w:rPr>
          <w:rFonts w:asciiTheme="majorHAnsi" w:hAnsiTheme="majorHAnsi"/>
          <w:color w:val="231F20"/>
          <w:w w:val="105"/>
          <w:sz w:val="24"/>
          <w:szCs w:val="24"/>
          <w:lang w:val="es-CO"/>
        </w:rPr>
        <w:t>con</w:t>
      </w:r>
      <w:r w:rsidR="006171BE" w:rsidRPr="008611D6">
        <w:rPr>
          <w:rFonts w:asciiTheme="majorHAnsi" w:hAnsiTheme="majorHAnsi"/>
          <w:color w:val="231F20"/>
          <w:spacing w:val="-17"/>
          <w:w w:val="105"/>
          <w:sz w:val="24"/>
          <w:szCs w:val="24"/>
          <w:lang w:val="es-CO"/>
        </w:rPr>
        <w:t xml:space="preserve"> </w:t>
      </w:r>
      <w:r w:rsidR="006171BE" w:rsidRPr="008611D6">
        <w:rPr>
          <w:rFonts w:asciiTheme="majorHAnsi" w:hAnsiTheme="majorHAnsi"/>
          <w:color w:val="231F20"/>
          <w:w w:val="105"/>
          <w:sz w:val="24"/>
          <w:szCs w:val="24"/>
          <w:lang w:val="es-CO"/>
        </w:rPr>
        <w:t>el</w:t>
      </w:r>
      <w:r w:rsidR="006171BE" w:rsidRPr="008611D6">
        <w:rPr>
          <w:rFonts w:asciiTheme="majorHAnsi" w:hAnsiTheme="majorHAnsi"/>
          <w:color w:val="231F20"/>
          <w:spacing w:val="-18"/>
          <w:w w:val="105"/>
          <w:sz w:val="24"/>
          <w:szCs w:val="24"/>
          <w:lang w:val="es-CO"/>
        </w:rPr>
        <w:t xml:space="preserve"> </w:t>
      </w:r>
      <w:r w:rsidR="006171BE" w:rsidRPr="008611D6">
        <w:rPr>
          <w:rFonts w:asciiTheme="majorHAnsi" w:hAnsiTheme="majorHAnsi"/>
          <w:color w:val="231F20"/>
          <w:w w:val="105"/>
          <w:sz w:val="24"/>
          <w:szCs w:val="24"/>
          <w:lang w:val="es-CO"/>
        </w:rPr>
        <w:t>fin</w:t>
      </w:r>
      <w:r w:rsidR="006171BE" w:rsidRPr="008611D6">
        <w:rPr>
          <w:rFonts w:asciiTheme="majorHAnsi" w:hAnsiTheme="majorHAnsi"/>
          <w:color w:val="231F20"/>
          <w:spacing w:val="-17"/>
          <w:w w:val="105"/>
          <w:sz w:val="24"/>
          <w:szCs w:val="24"/>
          <w:lang w:val="es-CO"/>
        </w:rPr>
        <w:t xml:space="preserve"> </w:t>
      </w:r>
      <w:r w:rsidR="006171BE" w:rsidRPr="008611D6">
        <w:rPr>
          <w:rFonts w:asciiTheme="majorHAnsi" w:hAnsiTheme="majorHAnsi"/>
          <w:color w:val="231F20"/>
          <w:w w:val="105"/>
          <w:sz w:val="24"/>
          <w:szCs w:val="24"/>
          <w:lang w:val="es-CO"/>
        </w:rPr>
        <w:t>de</w:t>
      </w:r>
      <w:r w:rsidR="006171BE" w:rsidRPr="008611D6">
        <w:rPr>
          <w:rFonts w:asciiTheme="majorHAnsi" w:hAnsiTheme="majorHAnsi"/>
          <w:color w:val="231F20"/>
          <w:spacing w:val="-17"/>
          <w:w w:val="105"/>
          <w:sz w:val="24"/>
          <w:szCs w:val="24"/>
          <w:lang w:val="es-CO"/>
        </w:rPr>
        <w:t xml:space="preserve"> </w:t>
      </w:r>
      <w:r w:rsidR="006171BE" w:rsidRPr="008611D6">
        <w:rPr>
          <w:rFonts w:asciiTheme="majorHAnsi" w:hAnsiTheme="majorHAnsi"/>
          <w:color w:val="231F20"/>
          <w:w w:val="105"/>
          <w:sz w:val="24"/>
          <w:szCs w:val="24"/>
          <w:lang w:val="es-CO"/>
        </w:rPr>
        <w:t>establecer escenarios de uso y ocupación del espacio en</w:t>
      </w:r>
      <w:r w:rsidR="006171BE" w:rsidRPr="008611D6">
        <w:rPr>
          <w:rFonts w:asciiTheme="majorHAnsi" w:hAnsiTheme="majorHAnsi"/>
          <w:color w:val="231F20"/>
          <w:spacing w:val="-17"/>
          <w:w w:val="105"/>
          <w:sz w:val="24"/>
          <w:szCs w:val="24"/>
          <w:lang w:val="es-CO"/>
        </w:rPr>
        <w:t xml:space="preserve"> </w:t>
      </w:r>
      <w:r w:rsidR="006171BE" w:rsidRPr="008611D6">
        <w:rPr>
          <w:rFonts w:asciiTheme="majorHAnsi" w:hAnsiTheme="majorHAnsi"/>
          <w:color w:val="231F20"/>
          <w:w w:val="105"/>
          <w:sz w:val="24"/>
          <w:szCs w:val="24"/>
          <w:lang w:val="es-CO"/>
        </w:rPr>
        <w:t>función</w:t>
      </w:r>
      <w:r w:rsidR="006171BE" w:rsidRPr="008611D6">
        <w:rPr>
          <w:rFonts w:asciiTheme="majorHAnsi" w:hAnsiTheme="majorHAnsi"/>
          <w:color w:val="231F20"/>
          <w:spacing w:val="-19"/>
          <w:w w:val="105"/>
          <w:sz w:val="24"/>
          <w:szCs w:val="24"/>
          <w:lang w:val="es-CO"/>
        </w:rPr>
        <w:t xml:space="preserve"> </w:t>
      </w:r>
      <w:r w:rsidR="006171BE" w:rsidRPr="008611D6">
        <w:rPr>
          <w:rFonts w:asciiTheme="majorHAnsi" w:hAnsiTheme="majorHAnsi"/>
          <w:color w:val="231F20"/>
          <w:w w:val="105"/>
          <w:sz w:val="24"/>
          <w:szCs w:val="24"/>
          <w:lang w:val="es-CO"/>
        </w:rPr>
        <w:t>de</w:t>
      </w:r>
      <w:r w:rsidR="006171BE" w:rsidRPr="008611D6">
        <w:rPr>
          <w:rFonts w:asciiTheme="majorHAnsi" w:hAnsiTheme="majorHAnsi"/>
          <w:color w:val="231F20"/>
          <w:spacing w:val="-19"/>
          <w:w w:val="105"/>
          <w:sz w:val="24"/>
          <w:szCs w:val="24"/>
          <w:lang w:val="es-CO"/>
        </w:rPr>
        <w:t xml:space="preserve"> </w:t>
      </w:r>
      <w:r w:rsidR="006171BE" w:rsidRPr="008611D6">
        <w:rPr>
          <w:rFonts w:asciiTheme="majorHAnsi" w:hAnsiTheme="majorHAnsi"/>
          <w:color w:val="231F20"/>
          <w:w w:val="105"/>
          <w:sz w:val="24"/>
          <w:szCs w:val="24"/>
          <w:lang w:val="es-CO"/>
        </w:rPr>
        <w:t>los</w:t>
      </w:r>
      <w:r w:rsidR="006171BE" w:rsidRPr="008611D6">
        <w:rPr>
          <w:rFonts w:asciiTheme="majorHAnsi" w:hAnsiTheme="majorHAnsi"/>
          <w:color w:val="231F20"/>
          <w:spacing w:val="-18"/>
          <w:w w:val="105"/>
          <w:sz w:val="24"/>
          <w:szCs w:val="24"/>
          <w:lang w:val="es-CO"/>
        </w:rPr>
        <w:t xml:space="preserve"> </w:t>
      </w:r>
      <w:r w:rsidR="006171BE" w:rsidRPr="008611D6">
        <w:rPr>
          <w:rFonts w:asciiTheme="majorHAnsi" w:hAnsiTheme="majorHAnsi"/>
          <w:color w:val="231F20"/>
          <w:w w:val="105"/>
          <w:sz w:val="24"/>
          <w:szCs w:val="24"/>
          <w:lang w:val="es-CO"/>
        </w:rPr>
        <w:t>objetivos</w:t>
      </w:r>
      <w:r w:rsidR="006171BE" w:rsidRPr="008611D6">
        <w:rPr>
          <w:rFonts w:asciiTheme="majorHAnsi" w:hAnsiTheme="majorHAnsi"/>
          <w:color w:val="231F20"/>
          <w:spacing w:val="-19"/>
          <w:w w:val="105"/>
          <w:sz w:val="24"/>
          <w:szCs w:val="24"/>
          <w:lang w:val="es-CO"/>
        </w:rPr>
        <w:t xml:space="preserve"> </w:t>
      </w:r>
      <w:r w:rsidR="006171BE" w:rsidRPr="008611D6">
        <w:rPr>
          <w:rFonts w:asciiTheme="majorHAnsi" w:hAnsiTheme="majorHAnsi"/>
          <w:color w:val="231F20"/>
          <w:w w:val="105"/>
          <w:sz w:val="24"/>
          <w:szCs w:val="24"/>
          <w:lang w:val="es-CO"/>
        </w:rPr>
        <w:t>de</w:t>
      </w:r>
      <w:r w:rsidR="006171BE" w:rsidRPr="008611D6">
        <w:rPr>
          <w:rFonts w:asciiTheme="majorHAnsi" w:hAnsiTheme="majorHAnsi"/>
          <w:color w:val="231F20"/>
          <w:spacing w:val="-18"/>
          <w:w w:val="105"/>
          <w:sz w:val="24"/>
          <w:szCs w:val="24"/>
          <w:lang w:val="es-CO"/>
        </w:rPr>
        <w:t xml:space="preserve"> </w:t>
      </w:r>
      <w:r w:rsidR="006171BE" w:rsidRPr="008611D6">
        <w:rPr>
          <w:rFonts w:asciiTheme="majorHAnsi" w:hAnsiTheme="majorHAnsi"/>
          <w:color w:val="231F20"/>
          <w:w w:val="105"/>
          <w:sz w:val="24"/>
          <w:szCs w:val="24"/>
          <w:lang w:val="es-CO"/>
        </w:rPr>
        <w:t>desarrollo,</w:t>
      </w:r>
      <w:r w:rsidR="006171BE" w:rsidRPr="008611D6">
        <w:rPr>
          <w:rFonts w:asciiTheme="majorHAnsi" w:hAnsiTheme="majorHAnsi"/>
          <w:color w:val="231F20"/>
          <w:spacing w:val="-19"/>
          <w:w w:val="105"/>
          <w:sz w:val="24"/>
          <w:szCs w:val="24"/>
          <w:lang w:val="es-CO"/>
        </w:rPr>
        <w:t xml:space="preserve"> </w:t>
      </w:r>
      <w:r w:rsidR="006171BE" w:rsidRPr="008611D6">
        <w:rPr>
          <w:rFonts w:asciiTheme="majorHAnsi" w:hAnsiTheme="majorHAnsi"/>
          <w:color w:val="231F20"/>
          <w:w w:val="105"/>
          <w:sz w:val="24"/>
          <w:szCs w:val="24"/>
          <w:lang w:val="es-CO"/>
        </w:rPr>
        <w:t>potencialidades y</w:t>
      </w:r>
      <w:r w:rsidR="006171BE" w:rsidRPr="008611D6">
        <w:rPr>
          <w:rFonts w:asciiTheme="majorHAnsi" w:hAnsiTheme="majorHAnsi"/>
          <w:color w:val="231F20"/>
          <w:spacing w:val="-12"/>
          <w:w w:val="105"/>
          <w:sz w:val="24"/>
          <w:szCs w:val="24"/>
          <w:lang w:val="es-CO"/>
        </w:rPr>
        <w:t xml:space="preserve"> </w:t>
      </w:r>
      <w:r w:rsidR="006171BE" w:rsidRPr="008611D6">
        <w:rPr>
          <w:rFonts w:asciiTheme="majorHAnsi" w:hAnsiTheme="majorHAnsi"/>
          <w:color w:val="231F20"/>
          <w:w w:val="105"/>
          <w:sz w:val="24"/>
          <w:szCs w:val="24"/>
          <w:lang w:val="es-CO"/>
        </w:rPr>
        <w:t>limitantes</w:t>
      </w:r>
      <w:r w:rsidR="006171BE" w:rsidRPr="008611D6">
        <w:rPr>
          <w:rFonts w:asciiTheme="majorHAnsi" w:hAnsiTheme="majorHAnsi"/>
          <w:color w:val="231F20"/>
          <w:spacing w:val="-12"/>
          <w:w w:val="105"/>
          <w:sz w:val="24"/>
          <w:szCs w:val="24"/>
          <w:lang w:val="es-CO"/>
        </w:rPr>
        <w:t xml:space="preserve"> </w:t>
      </w:r>
      <w:r w:rsidR="006171BE" w:rsidRPr="008611D6">
        <w:rPr>
          <w:rFonts w:asciiTheme="majorHAnsi" w:hAnsiTheme="majorHAnsi"/>
          <w:color w:val="231F20"/>
          <w:w w:val="105"/>
          <w:sz w:val="24"/>
          <w:szCs w:val="24"/>
          <w:lang w:val="es-CO"/>
        </w:rPr>
        <w:t>ambientales,</w:t>
      </w:r>
      <w:r w:rsidR="006171BE" w:rsidRPr="008611D6">
        <w:rPr>
          <w:rFonts w:asciiTheme="majorHAnsi" w:hAnsiTheme="majorHAnsi"/>
          <w:color w:val="231F20"/>
          <w:spacing w:val="-12"/>
          <w:w w:val="105"/>
          <w:sz w:val="24"/>
          <w:szCs w:val="24"/>
          <w:lang w:val="es-CO"/>
        </w:rPr>
        <w:t xml:space="preserve"> </w:t>
      </w:r>
      <w:r w:rsidR="006171BE" w:rsidRPr="008611D6">
        <w:rPr>
          <w:rFonts w:asciiTheme="majorHAnsi" w:hAnsiTheme="majorHAnsi"/>
          <w:color w:val="231F20"/>
          <w:w w:val="105"/>
          <w:sz w:val="24"/>
          <w:szCs w:val="24"/>
          <w:lang w:val="es-CO"/>
        </w:rPr>
        <w:t>biofísicos,</w:t>
      </w:r>
      <w:r w:rsidR="006171BE" w:rsidRPr="008611D6">
        <w:rPr>
          <w:rFonts w:asciiTheme="majorHAnsi" w:hAnsiTheme="majorHAnsi"/>
          <w:color w:val="231F20"/>
          <w:spacing w:val="-12"/>
          <w:w w:val="105"/>
          <w:sz w:val="24"/>
          <w:szCs w:val="24"/>
          <w:lang w:val="es-CO"/>
        </w:rPr>
        <w:t xml:space="preserve"> </w:t>
      </w:r>
      <w:r w:rsidR="006171BE" w:rsidRPr="008611D6">
        <w:rPr>
          <w:rFonts w:asciiTheme="majorHAnsi" w:hAnsiTheme="majorHAnsi"/>
          <w:color w:val="231F20"/>
          <w:w w:val="105"/>
          <w:sz w:val="24"/>
          <w:szCs w:val="24"/>
          <w:lang w:val="es-CO"/>
        </w:rPr>
        <w:t>económicos</w:t>
      </w:r>
      <w:r w:rsidR="006171BE" w:rsidRPr="008611D6">
        <w:rPr>
          <w:rFonts w:asciiTheme="majorHAnsi" w:hAnsiTheme="majorHAnsi"/>
          <w:color w:val="231F20"/>
          <w:spacing w:val="-11"/>
          <w:w w:val="105"/>
          <w:sz w:val="24"/>
          <w:szCs w:val="24"/>
          <w:lang w:val="es-CO"/>
        </w:rPr>
        <w:t xml:space="preserve"> </w:t>
      </w:r>
      <w:r w:rsidR="006171BE" w:rsidRPr="008611D6">
        <w:rPr>
          <w:rFonts w:asciiTheme="majorHAnsi" w:hAnsiTheme="majorHAnsi"/>
          <w:color w:val="231F20"/>
          <w:w w:val="105"/>
          <w:sz w:val="24"/>
          <w:szCs w:val="24"/>
          <w:lang w:val="es-CO"/>
        </w:rPr>
        <w:t>y culturales;</w:t>
      </w:r>
      <w:r w:rsidR="006171BE" w:rsidRPr="008611D6">
        <w:rPr>
          <w:rFonts w:asciiTheme="majorHAnsi" w:hAnsiTheme="majorHAnsi"/>
          <w:color w:val="231F20"/>
          <w:spacing w:val="-21"/>
          <w:w w:val="105"/>
          <w:sz w:val="24"/>
          <w:szCs w:val="24"/>
          <w:lang w:val="es-CO"/>
        </w:rPr>
        <w:t xml:space="preserve"> </w:t>
      </w:r>
      <w:r w:rsidR="006171BE" w:rsidRPr="008611D6">
        <w:rPr>
          <w:rFonts w:asciiTheme="majorHAnsi" w:hAnsiTheme="majorHAnsi"/>
          <w:color w:val="231F20"/>
          <w:w w:val="105"/>
          <w:sz w:val="24"/>
          <w:szCs w:val="24"/>
          <w:lang w:val="es-CO"/>
        </w:rPr>
        <w:t>en</w:t>
      </w:r>
      <w:r w:rsidR="006171BE" w:rsidRPr="008611D6">
        <w:rPr>
          <w:rFonts w:asciiTheme="majorHAnsi" w:hAnsiTheme="majorHAnsi"/>
          <w:color w:val="231F20"/>
          <w:spacing w:val="-21"/>
          <w:w w:val="105"/>
          <w:sz w:val="24"/>
          <w:szCs w:val="24"/>
          <w:lang w:val="es-CO"/>
        </w:rPr>
        <w:t xml:space="preserve"> </w:t>
      </w:r>
      <w:r w:rsidR="006171BE" w:rsidRPr="008611D6">
        <w:rPr>
          <w:rFonts w:asciiTheme="majorHAnsi" w:hAnsiTheme="majorHAnsi"/>
          <w:color w:val="231F20"/>
          <w:w w:val="105"/>
          <w:sz w:val="24"/>
          <w:szCs w:val="24"/>
          <w:lang w:val="es-CO"/>
        </w:rPr>
        <w:t>concordancia</w:t>
      </w:r>
      <w:r w:rsidR="006171BE" w:rsidRPr="008611D6">
        <w:rPr>
          <w:rFonts w:asciiTheme="majorHAnsi" w:hAnsiTheme="majorHAnsi"/>
          <w:color w:val="231F20"/>
          <w:spacing w:val="-21"/>
          <w:w w:val="105"/>
          <w:sz w:val="24"/>
          <w:szCs w:val="24"/>
          <w:lang w:val="es-CO"/>
        </w:rPr>
        <w:t xml:space="preserve"> </w:t>
      </w:r>
      <w:r w:rsidR="006171BE" w:rsidRPr="008611D6">
        <w:rPr>
          <w:rFonts w:asciiTheme="majorHAnsi" w:hAnsiTheme="majorHAnsi"/>
          <w:color w:val="231F20"/>
          <w:w w:val="105"/>
          <w:sz w:val="24"/>
          <w:szCs w:val="24"/>
          <w:lang w:val="es-CO"/>
        </w:rPr>
        <w:t>con</w:t>
      </w:r>
      <w:r w:rsidR="006171BE" w:rsidRPr="008611D6">
        <w:rPr>
          <w:rFonts w:asciiTheme="majorHAnsi" w:hAnsiTheme="majorHAnsi"/>
          <w:color w:val="231F20"/>
          <w:spacing w:val="-20"/>
          <w:w w:val="105"/>
          <w:sz w:val="24"/>
          <w:szCs w:val="24"/>
          <w:lang w:val="es-CO"/>
        </w:rPr>
        <w:t xml:space="preserve"> </w:t>
      </w:r>
      <w:r w:rsidR="006171BE" w:rsidRPr="008611D6">
        <w:rPr>
          <w:rFonts w:asciiTheme="majorHAnsi" w:hAnsiTheme="majorHAnsi"/>
          <w:color w:val="231F20"/>
          <w:w w:val="105"/>
          <w:sz w:val="24"/>
          <w:szCs w:val="24"/>
          <w:lang w:val="es-CO"/>
        </w:rPr>
        <w:t>las</w:t>
      </w:r>
      <w:r w:rsidR="006171BE" w:rsidRPr="008611D6">
        <w:rPr>
          <w:rFonts w:asciiTheme="majorHAnsi" w:hAnsiTheme="majorHAnsi"/>
          <w:color w:val="231F20"/>
          <w:spacing w:val="-21"/>
          <w:w w:val="105"/>
          <w:sz w:val="24"/>
          <w:szCs w:val="24"/>
          <w:lang w:val="es-CO"/>
        </w:rPr>
        <w:t xml:space="preserve"> </w:t>
      </w:r>
      <w:r w:rsidR="006171BE" w:rsidRPr="008611D6">
        <w:rPr>
          <w:rFonts w:asciiTheme="majorHAnsi" w:hAnsiTheme="majorHAnsi"/>
          <w:color w:val="231F20"/>
          <w:w w:val="105"/>
          <w:sz w:val="24"/>
          <w:szCs w:val="24"/>
          <w:lang w:val="es-CO"/>
        </w:rPr>
        <w:t>directrices</w:t>
      </w:r>
      <w:r w:rsidR="006171BE" w:rsidRPr="008611D6">
        <w:rPr>
          <w:rFonts w:asciiTheme="majorHAnsi" w:hAnsiTheme="majorHAnsi"/>
          <w:color w:val="231F20"/>
          <w:spacing w:val="-21"/>
          <w:w w:val="105"/>
          <w:sz w:val="24"/>
          <w:szCs w:val="24"/>
          <w:lang w:val="es-CO"/>
        </w:rPr>
        <w:t xml:space="preserve"> </w:t>
      </w:r>
      <w:r w:rsidR="006171BE" w:rsidRPr="008611D6">
        <w:rPr>
          <w:rFonts w:asciiTheme="majorHAnsi" w:hAnsiTheme="majorHAnsi"/>
          <w:color w:val="231F20"/>
          <w:w w:val="105"/>
          <w:sz w:val="24"/>
          <w:szCs w:val="24"/>
          <w:lang w:val="es-CO"/>
        </w:rPr>
        <w:t>y</w:t>
      </w:r>
      <w:r w:rsidR="006171BE" w:rsidRPr="008611D6">
        <w:rPr>
          <w:rFonts w:asciiTheme="majorHAnsi" w:hAnsiTheme="majorHAnsi"/>
          <w:color w:val="231F20"/>
          <w:spacing w:val="-20"/>
          <w:w w:val="105"/>
          <w:sz w:val="24"/>
          <w:szCs w:val="24"/>
          <w:lang w:val="es-CO"/>
        </w:rPr>
        <w:t xml:space="preserve"> </w:t>
      </w:r>
      <w:r w:rsidR="006171BE" w:rsidRPr="008611D6">
        <w:rPr>
          <w:rFonts w:asciiTheme="majorHAnsi" w:hAnsiTheme="majorHAnsi"/>
          <w:color w:val="231F20"/>
          <w:w w:val="105"/>
          <w:sz w:val="24"/>
          <w:szCs w:val="24"/>
          <w:lang w:val="es-CO"/>
        </w:rPr>
        <w:t>estrategias de desarrollo regional y</w:t>
      </w:r>
      <w:r w:rsidR="006171BE" w:rsidRPr="008611D6">
        <w:rPr>
          <w:rFonts w:asciiTheme="majorHAnsi" w:hAnsiTheme="majorHAnsi"/>
          <w:color w:val="231F20"/>
          <w:spacing w:val="-24"/>
          <w:w w:val="105"/>
          <w:sz w:val="24"/>
          <w:szCs w:val="24"/>
          <w:lang w:val="es-CO"/>
        </w:rPr>
        <w:t xml:space="preserve"> </w:t>
      </w:r>
      <w:r w:rsidR="006171BE" w:rsidRPr="008611D6">
        <w:rPr>
          <w:rFonts w:asciiTheme="majorHAnsi" w:hAnsiTheme="majorHAnsi"/>
          <w:color w:val="231F20"/>
          <w:w w:val="105"/>
          <w:sz w:val="24"/>
          <w:szCs w:val="24"/>
          <w:lang w:val="es-CO"/>
        </w:rPr>
        <w:t>nacional.</w:t>
      </w:r>
    </w:p>
    <w:p w:rsidR="006171BE" w:rsidRPr="008611D6" w:rsidRDefault="006171BE" w:rsidP="008611D6">
      <w:pPr>
        <w:pStyle w:val="Prrafodelista"/>
        <w:spacing w:before="0"/>
        <w:ind w:left="0" w:firstLine="0"/>
        <w:rPr>
          <w:rFonts w:asciiTheme="majorHAnsi" w:hAnsiTheme="majorHAnsi"/>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 Definir estrategias mediante un plan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acción,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administrar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gestionar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recursos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propios, las rentas cedidas y las que les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correspondan conforme a la Constitución y 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spacing w:val="-4"/>
          <w:w w:val="105"/>
          <w:sz w:val="24"/>
          <w:szCs w:val="24"/>
          <w:lang w:val="es-CO"/>
        </w:rPr>
        <w:t>ley.</w:t>
      </w:r>
    </w:p>
    <w:p w:rsidR="006171BE" w:rsidRPr="008611D6" w:rsidRDefault="006171BE" w:rsidP="008611D6">
      <w:pPr>
        <w:pStyle w:val="Prrafodelista"/>
        <w:spacing w:before="0"/>
        <w:ind w:left="0" w:firstLine="0"/>
        <w:rPr>
          <w:rFonts w:asciiTheme="majorHAnsi" w:hAnsiTheme="majorHAnsi"/>
          <w:color w:val="231F20"/>
          <w:w w:val="105"/>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Adelantar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entidad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territorial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limítrofe del país vecino, de igual nivel, programas de cooperación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integración,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dirigidos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fomentar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comunitario,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prestación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públicos y la preservación del ambiente, previo aval y concepto de 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Cancillería.</w:t>
      </w:r>
    </w:p>
    <w:p w:rsidR="006171BE" w:rsidRPr="008611D6" w:rsidRDefault="006171BE" w:rsidP="008611D6">
      <w:pPr>
        <w:pStyle w:val="Prrafodelista"/>
        <w:spacing w:before="0"/>
        <w:ind w:left="0" w:firstLine="0"/>
        <w:rPr>
          <w:rFonts w:asciiTheme="majorHAnsi" w:hAnsiTheme="majorHAnsi"/>
          <w:color w:val="231F20"/>
          <w:w w:val="105"/>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Fomentar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promover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turismo;</w:t>
      </w:r>
      <w:r w:rsidRPr="008611D6">
        <w:rPr>
          <w:rFonts w:asciiTheme="majorHAnsi" w:hAnsiTheme="majorHAnsi"/>
          <w:color w:val="231F20"/>
          <w:spacing w:val="-8"/>
          <w:w w:val="105"/>
          <w:sz w:val="24"/>
          <w:szCs w:val="24"/>
          <w:lang w:val="es-CO"/>
        </w:rPr>
        <w:t xml:space="preserve"> </w:t>
      </w:r>
      <w:r w:rsidR="007B5B50">
        <w:rPr>
          <w:rFonts w:asciiTheme="majorHAnsi" w:hAnsiTheme="majorHAnsi"/>
          <w:color w:val="231F20"/>
          <w:w w:val="105"/>
          <w:sz w:val="24"/>
          <w:szCs w:val="24"/>
          <w:lang w:val="es-CO"/>
        </w:rPr>
        <w:t>elaboran</w:t>
      </w:r>
      <w:r w:rsidRPr="008611D6">
        <w:rPr>
          <w:rFonts w:asciiTheme="majorHAnsi" w:hAnsiTheme="majorHAnsi"/>
          <w:color w:val="231F20"/>
          <w:w w:val="105"/>
          <w:sz w:val="24"/>
          <w:szCs w:val="24"/>
          <w:lang w:val="es-CO"/>
        </w:rPr>
        <w:t>do conforme a la legislación vigente, Planes Sectoriales de Desarrollo Turístico; ejercer sus funciones constitucionales y legales relacionadas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con 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turismo,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manera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coordinada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armónica,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 sujeción a las normas de carácter superior y a las directrices de la Política Nacional Turística, para garantizar un manejo unificado, racional y coherente del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turismo.</w:t>
      </w:r>
    </w:p>
    <w:p w:rsidR="006171BE" w:rsidRPr="008611D6" w:rsidRDefault="006171BE" w:rsidP="008611D6">
      <w:pPr>
        <w:pStyle w:val="Prrafodelista"/>
        <w:spacing w:before="0"/>
        <w:ind w:left="0" w:firstLine="0"/>
        <w:rPr>
          <w:rFonts w:asciiTheme="majorHAnsi" w:hAnsiTheme="majorHAnsi"/>
          <w:color w:val="231F20"/>
          <w:w w:val="105"/>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Representar ante el Gobierno Nacional y otras autoridades y entidades del mismo nivel y por expresa y clara manifestación de voluntad de 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entidad</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territorial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local,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intereses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municipios que no puedan hacerlo directamente por carecer de los medios e instrumentos adecuados para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ello.</w:t>
      </w:r>
    </w:p>
    <w:p w:rsidR="006171BE" w:rsidRPr="008611D6" w:rsidRDefault="006171BE" w:rsidP="008611D6">
      <w:pPr>
        <w:pStyle w:val="Prrafodelista"/>
        <w:spacing w:before="0"/>
        <w:ind w:left="0" w:firstLine="0"/>
        <w:rPr>
          <w:rFonts w:asciiTheme="majorHAnsi" w:hAnsiTheme="majorHAnsi"/>
          <w:color w:val="231F20"/>
          <w:w w:val="105"/>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Concurrir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protección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diversidad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 integridad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ambiente,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recursos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naturales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 conservación de las áreas de especial importancia ecológica,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todo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acuerdo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pro- gramas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materia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desarrollo de las decisiones que tomen las autoridades competentes.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fin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deben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facilitar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coordinación 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articulación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planes,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programas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 proyectos ambientales que se cumplan dentro de su</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jurisdicción,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particular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respectivas Corporaciones Autónomas Regionales. También podrán interponer acciones populares y de grupo, que fueren necesarias para proteger el ambiente y los recursos naturales y coadyuvar los que otros hayan</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iniciado.</w:t>
      </w:r>
    </w:p>
    <w:p w:rsidR="006171BE" w:rsidRPr="008611D6" w:rsidRDefault="006171BE" w:rsidP="008611D6">
      <w:pPr>
        <w:pStyle w:val="Prrafodelista"/>
        <w:spacing w:before="0"/>
        <w:ind w:left="0" w:firstLine="0"/>
        <w:rPr>
          <w:rFonts w:asciiTheme="majorHAnsi" w:hAnsiTheme="majorHAnsi"/>
          <w:color w:val="231F20"/>
          <w:spacing w:val="-5"/>
          <w:w w:val="105"/>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spacing w:val="-5"/>
          <w:w w:val="105"/>
          <w:sz w:val="24"/>
          <w:szCs w:val="24"/>
          <w:lang w:val="es-CO"/>
        </w:rPr>
        <w:t>Velar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su territorio den cumplimiento a las normas de buen gobierno y/o disciplina fiscal; y acompañarlos en coordinación con el Gobierno Nacional en la</w:t>
      </w:r>
      <w:r w:rsidRPr="008611D6">
        <w:rPr>
          <w:rFonts w:asciiTheme="majorHAnsi" w:hAnsiTheme="majorHAnsi"/>
          <w:color w:val="231F20"/>
          <w:spacing w:val="-17"/>
          <w:w w:val="105"/>
          <w:sz w:val="24"/>
          <w:szCs w:val="24"/>
          <w:lang w:val="es-CO"/>
        </w:rPr>
        <w:t xml:space="preserve"> </w:t>
      </w:r>
      <w:r w:rsidR="007B5B50">
        <w:rPr>
          <w:rFonts w:asciiTheme="majorHAnsi" w:hAnsiTheme="majorHAnsi"/>
          <w:color w:val="231F20"/>
          <w:w w:val="105"/>
          <w:sz w:val="24"/>
          <w:szCs w:val="24"/>
          <w:lang w:val="es-CO"/>
        </w:rPr>
        <w:t>bús</w:t>
      </w:r>
      <w:r w:rsidRPr="008611D6">
        <w:rPr>
          <w:rFonts w:asciiTheme="majorHAnsi" w:hAnsiTheme="majorHAnsi"/>
          <w:color w:val="231F20"/>
          <w:w w:val="105"/>
          <w:sz w:val="24"/>
          <w:szCs w:val="24"/>
          <w:lang w:val="es-CO"/>
        </w:rPr>
        <w:t>queda de salidas estructurales a situaciones de</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déficit o de incapacidad institucional para prestar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 manera adecuada los servicios públicos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educación, salud y agua potable a su</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cargo.</w:t>
      </w:r>
    </w:p>
    <w:p w:rsidR="006171BE" w:rsidRPr="008611D6" w:rsidRDefault="006171BE" w:rsidP="008611D6">
      <w:pPr>
        <w:pStyle w:val="Prrafodelista"/>
        <w:spacing w:before="0"/>
        <w:ind w:left="0" w:firstLine="0"/>
        <w:rPr>
          <w:rFonts w:asciiTheme="majorHAnsi" w:hAnsiTheme="majorHAnsi"/>
          <w:color w:val="231F20"/>
          <w:w w:val="105"/>
          <w:sz w:val="24"/>
          <w:szCs w:val="24"/>
          <w:lang w:val="es-CO"/>
        </w:rPr>
      </w:pPr>
    </w:p>
    <w:p w:rsidR="006171BE" w:rsidRPr="008611D6" w:rsidRDefault="006171BE" w:rsidP="008611D6">
      <w:pPr>
        <w:pStyle w:val="Prrafodelista"/>
        <w:numPr>
          <w:ilvl w:val="0"/>
          <w:numId w:val="2"/>
        </w:numPr>
        <w:tabs>
          <w:tab w:val="left" w:pos="704"/>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Adoptar sistemas de monitoreo seguimiento y control al desempeño fiscal de las entidades descentralizadas, departamentales y presentar un informe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anual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departamental, de acuerdo con las leyes de responsabilidad fiscal vigentes</w:t>
      </w:r>
      <w:r w:rsidR="00170EDB" w:rsidRPr="008611D6">
        <w:rPr>
          <w:rFonts w:asciiTheme="majorHAnsi" w:hAnsiTheme="majorHAnsi"/>
          <w:color w:val="231F20"/>
          <w:w w:val="105"/>
          <w:sz w:val="24"/>
          <w:szCs w:val="24"/>
          <w:lang w:val="es-CO"/>
        </w:rPr>
        <w:t>.</w:t>
      </w:r>
    </w:p>
    <w:p w:rsidR="00170EDB" w:rsidRPr="008611D6" w:rsidRDefault="00170EDB" w:rsidP="008611D6">
      <w:pPr>
        <w:pStyle w:val="Prrafodelista"/>
        <w:spacing w:before="0"/>
        <w:ind w:left="0" w:firstLine="0"/>
        <w:rPr>
          <w:rFonts w:asciiTheme="majorHAnsi" w:hAnsiTheme="majorHAnsi"/>
          <w:sz w:val="24"/>
          <w:szCs w:val="24"/>
          <w:lang w:val="es-CO"/>
        </w:rPr>
      </w:pPr>
    </w:p>
    <w:p w:rsidR="00170EDB" w:rsidRPr="008611D6" w:rsidRDefault="00170EDB" w:rsidP="008611D6">
      <w:pPr>
        <w:pStyle w:val="Prrafodelista"/>
        <w:numPr>
          <w:ilvl w:val="0"/>
          <w:numId w:val="2"/>
        </w:numPr>
        <w:tabs>
          <w:tab w:val="left" w:pos="736"/>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Las demás que les señalen la Constitución y la</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spacing w:val="-4"/>
          <w:w w:val="105"/>
          <w:sz w:val="24"/>
          <w:szCs w:val="24"/>
          <w:lang w:val="es-CO"/>
        </w:rPr>
        <w:t>ley.</w:t>
      </w:r>
    </w:p>
    <w:p w:rsidR="00170EDB" w:rsidRPr="008611D6" w:rsidRDefault="00170EDB" w:rsidP="008611D6">
      <w:pPr>
        <w:pStyle w:val="Textoindependiente"/>
        <w:spacing w:before="0"/>
        <w:ind w:left="0" w:firstLine="0"/>
        <w:rPr>
          <w:rFonts w:asciiTheme="majorHAnsi" w:hAnsiTheme="majorHAnsi"/>
          <w:color w:val="231F20"/>
          <w:w w:val="105"/>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5°.</w:t>
      </w:r>
      <w:r w:rsidRPr="008611D6">
        <w:rPr>
          <w:rFonts w:asciiTheme="majorHAnsi" w:hAnsiTheme="majorHAnsi"/>
          <w:color w:val="231F20"/>
          <w:spacing w:val="-24"/>
          <w:w w:val="105"/>
          <w:sz w:val="24"/>
          <w:szCs w:val="24"/>
          <w:lang w:val="es-CO"/>
        </w:rPr>
        <w:t xml:space="preserve"> </w:t>
      </w:r>
      <w:r w:rsidRPr="008611D6">
        <w:rPr>
          <w:rFonts w:asciiTheme="majorHAnsi" w:hAnsiTheme="majorHAnsi"/>
          <w:i/>
          <w:color w:val="231F20"/>
          <w:w w:val="105"/>
          <w:sz w:val="24"/>
          <w:szCs w:val="24"/>
          <w:lang w:val="es-CO"/>
        </w:rPr>
        <w:t>Promoción</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del</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desarrollo</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económico</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del</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bienestar</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social.</w:t>
      </w:r>
      <w:r w:rsidRPr="008611D6">
        <w:rPr>
          <w:rFonts w:asciiTheme="majorHAnsi" w:hAnsiTheme="majorHAnsi"/>
          <w: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deberán adelantar directamente o a través de alianzas estratégicas u otros mecanismos asociativos con entidades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públicas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privado,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lastRenderedPageBreak/>
        <w:t>actividades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económicas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consideren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necesarias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su desarrollo y el mejoramiento de la calidad de</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vida de sus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habitantes.</w:t>
      </w:r>
    </w:p>
    <w:p w:rsidR="00170EDB" w:rsidRPr="008611D6" w:rsidRDefault="00170EDB" w:rsidP="008611D6">
      <w:pPr>
        <w:pStyle w:val="Textoindependiente"/>
        <w:spacing w:before="0"/>
        <w:ind w:left="0" w:firstLine="0"/>
        <w:rPr>
          <w:rFonts w:asciiTheme="majorHAnsi" w:hAnsiTheme="majorHAnsi"/>
          <w:color w:val="231F20"/>
          <w:w w:val="105"/>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6°. </w:t>
      </w:r>
      <w:r w:rsidRPr="008611D6">
        <w:rPr>
          <w:rFonts w:asciiTheme="majorHAnsi" w:hAnsiTheme="majorHAnsi"/>
          <w:i/>
          <w:color w:val="231F20"/>
          <w:w w:val="105"/>
          <w:sz w:val="24"/>
          <w:szCs w:val="24"/>
          <w:lang w:val="es-CO"/>
        </w:rPr>
        <w:t xml:space="preserve">Bonos de deuda pública y crédito. </w:t>
      </w:r>
      <w:r w:rsidRPr="008611D6">
        <w:rPr>
          <w:rFonts w:asciiTheme="majorHAnsi" w:hAnsiTheme="majorHAnsi"/>
          <w:color w:val="231F20"/>
          <w:w w:val="105"/>
          <w:sz w:val="24"/>
          <w:szCs w:val="24"/>
          <w:lang w:val="es-CO"/>
        </w:rPr>
        <w:t>Los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emitir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títulos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bonos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 deuda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pública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contratar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créditos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internos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externos, sin exceder su capacidad de pago y dentro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 las condiciones y términos que fije la</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spacing w:val="-4"/>
          <w:w w:val="105"/>
          <w:sz w:val="24"/>
          <w:szCs w:val="24"/>
          <w:lang w:val="es-CO"/>
        </w:rPr>
        <w:t>ley.</w:t>
      </w:r>
    </w:p>
    <w:p w:rsidR="00170EDB" w:rsidRPr="008611D6" w:rsidRDefault="00170EDB" w:rsidP="008611D6">
      <w:pPr>
        <w:pStyle w:val="Textoindependiente"/>
        <w:spacing w:before="0"/>
        <w:ind w:left="0" w:firstLine="0"/>
        <w:rPr>
          <w:rFonts w:asciiTheme="majorHAnsi" w:hAnsiTheme="majorHAnsi"/>
          <w:color w:val="231F20"/>
          <w:w w:val="105"/>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 actividades financieras que adelanten los departamentos en ejercicio de lo dispuesto en el presente artículo se deben sujetar estrictamente a 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límites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fijados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Leyes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358</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1997,</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617</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2000 y 819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2003.</w:t>
      </w:r>
    </w:p>
    <w:p w:rsidR="00170EDB" w:rsidRPr="008611D6" w:rsidRDefault="00170EDB" w:rsidP="008611D6">
      <w:pPr>
        <w:pStyle w:val="Textoindependiente"/>
        <w:spacing w:before="0"/>
        <w:ind w:left="0" w:firstLine="0"/>
        <w:rPr>
          <w:rFonts w:asciiTheme="majorHAnsi" w:hAnsiTheme="majorHAnsi"/>
          <w:color w:val="231F20"/>
          <w:spacing w:val="-4"/>
          <w:w w:val="105"/>
          <w:sz w:val="24"/>
          <w:szCs w:val="24"/>
          <w:lang w:val="es-CO"/>
        </w:rPr>
      </w:pPr>
    </w:p>
    <w:p w:rsidR="00170EDB" w:rsidRPr="008611D6" w:rsidRDefault="00170EDB" w:rsidP="008611D6">
      <w:pPr>
        <w:pStyle w:val="Textoindependiente"/>
        <w:spacing w:before="0"/>
        <w:ind w:left="0" w:firstLine="0"/>
        <w:rPr>
          <w:rFonts w:asciiTheme="majorHAnsi" w:hAnsiTheme="majorHAnsi"/>
          <w:color w:val="231F20"/>
          <w:spacing w:val="-4"/>
          <w:w w:val="105"/>
          <w:sz w:val="24"/>
          <w:szCs w:val="24"/>
          <w:lang w:val="es-CO"/>
        </w:rPr>
      </w:pPr>
      <w:r w:rsidRPr="008611D6">
        <w:rPr>
          <w:rFonts w:asciiTheme="majorHAnsi" w:hAnsiTheme="majorHAnsi"/>
          <w:color w:val="231F20"/>
          <w:spacing w:val="-4"/>
          <w:w w:val="105"/>
          <w:sz w:val="24"/>
          <w:szCs w:val="24"/>
          <w:lang w:val="es-CO"/>
        </w:rPr>
        <w:t>Artículo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spacing w:val="-3"/>
          <w:w w:val="105"/>
          <w:sz w:val="24"/>
          <w:szCs w:val="24"/>
          <w:lang w:val="es-CO"/>
        </w:rPr>
        <w:t>7°.</w:t>
      </w:r>
      <w:r w:rsidRPr="008611D6">
        <w:rPr>
          <w:rFonts w:asciiTheme="majorHAnsi" w:hAnsiTheme="majorHAnsi"/>
          <w:color w:val="231F20"/>
          <w:spacing w:val="-24"/>
          <w:w w:val="105"/>
          <w:sz w:val="24"/>
          <w:szCs w:val="24"/>
          <w:lang w:val="es-CO"/>
        </w:rPr>
        <w:t xml:space="preserve"> </w:t>
      </w:r>
      <w:r w:rsidRPr="008611D6">
        <w:rPr>
          <w:rFonts w:asciiTheme="majorHAnsi" w:hAnsiTheme="majorHAnsi"/>
          <w:i/>
          <w:color w:val="231F20"/>
          <w:spacing w:val="-4"/>
          <w:w w:val="105"/>
          <w:sz w:val="24"/>
          <w:szCs w:val="24"/>
          <w:lang w:val="es-CO"/>
        </w:rPr>
        <w:t>Cambio</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spacing w:val="-4"/>
          <w:w w:val="105"/>
          <w:sz w:val="24"/>
          <w:szCs w:val="24"/>
          <w:lang w:val="es-CO"/>
        </w:rPr>
        <w:t>departamento.</w:t>
      </w:r>
      <w:r w:rsidRPr="008611D6">
        <w:rPr>
          <w:rFonts w:asciiTheme="majorHAnsi" w:hAnsiTheme="majorHAnsi"/>
          <w:i/>
          <w:color w:val="231F20"/>
          <w:spacing w:val="-2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spacing w:val="-4"/>
          <w:w w:val="105"/>
          <w:sz w:val="24"/>
          <w:szCs w:val="24"/>
          <w:lang w:val="es-CO"/>
        </w:rPr>
        <w:t>Congre</w:t>
      </w:r>
      <w:r w:rsidRPr="008611D6">
        <w:rPr>
          <w:rFonts w:asciiTheme="majorHAnsi" w:hAnsiTheme="majorHAnsi"/>
          <w:color w:val="231F20"/>
          <w:w w:val="105"/>
          <w:sz w:val="24"/>
          <w:szCs w:val="24"/>
          <w:lang w:val="es-CO"/>
        </w:rPr>
        <w:t>so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spacing w:val="-4"/>
          <w:w w:val="105"/>
          <w:sz w:val="24"/>
          <w:szCs w:val="24"/>
          <w:lang w:val="es-CO"/>
        </w:rPr>
        <w:t>mediante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3"/>
          <w:w w:val="105"/>
          <w:sz w:val="24"/>
          <w:szCs w:val="24"/>
          <w:lang w:val="es-CO"/>
        </w:rPr>
        <w:t>ley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4"/>
          <w:w w:val="105"/>
          <w:sz w:val="24"/>
          <w:szCs w:val="24"/>
          <w:lang w:val="es-CO"/>
        </w:rPr>
        <w:t>podrá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4"/>
          <w:w w:val="105"/>
          <w:sz w:val="24"/>
          <w:szCs w:val="24"/>
          <w:lang w:val="es-CO"/>
        </w:rPr>
        <w:t>disponer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3"/>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3"/>
          <w:w w:val="105"/>
          <w:sz w:val="24"/>
          <w:szCs w:val="24"/>
          <w:lang w:val="es-CO"/>
        </w:rPr>
        <w:t>uno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3"/>
          <w:w w:val="105"/>
          <w:sz w:val="24"/>
          <w:szCs w:val="24"/>
          <w:lang w:val="es-CO"/>
        </w:rPr>
        <w:t>más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4"/>
          <w:w w:val="105"/>
          <w:sz w:val="24"/>
          <w:szCs w:val="24"/>
          <w:lang w:val="es-CO"/>
        </w:rPr>
        <w:t>municipios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spacing w:val="-4"/>
          <w:w w:val="105"/>
          <w:sz w:val="24"/>
          <w:szCs w:val="24"/>
          <w:lang w:val="es-CO"/>
        </w:rPr>
        <w:t>pasen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spacing w:val="-4"/>
          <w:w w:val="105"/>
          <w:sz w:val="24"/>
          <w:szCs w:val="24"/>
          <w:lang w:val="es-CO"/>
        </w:rPr>
        <w:t>departamento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spacing w:val="-3"/>
          <w:w w:val="105"/>
          <w:sz w:val="24"/>
          <w:szCs w:val="24"/>
          <w:lang w:val="es-CO"/>
        </w:rPr>
        <w:t>otro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u</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spacing w:val="-4"/>
          <w:w w:val="105"/>
          <w:sz w:val="24"/>
          <w:szCs w:val="24"/>
          <w:lang w:val="es-CO"/>
        </w:rPr>
        <w:t>otros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spacing w:val="-4"/>
          <w:w w:val="105"/>
          <w:sz w:val="24"/>
          <w:szCs w:val="24"/>
          <w:lang w:val="es-CO"/>
        </w:rPr>
        <w:t>veci</w:t>
      </w:r>
      <w:r w:rsidRPr="008611D6">
        <w:rPr>
          <w:rFonts w:asciiTheme="majorHAnsi" w:hAnsiTheme="majorHAnsi"/>
          <w:color w:val="231F20"/>
          <w:spacing w:val="-3"/>
          <w:w w:val="105"/>
          <w:sz w:val="24"/>
          <w:szCs w:val="24"/>
          <w:lang w:val="es-CO"/>
        </w:rPr>
        <w:t>nos,</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spacing w:val="-4"/>
          <w:w w:val="105"/>
          <w:sz w:val="24"/>
          <w:szCs w:val="24"/>
          <w:lang w:val="es-CO"/>
        </w:rPr>
        <w:t>siempre</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spacing w:val="-3"/>
          <w:w w:val="105"/>
          <w:sz w:val="24"/>
          <w:szCs w:val="24"/>
          <w:lang w:val="es-CO"/>
        </w:rPr>
        <w:t>que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spacing w:val="-4"/>
          <w:w w:val="105"/>
          <w:sz w:val="24"/>
          <w:szCs w:val="24"/>
          <w:lang w:val="es-CO"/>
        </w:rPr>
        <w:t>cumplan</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spacing w:val="-3"/>
          <w:w w:val="105"/>
          <w:sz w:val="24"/>
          <w:szCs w:val="24"/>
          <w:lang w:val="es-CO"/>
        </w:rPr>
        <w:t>los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spacing w:val="-4"/>
          <w:w w:val="105"/>
          <w:sz w:val="24"/>
          <w:szCs w:val="24"/>
          <w:lang w:val="es-CO"/>
        </w:rPr>
        <w:t>siguientes</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spacing w:val="-4"/>
          <w:w w:val="105"/>
          <w:sz w:val="24"/>
          <w:szCs w:val="24"/>
          <w:lang w:val="es-CO"/>
        </w:rPr>
        <w:t>requisitos:</w:t>
      </w:r>
    </w:p>
    <w:p w:rsidR="00170EDB" w:rsidRPr="008611D6" w:rsidRDefault="00170EDB" w:rsidP="008611D6">
      <w:pPr>
        <w:pStyle w:val="Textoindependiente"/>
        <w:spacing w:before="0"/>
        <w:ind w:left="0" w:firstLine="0"/>
        <w:rPr>
          <w:rFonts w:asciiTheme="majorHAnsi" w:hAnsiTheme="majorHAnsi"/>
          <w:sz w:val="24"/>
          <w:szCs w:val="24"/>
          <w:lang w:val="es-CO"/>
        </w:rPr>
      </w:pPr>
    </w:p>
    <w:p w:rsidR="00170EDB" w:rsidRPr="007B5B50" w:rsidRDefault="00170EDB" w:rsidP="008611D6">
      <w:pPr>
        <w:pStyle w:val="Prrafodelista"/>
        <w:numPr>
          <w:ilvl w:val="0"/>
          <w:numId w:val="5"/>
        </w:numPr>
        <w:tabs>
          <w:tab w:val="left" w:pos="65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Que el cambio de departamento haya sido aprobado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mayoría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ciudadanos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municipio o municipios de que se trate en la</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consulta o consultas populares que se convocaron y realizaron a solicitud del diez o más por ciento de los inscritos en el respectivo censo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electoral.</w:t>
      </w:r>
    </w:p>
    <w:p w:rsidR="007B5B50" w:rsidRPr="008611D6" w:rsidRDefault="007B5B50" w:rsidP="007B5B50">
      <w:pPr>
        <w:pStyle w:val="Prrafodelista"/>
        <w:tabs>
          <w:tab w:val="left" w:pos="655"/>
        </w:tabs>
        <w:spacing w:before="0"/>
        <w:ind w:left="0" w:firstLine="0"/>
        <w:jc w:val="left"/>
        <w:rPr>
          <w:rFonts w:asciiTheme="majorHAnsi" w:hAnsiTheme="majorHAnsi"/>
          <w:sz w:val="24"/>
          <w:szCs w:val="24"/>
          <w:lang w:val="es-CO"/>
        </w:rPr>
      </w:pPr>
    </w:p>
    <w:p w:rsidR="00170EDB" w:rsidRPr="007B5B50" w:rsidRDefault="00170EDB" w:rsidP="008611D6">
      <w:pPr>
        <w:pStyle w:val="Prrafodelista"/>
        <w:numPr>
          <w:ilvl w:val="0"/>
          <w:numId w:val="5"/>
        </w:numPr>
        <w:tabs>
          <w:tab w:val="left" w:pos="627"/>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Que el departamento o departamentos de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los que se haga la segregación conserve al menos la población y las rentas de libre destinación fijadas en la presente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spacing w:val="-4"/>
          <w:w w:val="105"/>
          <w:sz w:val="24"/>
          <w:szCs w:val="24"/>
          <w:lang w:val="es-CO"/>
        </w:rPr>
        <w:t>ley.</w:t>
      </w:r>
    </w:p>
    <w:p w:rsidR="007B5B50" w:rsidRPr="007B5B50" w:rsidRDefault="007B5B50" w:rsidP="007B5B50">
      <w:pPr>
        <w:pStyle w:val="Prrafodelista"/>
        <w:rPr>
          <w:rFonts w:asciiTheme="majorHAnsi" w:hAnsiTheme="majorHAnsi"/>
          <w:sz w:val="24"/>
          <w:szCs w:val="24"/>
          <w:lang w:val="es-CO"/>
        </w:rPr>
      </w:pPr>
    </w:p>
    <w:p w:rsidR="00170EDB" w:rsidRPr="008611D6" w:rsidRDefault="00170EDB" w:rsidP="008611D6">
      <w:pPr>
        <w:pStyle w:val="Prrafodelista"/>
        <w:numPr>
          <w:ilvl w:val="0"/>
          <w:numId w:val="5"/>
        </w:numPr>
        <w:tabs>
          <w:tab w:val="left" w:pos="635"/>
        </w:tabs>
        <w:spacing w:before="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Que entre el municipio o municipios que se anexen y el departamento o departamentos a los que acceden haya continuidad</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geográfica.</w:t>
      </w:r>
    </w:p>
    <w:p w:rsidR="00170EDB" w:rsidRPr="008611D6" w:rsidRDefault="00170EDB" w:rsidP="008611D6">
      <w:pPr>
        <w:pStyle w:val="Prrafodelista"/>
        <w:tabs>
          <w:tab w:val="left" w:pos="635"/>
        </w:tabs>
        <w:spacing w:before="0"/>
        <w:ind w:left="0" w:firstLine="0"/>
        <w:rPr>
          <w:rFonts w:asciiTheme="majorHAnsi" w:hAnsiTheme="majorHAnsi"/>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8°. </w:t>
      </w:r>
      <w:r w:rsidRPr="008611D6">
        <w:rPr>
          <w:rFonts w:asciiTheme="majorHAnsi" w:hAnsiTheme="majorHAnsi"/>
          <w:i/>
          <w:color w:val="231F20"/>
          <w:w w:val="105"/>
          <w:sz w:val="24"/>
          <w:szCs w:val="24"/>
          <w:lang w:val="es-CO"/>
        </w:rPr>
        <w:t xml:space="preserve">Delegación de competencias. </w:t>
      </w:r>
      <w:r w:rsidRPr="008611D6">
        <w:rPr>
          <w:rFonts w:asciiTheme="majorHAnsi" w:hAnsiTheme="majorHAnsi"/>
          <w:color w:val="231F20"/>
          <w:w w:val="105"/>
          <w:sz w:val="24"/>
          <w:szCs w:val="24"/>
          <w:lang w:val="es-CO"/>
        </w:rPr>
        <w:t>Sin perjuicio de la descentralización de funciones y competencias que de conformidad con la ley le corresponde a las entidades que hacen parte de la estructura orgánica de la Nación, esta podrá dele- gar en cabeza de los departam</w:t>
      </w:r>
      <w:r w:rsidR="007B5B50">
        <w:rPr>
          <w:rFonts w:asciiTheme="majorHAnsi" w:hAnsiTheme="majorHAnsi"/>
          <w:color w:val="231F20"/>
          <w:w w:val="105"/>
          <w:sz w:val="24"/>
          <w:szCs w:val="24"/>
          <w:lang w:val="es-CO"/>
        </w:rPr>
        <w:t>entos y con los re</w:t>
      </w:r>
      <w:r w:rsidRPr="008611D6">
        <w:rPr>
          <w:rFonts w:asciiTheme="majorHAnsi" w:hAnsiTheme="majorHAnsi"/>
          <w:color w:val="231F20"/>
          <w:w w:val="105"/>
          <w:sz w:val="24"/>
          <w:szCs w:val="24"/>
          <w:lang w:val="es-CO"/>
        </w:rPr>
        <w:t>cursos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correspondientes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financiamiento,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 ejercicio de funciones y competencias ejecutoras 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propias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organismos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entidades públicas nacionales, en todo lo relativo a agricultura, adecuación de tierras, reforma agraria, medio ambiente, capacitación para el empleo, ciencia y tecnología, competitividad, sistemas de información, cooperación técnica internacional, bienestar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familiar,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atención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población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vulnerable,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turismo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considere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necesarias.</w:t>
      </w:r>
    </w:p>
    <w:p w:rsidR="00170EDB" w:rsidRPr="008611D6" w:rsidRDefault="00170EDB" w:rsidP="008611D6">
      <w:pPr>
        <w:pStyle w:val="Textoindependiente"/>
        <w:spacing w:before="0"/>
        <w:ind w:left="0" w:firstLine="0"/>
        <w:rPr>
          <w:rFonts w:asciiTheme="majorHAnsi" w:hAnsiTheme="majorHAnsi"/>
          <w:color w:val="231F20"/>
          <w:w w:val="105"/>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delegación</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mencionada</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hará</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mediante</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convenio,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suscribirá</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jefe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spacing w:val="-3"/>
          <w:w w:val="105"/>
          <w:sz w:val="24"/>
          <w:szCs w:val="24"/>
          <w:lang w:val="es-CO"/>
        </w:rPr>
        <w:t>organismo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entidad pública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spacing w:val="-3"/>
          <w:w w:val="105"/>
          <w:sz w:val="24"/>
          <w:szCs w:val="24"/>
          <w:lang w:val="es-CO"/>
        </w:rPr>
        <w:t>gobernador.</w:t>
      </w:r>
    </w:p>
    <w:p w:rsidR="00170EDB" w:rsidRPr="008611D6" w:rsidRDefault="00170EDB" w:rsidP="008611D6">
      <w:pPr>
        <w:pStyle w:val="Textoindependiente"/>
        <w:spacing w:before="0"/>
        <w:ind w:left="0" w:firstLine="0"/>
        <w:rPr>
          <w:rFonts w:asciiTheme="majorHAnsi" w:hAnsiTheme="majorHAnsi"/>
          <w:color w:val="231F20"/>
          <w:w w:val="105"/>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 tales convenios se especificarán 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programas, proyectos y las actividades que se delegan, los recursos de todo orden necesarios para su ejecución,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estado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delegación,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así</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fases y gradualidad de 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misma.</w:t>
      </w:r>
    </w:p>
    <w:p w:rsidR="00170EDB" w:rsidRPr="008611D6" w:rsidRDefault="00170EDB" w:rsidP="008611D6">
      <w:pPr>
        <w:pStyle w:val="Prrafodelista"/>
        <w:tabs>
          <w:tab w:val="left" w:pos="704"/>
        </w:tabs>
        <w:spacing w:before="0"/>
        <w:ind w:left="0" w:firstLine="0"/>
        <w:rPr>
          <w:rFonts w:asciiTheme="majorHAnsi" w:hAnsiTheme="majorHAnsi"/>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9. </w:t>
      </w:r>
      <w:r w:rsidRPr="008611D6">
        <w:rPr>
          <w:rFonts w:asciiTheme="majorHAnsi" w:hAnsiTheme="majorHAnsi"/>
          <w:i/>
          <w:color w:val="231F20"/>
          <w:w w:val="105"/>
          <w:sz w:val="24"/>
          <w:szCs w:val="24"/>
          <w:lang w:val="es-CO"/>
        </w:rPr>
        <w:t>Delegación de funciones y competencias especiales de gestión administrativa.</w:t>
      </w:r>
      <w:r w:rsidRPr="008611D6">
        <w:rPr>
          <w:rFonts w:asciiTheme="majorHAnsi" w:hAnsiTheme="majorHAnsi"/>
          <w:i/>
          <w:color w:val="231F20"/>
          <w:spacing w:val="-10"/>
          <w:w w:val="105"/>
          <w:sz w:val="24"/>
          <w:szCs w:val="24"/>
          <w:lang w:val="es-CO"/>
        </w:rPr>
        <w:t xml:space="preserve"> </w:t>
      </w:r>
      <w:r w:rsidRPr="008611D6">
        <w:rPr>
          <w:rFonts w:asciiTheme="majorHAnsi" w:hAnsiTheme="majorHAnsi"/>
          <w:color w:val="231F20"/>
          <w:w w:val="105"/>
          <w:sz w:val="24"/>
          <w:szCs w:val="24"/>
          <w:lang w:val="es-CO"/>
        </w:rPr>
        <w:t>Para el cumplimiento de las competencias delegadas a 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vía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convenio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contrato-plan,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 Gobierno Nacional, reglamentará a través del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Ministerio de Hacienda y Crédito Público, el recaudo o administración de tributos, tasas y</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sobretasas existentes en el ordenamiento jurídico,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necesarios para la ejecución de los contratos-plan, que involucren competencias delegadas del nivel nacional 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correspondan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ejecución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impacto regional, dentro de los límites fiscales establecidos en el ordenamiento jurídico</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vigente.</w:t>
      </w:r>
    </w:p>
    <w:p w:rsidR="00170EDB" w:rsidRPr="008611D6" w:rsidRDefault="00170EDB" w:rsidP="008611D6">
      <w:pPr>
        <w:pStyle w:val="Textoindependiente"/>
        <w:spacing w:before="0"/>
        <w:ind w:left="0" w:firstLine="0"/>
        <w:jc w:val="left"/>
        <w:rPr>
          <w:rFonts w:asciiTheme="majorHAnsi" w:hAnsiTheme="majorHAnsi"/>
          <w:color w:val="231F20"/>
          <w:w w:val="105"/>
          <w:sz w:val="24"/>
          <w:szCs w:val="24"/>
          <w:lang w:val="es-CO"/>
        </w:rPr>
      </w:pPr>
    </w:p>
    <w:p w:rsidR="00170EDB" w:rsidRPr="008611D6" w:rsidRDefault="00170EDB"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II</w:t>
      </w:r>
    </w:p>
    <w:p w:rsidR="00170EDB" w:rsidRPr="008611D6" w:rsidRDefault="00170EDB"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Tipologías de departamentos</w:t>
      </w:r>
    </w:p>
    <w:p w:rsidR="00170EDB" w:rsidRPr="008611D6" w:rsidRDefault="00170EDB" w:rsidP="008611D6">
      <w:pPr>
        <w:pStyle w:val="Ttulo1"/>
        <w:spacing w:before="0"/>
        <w:ind w:left="0"/>
        <w:jc w:val="center"/>
        <w:rPr>
          <w:rFonts w:asciiTheme="majorHAnsi" w:hAnsiTheme="majorHAnsi"/>
          <w:sz w:val="24"/>
          <w:szCs w:val="24"/>
          <w:lang w:val="es-CO"/>
        </w:rPr>
      </w:pPr>
    </w:p>
    <w:p w:rsidR="00170EDB" w:rsidRPr="008611D6" w:rsidRDefault="00170EDB"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10. </w:t>
      </w:r>
      <w:r w:rsidRPr="008611D6">
        <w:rPr>
          <w:rFonts w:asciiTheme="majorHAnsi" w:hAnsiTheme="majorHAnsi"/>
          <w:i/>
          <w:color w:val="231F20"/>
          <w:w w:val="105"/>
          <w:sz w:val="24"/>
          <w:szCs w:val="24"/>
          <w:lang w:val="es-CO"/>
        </w:rPr>
        <w:t xml:space="preserve">Tipología de departamentos. </w:t>
      </w:r>
      <w:r w:rsidRPr="008611D6">
        <w:rPr>
          <w:rFonts w:asciiTheme="majorHAnsi" w:hAnsiTheme="majorHAnsi"/>
          <w:color w:val="231F20"/>
          <w:w w:val="105"/>
          <w:sz w:val="24"/>
          <w:szCs w:val="24"/>
          <w:lang w:val="es-CO"/>
        </w:rPr>
        <w:t>Para efectos de la delegación de competencias, el Gobierno Nacional a través del Ministerio de Hacienda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Crédito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Ministerio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Ambiente, Vivienda y Desarrollo Territorial, Ministerio del Interior y de Justicia, Instituto Geográfico Agustín Codazzi, Departamento Nacional de Estadística, DANE, y el Departamento Nacional de Planeación,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plazo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seis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(6)</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meses,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contados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 xml:space="preserve">a partir de la entrada en vigencia de la presente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definirá tipologías de departamentos, tomando en consideración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otros,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siguientes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criterios:</w:t>
      </w:r>
    </w:p>
    <w:p w:rsidR="00170EDB" w:rsidRPr="008611D6" w:rsidRDefault="00170EDB" w:rsidP="008611D6">
      <w:pPr>
        <w:pStyle w:val="Textoindependiente"/>
        <w:spacing w:before="0"/>
        <w:ind w:left="0" w:firstLine="0"/>
        <w:rPr>
          <w:rFonts w:asciiTheme="majorHAnsi" w:hAnsiTheme="majorHAnsi"/>
          <w:sz w:val="24"/>
          <w:szCs w:val="24"/>
          <w:lang w:val="es-CO"/>
        </w:rPr>
      </w:pPr>
    </w:p>
    <w:p w:rsidR="00170EDB" w:rsidRPr="008611D6" w:rsidRDefault="00170EDB" w:rsidP="00660F32">
      <w:pPr>
        <w:pStyle w:val="Prrafodelista"/>
        <w:numPr>
          <w:ilvl w:val="1"/>
          <w:numId w:val="5"/>
        </w:numPr>
        <w:tabs>
          <w:tab w:val="left" w:pos="725"/>
        </w:tabs>
        <w:spacing w:before="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Nivel de desarrollo económico y</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social;</w:t>
      </w:r>
    </w:p>
    <w:p w:rsidR="00170EDB" w:rsidRPr="008611D6" w:rsidRDefault="00170EDB" w:rsidP="00660F32">
      <w:pPr>
        <w:pStyle w:val="Prrafodelista"/>
        <w:numPr>
          <w:ilvl w:val="1"/>
          <w:numId w:val="5"/>
        </w:numPr>
        <w:tabs>
          <w:tab w:val="left" w:pos="780"/>
        </w:tabs>
        <w:spacing w:before="0"/>
        <w:ind w:left="284" w:hanging="284"/>
        <w:rPr>
          <w:rFonts w:asciiTheme="majorHAnsi" w:hAnsiTheme="majorHAnsi"/>
          <w:sz w:val="24"/>
          <w:szCs w:val="24"/>
        </w:rPr>
      </w:pPr>
      <w:r w:rsidRPr="008611D6">
        <w:rPr>
          <w:rFonts w:asciiTheme="majorHAnsi" w:hAnsiTheme="majorHAnsi"/>
          <w:color w:val="231F20"/>
          <w:w w:val="105"/>
          <w:sz w:val="24"/>
          <w:szCs w:val="24"/>
        </w:rPr>
        <w:t>Capacidad de</w:t>
      </w:r>
      <w:r w:rsidRPr="008611D6">
        <w:rPr>
          <w:rFonts w:asciiTheme="majorHAnsi" w:hAnsiTheme="majorHAnsi"/>
          <w:color w:val="231F20"/>
          <w:spacing w:val="-5"/>
          <w:w w:val="105"/>
          <w:sz w:val="24"/>
          <w:szCs w:val="24"/>
        </w:rPr>
        <w:t xml:space="preserve"> </w:t>
      </w:r>
      <w:r w:rsidRPr="008611D6">
        <w:rPr>
          <w:rFonts w:asciiTheme="majorHAnsi" w:hAnsiTheme="majorHAnsi"/>
          <w:color w:val="231F20"/>
          <w:w w:val="105"/>
          <w:sz w:val="24"/>
          <w:szCs w:val="24"/>
        </w:rPr>
        <w:t>gestión;</w:t>
      </w:r>
    </w:p>
    <w:p w:rsidR="00170EDB" w:rsidRPr="008611D6" w:rsidRDefault="00170EDB" w:rsidP="00660F32">
      <w:pPr>
        <w:pStyle w:val="Prrafodelista"/>
        <w:numPr>
          <w:ilvl w:val="1"/>
          <w:numId w:val="5"/>
        </w:numPr>
        <w:tabs>
          <w:tab w:val="left" w:pos="834"/>
        </w:tabs>
        <w:spacing w:before="0"/>
        <w:ind w:left="284" w:hanging="284"/>
        <w:rPr>
          <w:rFonts w:asciiTheme="majorHAnsi" w:hAnsiTheme="majorHAnsi"/>
          <w:sz w:val="24"/>
          <w:szCs w:val="24"/>
        </w:rPr>
      </w:pPr>
      <w:r w:rsidRPr="008611D6">
        <w:rPr>
          <w:rFonts w:asciiTheme="majorHAnsi" w:hAnsiTheme="majorHAnsi"/>
          <w:color w:val="231F20"/>
          <w:sz w:val="24"/>
          <w:szCs w:val="24"/>
        </w:rPr>
        <w:t>Capacidad</w:t>
      </w:r>
      <w:r w:rsidRPr="008611D6">
        <w:rPr>
          <w:rFonts w:asciiTheme="majorHAnsi" w:hAnsiTheme="majorHAnsi"/>
          <w:color w:val="231F20"/>
          <w:spacing w:val="1"/>
          <w:sz w:val="24"/>
          <w:szCs w:val="24"/>
        </w:rPr>
        <w:t xml:space="preserve"> </w:t>
      </w:r>
      <w:r w:rsidRPr="008611D6">
        <w:rPr>
          <w:rFonts w:asciiTheme="majorHAnsi" w:hAnsiTheme="majorHAnsi"/>
          <w:color w:val="231F20"/>
          <w:sz w:val="24"/>
          <w:szCs w:val="24"/>
        </w:rPr>
        <w:t>fiscal;</w:t>
      </w:r>
    </w:p>
    <w:p w:rsidR="00170EDB" w:rsidRPr="008611D6" w:rsidRDefault="00170EDB" w:rsidP="00660F32">
      <w:pPr>
        <w:pStyle w:val="Prrafodelista"/>
        <w:numPr>
          <w:ilvl w:val="1"/>
          <w:numId w:val="5"/>
        </w:numPr>
        <w:tabs>
          <w:tab w:val="left" w:pos="823"/>
        </w:tabs>
        <w:spacing w:before="0"/>
        <w:ind w:left="284" w:hanging="284"/>
        <w:rPr>
          <w:rFonts w:asciiTheme="majorHAnsi" w:hAnsiTheme="majorHAnsi"/>
          <w:sz w:val="24"/>
          <w:szCs w:val="24"/>
        </w:rPr>
      </w:pPr>
      <w:r w:rsidRPr="008611D6">
        <w:rPr>
          <w:rFonts w:asciiTheme="majorHAnsi" w:hAnsiTheme="majorHAnsi"/>
          <w:color w:val="231F20"/>
          <w:w w:val="105"/>
          <w:sz w:val="24"/>
          <w:szCs w:val="24"/>
        </w:rPr>
        <w:t>Características del</w:t>
      </w:r>
      <w:r w:rsidRPr="008611D6">
        <w:rPr>
          <w:rFonts w:asciiTheme="majorHAnsi" w:hAnsiTheme="majorHAnsi"/>
          <w:color w:val="231F20"/>
          <w:spacing w:val="-6"/>
          <w:w w:val="105"/>
          <w:sz w:val="24"/>
          <w:szCs w:val="24"/>
        </w:rPr>
        <w:t xml:space="preserve"> </w:t>
      </w:r>
      <w:r w:rsidRPr="008611D6">
        <w:rPr>
          <w:rFonts w:asciiTheme="majorHAnsi" w:hAnsiTheme="majorHAnsi"/>
          <w:color w:val="231F20"/>
          <w:w w:val="105"/>
          <w:sz w:val="24"/>
          <w:szCs w:val="24"/>
        </w:rPr>
        <w:t>territorio;</w:t>
      </w:r>
    </w:p>
    <w:p w:rsidR="00170EDB" w:rsidRPr="008611D6" w:rsidRDefault="00170EDB" w:rsidP="00660F32">
      <w:pPr>
        <w:pStyle w:val="Prrafodelista"/>
        <w:numPr>
          <w:ilvl w:val="1"/>
          <w:numId w:val="5"/>
        </w:numPr>
        <w:tabs>
          <w:tab w:val="left" w:pos="769"/>
        </w:tabs>
        <w:spacing w:before="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Número de municipios que lo</w:t>
      </w:r>
      <w:r w:rsidRPr="008611D6">
        <w:rPr>
          <w:rFonts w:asciiTheme="majorHAnsi" w:hAnsiTheme="majorHAnsi"/>
          <w:color w:val="231F20"/>
          <w:spacing w:val="-38"/>
          <w:w w:val="105"/>
          <w:sz w:val="24"/>
          <w:szCs w:val="24"/>
          <w:lang w:val="es-CO"/>
        </w:rPr>
        <w:t xml:space="preserve"> </w:t>
      </w:r>
      <w:r w:rsidRPr="008611D6">
        <w:rPr>
          <w:rFonts w:asciiTheme="majorHAnsi" w:hAnsiTheme="majorHAnsi"/>
          <w:color w:val="231F20"/>
          <w:w w:val="105"/>
          <w:sz w:val="24"/>
          <w:szCs w:val="24"/>
          <w:lang w:val="es-CO"/>
        </w:rPr>
        <w:t>conforman;</w:t>
      </w:r>
    </w:p>
    <w:p w:rsidR="00170EDB" w:rsidRPr="008611D6" w:rsidRDefault="00170EDB" w:rsidP="00660F32">
      <w:pPr>
        <w:pStyle w:val="Prrafodelista"/>
        <w:numPr>
          <w:ilvl w:val="1"/>
          <w:numId w:val="5"/>
        </w:numPr>
        <w:tabs>
          <w:tab w:val="left" w:pos="820"/>
        </w:tabs>
        <w:spacing w:before="0"/>
        <w:ind w:left="284" w:hanging="284"/>
        <w:rPr>
          <w:rFonts w:asciiTheme="majorHAnsi" w:hAnsiTheme="majorHAnsi"/>
          <w:sz w:val="24"/>
          <w:szCs w:val="24"/>
        </w:rPr>
      </w:pPr>
      <w:r w:rsidRPr="008611D6">
        <w:rPr>
          <w:rFonts w:asciiTheme="majorHAnsi" w:hAnsiTheme="majorHAnsi"/>
          <w:color w:val="231F20"/>
          <w:spacing w:val="-4"/>
          <w:w w:val="105"/>
          <w:sz w:val="24"/>
          <w:szCs w:val="24"/>
        </w:rPr>
        <w:t>Vocación</w:t>
      </w:r>
      <w:r w:rsidRPr="008611D6">
        <w:rPr>
          <w:rFonts w:asciiTheme="majorHAnsi" w:hAnsiTheme="majorHAnsi"/>
          <w:color w:val="231F20"/>
          <w:spacing w:val="-3"/>
          <w:w w:val="105"/>
          <w:sz w:val="24"/>
          <w:szCs w:val="24"/>
        </w:rPr>
        <w:t xml:space="preserve"> </w:t>
      </w:r>
      <w:r w:rsidRPr="008611D6">
        <w:rPr>
          <w:rFonts w:asciiTheme="majorHAnsi" w:hAnsiTheme="majorHAnsi"/>
          <w:color w:val="231F20"/>
          <w:w w:val="105"/>
          <w:sz w:val="24"/>
          <w:szCs w:val="24"/>
        </w:rPr>
        <w:t>económica;</w:t>
      </w:r>
    </w:p>
    <w:p w:rsidR="00170EDB" w:rsidRPr="008611D6" w:rsidRDefault="00170EDB" w:rsidP="00660F32">
      <w:pPr>
        <w:pStyle w:val="Prrafodelista"/>
        <w:tabs>
          <w:tab w:val="left" w:pos="567"/>
        </w:tabs>
        <w:spacing w:before="0"/>
        <w:ind w:left="284" w:hanging="284"/>
        <w:jc w:val="left"/>
        <w:rPr>
          <w:rFonts w:asciiTheme="majorHAnsi" w:hAnsiTheme="majorHAnsi"/>
          <w:color w:val="231F20"/>
          <w:sz w:val="24"/>
          <w:szCs w:val="24"/>
          <w:lang w:val="es-CO"/>
        </w:rPr>
      </w:pPr>
      <w:r w:rsidRPr="008611D6">
        <w:rPr>
          <w:rFonts w:asciiTheme="majorHAnsi" w:hAnsiTheme="majorHAnsi"/>
          <w:color w:val="231F20"/>
          <w:w w:val="105"/>
          <w:sz w:val="24"/>
          <w:szCs w:val="24"/>
          <w:lang w:val="es-CO"/>
        </w:rPr>
        <w:t>vii) Circunstancias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sociales,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culturales,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geográ</w:t>
      </w:r>
      <w:r w:rsidRPr="008611D6">
        <w:rPr>
          <w:rFonts w:asciiTheme="majorHAnsi" w:hAnsiTheme="majorHAnsi"/>
          <w:color w:val="231F20"/>
          <w:sz w:val="24"/>
          <w:szCs w:val="24"/>
          <w:lang w:val="es-CO"/>
        </w:rPr>
        <w:t>ficas y ecológico-ambientales.</w:t>
      </w:r>
    </w:p>
    <w:p w:rsidR="00170EDB" w:rsidRPr="008611D6" w:rsidRDefault="00170EDB" w:rsidP="008611D6">
      <w:pPr>
        <w:pStyle w:val="Prrafodelista"/>
        <w:tabs>
          <w:tab w:val="left" w:pos="567"/>
        </w:tabs>
        <w:spacing w:before="0"/>
        <w:ind w:left="0" w:firstLine="0"/>
        <w:jc w:val="left"/>
        <w:rPr>
          <w:rFonts w:asciiTheme="majorHAnsi" w:hAnsiTheme="majorHAnsi"/>
          <w:sz w:val="24"/>
          <w:szCs w:val="24"/>
          <w:lang w:val="es-CO"/>
        </w:rPr>
      </w:pPr>
    </w:p>
    <w:p w:rsidR="00170EDB"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tipologías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fijar,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deberán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considerar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especificidades del sector y las características de la competencia a delegar, reconociendo la heterogeneidad</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capacidades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departamentos.</w:t>
      </w:r>
    </w:p>
    <w:p w:rsidR="00170EDB" w:rsidRPr="008611D6" w:rsidRDefault="00170EDB" w:rsidP="008611D6">
      <w:pPr>
        <w:pStyle w:val="Textoindependiente"/>
        <w:spacing w:before="0"/>
        <w:ind w:left="0" w:firstLine="0"/>
        <w:jc w:val="center"/>
        <w:rPr>
          <w:rFonts w:asciiTheme="majorHAnsi" w:hAnsiTheme="majorHAnsi"/>
          <w:color w:val="231F20"/>
          <w:w w:val="105"/>
          <w:sz w:val="24"/>
          <w:szCs w:val="24"/>
          <w:lang w:val="es-CO"/>
        </w:rPr>
      </w:pPr>
    </w:p>
    <w:p w:rsidR="00170EDB" w:rsidRPr="00660F32" w:rsidRDefault="00170EDB" w:rsidP="008611D6">
      <w:pPr>
        <w:pStyle w:val="Textoindependiente"/>
        <w:spacing w:before="0"/>
        <w:ind w:left="0" w:firstLine="0"/>
        <w:jc w:val="center"/>
        <w:rPr>
          <w:rFonts w:asciiTheme="majorHAnsi" w:hAnsiTheme="majorHAnsi"/>
          <w:b/>
          <w:sz w:val="24"/>
          <w:szCs w:val="24"/>
          <w:lang w:val="es-CO"/>
        </w:rPr>
      </w:pPr>
      <w:r w:rsidRPr="00660F32">
        <w:rPr>
          <w:rFonts w:asciiTheme="majorHAnsi" w:hAnsiTheme="majorHAnsi"/>
          <w:b/>
          <w:color w:val="231F20"/>
          <w:w w:val="105"/>
          <w:sz w:val="24"/>
          <w:szCs w:val="24"/>
          <w:lang w:val="es-CO"/>
        </w:rPr>
        <w:t>TÍTULO II</w:t>
      </w:r>
    </w:p>
    <w:p w:rsidR="00170EDB" w:rsidRPr="00660F32" w:rsidRDefault="00170EDB" w:rsidP="008611D6">
      <w:pPr>
        <w:pStyle w:val="Textoindependiente"/>
        <w:spacing w:before="0"/>
        <w:ind w:left="0" w:firstLine="0"/>
        <w:jc w:val="center"/>
        <w:rPr>
          <w:rFonts w:asciiTheme="majorHAnsi" w:hAnsiTheme="majorHAnsi"/>
          <w:b/>
          <w:color w:val="231F20"/>
          <w:spacing w:val="-5"/>
          <w:w w:val="105"/>
          <w:sz w:val="24"/>
          <w:szCs w:val="24"/>
          <w:lang w:val="es-CO"/>
        </w:rPr>
      </w:pPr>
      <w:r w:rsidRPr="00660F32">
        <w:rPr>
          <w:rFonts w:asciiTheme="majorHAnsi" w:hAnsiTheme="majorHAnsi"/>
          <w:b/>
          <w:color w:val="231F20"/>
          <w:w w:val="105"/>
          <w:sz w:val="24"/>
          <w:szCs w:val="24"/>
          <w:lang w:val="es-CO"/>
        </w:rPr>
        <w:t>DE</w:t>
      </w:r>
      <w:r w:rsidRPr="00660F32">
        <w:rPr>
          <w:rFonts w:asciiTheme="majorHAnsi" w:hAnsiTheme="majorHAnsi"/>
          <w:b/>
          <w:color w:val="231F20"/>
          <w:spacing w:val="-28"/>
          <w:w w:val="105"/>
          <w:sz w:val="24"/>
          <w:szCs w:val="24"/>
          <w:lang w:val="es-CO"/>
        </w:rPr>
        <w:t xml:space="preserve"> </w:t>
      </w:r>
      <w:r w:rsidRPr="00660F32">
        <w:rPr>
          <w:rFonts w:asciiTheme="majorHAnsi" w:hAnsiTheme="majorHAnsi"/>
          <w:b/>
          <w:color w:val="231F20"/>
          <w:w w:val="105"/>
          <w:sz w:val="24"/>
          <w:szCs w:val="24"/>
          <w:lang w:val="es-CO"/>
        </w:rPr>
        <w:t>LA</w:t>
      </w:r>
      <w:r w:rsidRPr="00660F32">
        <w:rPr>
          <w:rFonts w:asciiTheme="majorHAnsi" w:hAnsiTheme="majorHAnsi"/>
          <w:b/>
          <w:color w:val="231F20"/>
          <w:spacing w:val="-38"/>
          <w:w w:val="105"/>
          <w:sz w:val="24"/>
          <w:szCs w:val="24"/>
          <w:lang w:val="es-CO"/>
        </w:rPr>
        <w:t xml:space="preserve"> </w:t>
      </w:r>
      <w:r w:rsidRPr="00660F32">
        <w:rPr>
          <w:rFonts w:asciiTheme="majorHAnsi" w:hAnsiTheme="majorHAnsi"/>
          <w:b/>
          <w:color w:val="231F20"/>
          <w:w w:val="105"/>
          <w:sz w:val="24"/>
          <w:szCs w:val="24"/>
          <w:lang w:val="es-CO"/>
        </w:rPr>
        <w:t>ASAMBLEA</w:t>
      </w:r>
      <w:r w:rsidRPr="00660F32">
        <w:rPr>
          <w:rFonts w:asciiTheme="majorHAnsi" w:hAnsiTheme="majorHAnsi"/>
          <w:b/>
          <w:color w:val="231F20"/>
          <w:spacing w:val="-33"/>
          <w:w w:val="105"/>
          <w:sz w:val="24"/>
          <w:szCs w:val="24"/>
          <w:lang w:val="es-CO"/>
        </w:rPr>
        <w:t xml:space="preserve"> </w:t>
      </w:r>
      <w:r w:rsidRPr="00660F32">
        <w:rPr>
          <w:rFonts w:asciiTheme="majorHAnsi" w:hAnsiTheme="majorHAnsi"/>
          <w:b/>
          <w:color w:val="231F20"/>
          <w:spacing w:val="-5"/>
          <w:w w:val="105"/>
          <w:sz w:val="24"/>
          <w:szCs w:val="24"/>
          <w:lang w:val="es-CO"/>
        </w:rPr>
        <w:t xml:space="preserve">DEPARTAMENTAL </w:t>
      </w:r>
    </w:p>
    <w:p w:rsidR="00170EDB" w:rsidRPr="00660F32" w:rsidRDefault="00170EDB" w:rsidP="008611D6">
      <w:pPr>
        <w:pStyle w:val="Textoindependiente"/>
        <w:spacing w:before="0"/>
        <w:ind w:left="0" w:firstLine="0"/>
        <w:jc w:val="center"/>
        <w:rPr>
          <w:rFonts w:asciiTheme="majorHAnsi" w:hAnsiTheme="majorHAnsi"/>
          <w:b/>
          <w:color w:val="231F20"/>
          <w:spacing w:val="-5"/>
          <w:w w:val="105"/>
          <w:sz w:val="24"/>
          <w:szCs w:val="24"/>
          <w:lang w:val="es-CO"/>
        </w:rPr>
      </w:pPr>
    </w:p>
    <w:p w:rsidR="00170EDB" w:rsidRPr="00660F32" w:rsidRDefault="00170EDB" w:rsidP="008611D6">
      <w:pPr>
        <w:pStyle w:val="Textoindependiente"/>
        <w:spacing w:before="0"/>
        <w:ind w:left="0" w:firstLine="0"/>
        <w:jc w:val="center"/>
        <w:rPr>
          <w:rFonts w:asciiTheme="majorHAnsi" w:hAnsiTheme="majorHAnsi"/>
          <w:b/>
          <w:sz w:val="24"/>
          <w:szCs w:val="24"/>
          <w:lang w:val="es-CO"/>
        </w:rPr>
      </w:pPr>
      <w:r w:rsidRPr="00660F32">
        <w:rPr>
          <w:rFonts w:asciiTheme="majorHAnsi" w:hAnsiTheme="majorHAnsi"/>
          <w:b/>
          <w:color w:val="231F20"/>
          <w:w w:val="105"/>
          <w:sz w:val="24"/>
          <w:szCs w:val="24"/>
          <w:lang w:val="es-CO"/>
        </w:rPr>
        <w:t>CAPÍTULO</w:t>
      </w:r>
      <w:r w:rsidRPr="00660F32">
        <w:rPr>
          <w:rFonts w:asciiTheme="majorHAnsi" w:hAnsiTheme="majorHAnsi"/>
          <w:b/>
          <w:color w:val="231F20"/>
          <w:spacing w:val="-3"/>
          <w:w w:val="105"/>
          <w:sz w:val="24"/>
          <w:szCs w:val="24"/>
          <w:lang w:val="es-CO"/>
        </w:rPr>
        <w:t xml:space="preserve"> </w:t>
      </w:r>
      <w:r w:rsidRPr="00660F32">
        <w:rPr>
          <w:rFonts w:asciiTheme="majorHAnsi" w:hAnsiTheme="majorHAnsi"/>
          <w:b/>
          <w:color w:val="231F20"/>
          <w:w w:val="105"/>
          <w:sz w:val="24"/>
          <w:szCs w:val="24"/>
          <w:lang w:val="es-CO"/>
        </w:rPr>
        <w:t>I</w:t>
      </w:r>
    </w:p>
    <w:p w:rsidR="00170EDB" w:rsidRPr="008611D6" w:rsidRDefault="00170EDB" w:rsidP="008611D6">
      <w:pPr>
        <w:pStyle w:val="Ttulo1"/>
        <w:spacing w:before="0"/>
        <w:ind w:left="0"/>
        <w:jc w:val="center"/>
        <w:rPr>
          <w:rFonts w:asciiTheme="majorHAnsi" w:hAnsiTheme="majorHAnsi"/>
          <w:color w:val="231F20"/>
          <w:w w:val="105"/>
          <w:sz w:val="24"/>
          <w:szCs w:val="24"/>
          <w:lang w:val="es-CO"/>
        </w:rPr>
      </w:pPr>
      <w:r w:rsidRPr="00660F32">
        <w:rPr>
          <w:rFonts w:asciiTheme="majorHAnsi" w:hAnsiTheme="majorHAnsi"/>
          <w:color w:val="231F20"/>
          <w:w w:val="105"/>
          <w:sz w:val="24"/>
          <w:szCs w:val="24"/>
          <w:lang w:val="es-CO"/>
        </w:rPr>
        <w:t>Organización y funcionamiento</w:t>
      </w:r>
    </w:p>
    <w:p w:rsidR="00170EDB" w:rsidRPr="008611D6" w:rsidRDefault="00170EDB" w:rsidP="008611D6">
      <w:pPr>
        <w:pStyle w:val="Ttulo1"/>
        <w:spacing w:before="0"/>
        <w:ind w:left="0"/>
        <w:jc w:val="center"/>
        <w:rPr>
          <w:rFonts w:asciiTheme="majorHAnsi" w:hAnsiTheme="majorHAnsi"/>
          <w:sz w:val="24"/>
          <w:szCs w:val="24"/>
          <w:lang w:val="es-CO"/>
        </w:rPr>
      </w:pPr>
    </w:p>
    <w:p w:rsidR="00170EDB" w:rsidRPr="008611D6" w:rsidRDefault="00170EDB" w:rsidP="008611D6">
      <w:pPr>
        <w:pStyle w:val="Textoindependiente"/>
        <w:spacing w:before="0"/>
        <w:ind w:left="0" w:firstLine="0"/>
        <w:rPr>
          <w:rFonts w:asciiTheme="majorHAnsi" w:hAnsiTheme="majorHAnsi"/>
          <w:color w:val="231F20"/>
          <w:spacing w:val="-4"/>
          <w:w w:val="105"/>
          <w:sz w:val="24"/>
          <w:szCs w:val="24"/>
          <w:lang w:val="es-CO"/>
        </w:rPr>
      </w:pPr>
      <w:r w:rsidRPr="008611D6">
        <w:rPr>
          <w:rFonts w:asciiTheme="majorHAnsi" w:hAnsiTheme="majorHAnsi"/>
          <w:color w:val="231F20"/>
          <w:w w:val="105"/>
          <w:sz w:val="24"/>
          <w:szCs w:val="24"/>
          <w:lang w:val="es-CO"/>
        </w:rPr>
        <w:t xml:space="preserve">Artículo </w:t>
      </w:r>
      <w:r w:rsidRPr="008611D6">
        <w:rPr>
          <w:rFonts w:asciiTheme="majorHAnsi" w:hAnsiTheme="majorHAnsi"/>
          <w:color w:val="231F20"/>
          <w:spacing w:val="-3"/>
          <w:w w:val="105"/>
          <w:sz w:val="24"/>
          <w:szCs w:val="24"/>
          <w:lang w:val="es-CO"/>
        </w:rPr>
        <w:t xml:space="preserve">11. </w:t>
      </w:r>
      <w:r w:rsidRPr="008611D6">
        <w:rPr>
          <w:rFonts w:asciiTheme="majorHAnsi" w:hAnsiTheme="majorHAnsi"/>
          <w:i/>
          <w:color w:val="231F20"/>
          <w:w w:val="105"/>
          <w:sz w:val="24"/>
          <w:szCs w:val="24"/>
          <w:lang w:val="es-CO"/>
        </w:rPr>
        <w:t xml:space="preserve">Asambleas Departamentales. </w:t>
      </w:r>
      <w:r w:rsidRPr="008611D6">
        <w:rPr>
          <w:rFonts w:asciiTheme="majorHAnsi" w:hAnsiTheme="majorHAnsi"/>
          <w:color w:val="231F20"/>
          <w:w w:val="105"/>
          <w:sz w:val="24"/>
          <w:szCs w:val="24"/>
          <w:lang w:val="es-CO"/>
        </w:rPr>
        <w:t>En cada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habrá</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político- administrativa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popular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denominará Asamblea Departamental, la cual gozará de autonomía administrativa y presupuesto propio y estará</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integrada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menos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once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(11)</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ni</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más 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lastRenderedPageBreak/>
        <w:t>treinta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(31)</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denominarán diputados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tendrán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calidad</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servidores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sujetos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efectos,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fijan la Constitución y 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spacing w:val="-4"/>
          <w:w w:val="105"/>
          <w:sz w:val="24"/>
          <w:szCs w:val="24"/>
          <w:lang w:val="es-CO"/>
        </w:rPr>
        <w:t>ley.</w:t>
      </w:r>
    </w:p>
    <w:p w:rsidR="00170EDB" w:rsidRPr="008611D6" w:rsidRDefault="00170EDB" w:rsidP="008611D6">
      <w:pPr>
        <w:pStyle w:val="Textoindependiente"/>
        <w:spacing w:before="0"/>
        <w:ind w:left="0" w:firstLine="0"/>
        <w:rPr>
          <w:rFonts w:asciiTheme="majorHAnsi" w:hAnsiTheme="majorHAnsi"/>
          <w:sz w:val="24"/>
          <w:szCs w:val="24"/>
          <w:lang w:val="es-CO"/>
        </w:rPr>
      </w:pPr>
    </w:p>
    <w:p w:rsidR="005E16CF" w:rsidRPr="008611D6" w:rsidRDefault="00170ED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12. </w:t>
      </w:r>
      <w:r w:rsidRPr="008611D6">
        <w:rPr>
          <w:rFonts w:asciiTheme="majorHAnsi" w:hAnsiTheme="majorHAnsi"/>
          <w:i/>
          <w:color w:val="231F20"/>
          <w:w w:val="105"/>
          <w:sz w:val="24"/>
          <w:szCs w:val="24"/>
          <w:lang w:val="es-CO"/>
        </w:rPr>
        <w:t>Composición</w:t>
      </w:r>
      <w:r w:rsidRPr="008611D6">
        <w:rPr>
          <w:rFonts w:asciiTheme="majorHAnsi" w:hAnsiTheme="majorHAnsi"/>
          <w:color w:val="231F20"/>
          <w:w w:val="105"/>
          <w:sz w:val="24"/>
          <w:szCs w:val="24"/>
          <w:lang w:val="es-CO"/>
        </w:rPr>
        <w:t>.  Para  determinar  el número de diputados de que se componen las Asambleas Departamentales, dentro de los límites señalados en el inciso 1° del artículo 299 de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aplicarán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siguientes reglas;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lleguen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tres</w:t>
      </w:r>
      <w:r w:rsidR="005E16CF" w:rsidRPr="008611D6">
        <w:rPr>
          <w:rFonts w:asciiTheme="majorHAnsi" w:hAnsiTheme="majorHAnsi"/>
          <w:color w:val="231F20"/>
          <w:w w:val="105"/>
          <w:sz w:val="24"/>
          <w:szCs w:val="24"/>
          <w:lang w:val="es-CO"/>
        </w:rPr>
        <w:t xml:space="preserve"> cientos</w:t>
      </w:r>
      <w:r w:rsidR="005E16CF" w:rsidRPr="008611D6">
        <w:rPr>
          <w:rFonts w:asciiTheme="majorHAnsi" w:hAnsiTheme="majorHAnsi"/>
          <w:color w:val="231F20"/>
          <w:spacing w:val="-26"/>
          <w:w w:val="105"/>
          <w:sz w:val="24"/>
          <w:szCs w:val="24"/>
          <w:lang w:val="es-CO"/>
        </w:rPr>
        <w:t xml:space="preserve"> </w:t>
      </w:r>
      <w:r w:rsidR="005E16CF" w:rsidRPr="008611D6">
        <w:rPr>
          <w:rFonts w:asciiTheme="majorHAnsi" w:hAnsiTheme="majorHAnsi"/>
          <w:color w:val="231F20"/>
          <w:w w:val="105"/>
          <w:sz w:val="24"/>
          <w:szCs w:val="24"/>
          <w:lang w:val="es-CO"/>
        </w:rPr>
        <w:t>mil</w:t>
      </w:r>
      <w:r w:rsidR="005E16CF" w:rsidRPr="008611D6">
        <w:rPr>
          <w:rFonts w:asciiTheme="majorHAnsi" w:hAnsiTheme="majorHAnsi"/>
          <w:color w:val="231F20"/>
          <w:spacing w:val="-26"/>
          <w:w w:val="105"/>
          <w:sz w:val="24"/>
          <w:szCs w:val="24"/>
          <w:lang w:val="es-CO"/>
        </w:rPr>
        <w:t xml:space="preserve"> </w:t>
      </w:r>
      <w:r w:rsidR="005E16CF" w:rsidRPr="008611D6">
        <w:rPr>
          <w:rFonts w:asciiTheme="majorHAnsi" w:hAnsiTheme="majorHAnsi"/>
          <w:color w:val="231F20"/>
          <w:w w:val="105"/>
          <w:sz w:val="24"/>
          <w:szCs w:val="24"/>
          <w:lang w:val="es-CO"/>
        </w:rPr>
        <w:t>(300.000)</w:t>
      </w:r>
      <w:r w:rsidR="005E16CF" w:rsidRPr="008611D6">
        <w:rPr>
          <w:rFonts w:asciiTheme="majorHAnsi" w:hAnsiTheme="majorHAnsi"/>
          <w:color w:val="231F20"/>
          <w:spacing w:val="-26"/>
          <w:w w:val="105"/>
          <w:sz w:val="24"/>
          <w:szCs w:val="24"/>
          <w:lang w:val="es-CO"/>
        </w:rPr>
        <w:t xml:space="preserve"> </w:t>
      </w:r>
      <w:r w:rsidR="005E16CF" w:rsidRPr="008611D6">
        <w:rPr>
          <w:rFonts w:asciiTheme="majorHAnsi" w:hAnsiTheme="majorHAnsi"/>
          <w:color w:val="231F20"/>
          <w:w w:val="105"/>
          <w:sz w:val="24"/>
          <w:szCs w:val="24"/>
          <w:lang w:val="es-CO"/>
        </w:rPr>
        <w:t>habitantes</w:t>
      </w:r>
      <w:r w:rsidR="005E16CF" w:rsidRPr="008611D6">
        <w:rPr>
          <w:rFonts w:asciiTheme="majorHAnsi" w:hAnsiTheme="majorHAnsi"/>
          <w:color w:val="231F20"/>
          <w:spacing w:val="-26"/>
          <w:w w:val="105"/>
          <w:sz w:val="24"/>
          <w:szCs w:val="24"/>
          <w:lang w:val="es-CO"/>
        </w:rPr>
        <w:t xml:space="preserve"> </w:t>
      </w:r>
      <w:r w:rsidR="005E16CF" w:rsidRPr="008611D6">
        <w:rPr>
          <w:rFonts w:asciiTheme="majorHAnsi" w:hAnsiTheme="majorHAnsi"/>
          <w:color w:val="231F20"/>
          <w:w w:val="105"/>
          <w:sz w:val="24"/>
          <w:szCs w:val="24"/>
          <w:lang w:val="es-CO"/>
        </w:rPr>
        <w:t>tendrán</w:t>
      </w:r>
      <w:r w:rsidR="005E16CF" w:rsidRPr="008611D6">
        <w:rPr>
          <w:rFonts w:asciiTheme="majorHAnsi" w:hAnsiTheme="majorHAnsi"/>
          <w:color w:val="231F20"/>
          <w:spacing w:val="-26"/>
          <w:w w:val="105"/>
          <w:sz w:val="24"/>
          <w:szCs w:val="24"/>
          <w:lang w:val="es-CO"/>
        </w:rPr>
        <w:t xml:space="preserve"> </w:t>
      </w:r>
      <w:r w:rsidR="005E16CF" w:rsidRPr="008611D6">
        <w:rPr>
          <w:rFonts w:asciiTheme="majorHAnsi" w:hAnsiTheme="majorHAnsi"/>
          <w:color w:val="231F20"/>
          <w:w w:val="105"/>
          <w:sz w:val="24"/>
          <w:szCs w:val="24"/>
          <w:lang w:val="es-CO"/>
        </w:rPr>
        <w:t>asambleas de once (11) Diputados y aquellos que pasen de dicha población, elegirán uno (1) por cada cien- to cincuenta mil (150.000) habitantes adiciona- les o fracción no inferior a los setenta y cinco mil (75.000), hasta completar el máximo de treinta y un (31)</w:t>
      </w:r>
      <w:r w:rsidR="005E16CF" w:rsidRPr="008611D6">
        <w:rPr>
          <w:rFonts w:asciiTheme="majorHAnsi" w:hAnsiTheme="majorHAnsi"/>
          <w:color w:val="231F20"/>
          <w:spacing w:val="-4"/>
          <w:w w:val="105"/>
          <w:sz w:val="24"/>
          <w:szCs w:val="24"/>
          <w:lang w:val="es-CO"/>
        </w:rPr>
        <w:t xml:space="preserve"> </w:t>
      </w:r>
      <w:r w:rsidR="005E16CF" w:rsidRPr="008611D6">
        <w:rPr>
          <w:rFonts w:asciiTheme="majorHAnsi" w:hAnsiTheme="majorHAnsi"/>
          <w:color w:val="231F20"/>
          <w:w w:val="105"/>
          <w:sz w:val="24"/>
          <w:szCs w:val="24"/>
          <w:lang w:val="es-CO"/>
        </w:rPr>
        <w:t>miembros.</w:t>
      </w: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p>
    <w:p w:rsidR="005E16CF" w:rsidRPr="008611D6" w:rsidRDefault="005E16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Cada vez que un nuevo Censo fuera aprobado, las bases anteriores se modificarán en la misma proporción del incremento o disminución de población que de él resultare.</w:t>
      </w: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13.</w:t>
      </w:r>
      <w:r w:rsidRPr="008611D6">
        <w:rPr>
          <w:rFonts w:asciiTheme="majorHAnsi" w:hAnsiTheme="majorHAnsi"/>
          <w:color w:val="231F20"/>
          <w:spacing w:val="-21"/>
          <w:w w:val="105"/>
          <w:sz w:val="24"/>
          <w:szCs w:val="24"/>
          <w:lang w:val="es-CO"/>
        </w:rPr>
        <w:t xml:space="preserve"> </w:t>
      </w:r>
      <w:r w:rsidRPr="008611D6">
        <w:rPr>
          <w:rFonts w:asciiTheme="majorHAnsi" w:hAnsiTheme="majorHAnsi"/>
          <w:i/>
          <w:color w:val="231F20"/>
          <w:w w:val="105"/>
          <w:sz w:val="24"/>
          <w:szCs w:val="24"/>
          <w:lang w:val="es-CO"/>
        </w:rPr>
        <w:t>Organización</w:t>
      </w:r>
      <w:r w:rsidRPr="008611D6">
        <w:rPr>
          <w:rFonts w:asciiTheme="majorHAnsi" w:hAnsiTheme="majorHAnsi"/>
          <w:i/>
          <w:color w:val="231F20"/>
          <w:spacing w:val="-21"/>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1"/>
          <w:w w:val="105"/>
          <w:sz w:val="24"/>
          <w:szCs w:val="24"/>
          <w:lang w:val="es-CO"/>
        </w:rPr>
        <w:t xml:space="preserve"> </w:t>
      </w:r>
      <w:r w:rsidRPr="008611D6">
        <w:rPr>
          <w:rFonts w:asciiTheme="majorHAnsi" w:hAnsiTheme="majorHAnsi"/>
          <w:i/>
          <w:color w:val="231F20"/>
          <w:w w:val="105"/>
          <w:sz w:val="24"/>
          <w:szCs w:val="24"/>
          <w:lang w:val="es-CO"/>
        </w:rPr>
        <w:t>las</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Asambleas.</w:t>
      </w:r>
      <w:r w:rsidRPr="008611D6">
        <w:rPr>
          <w:rFonts w:asciiTheme="majorHAnsi" w:hAnsiTheme="majorHAnsi"/>
          <w:i/>
          <w:color w:val="231F20"/>
          <w:spacing w:val="-21"/>
          <w:w w:val="105"/>
          <w:sz w:val="24"/>
          <w:szCs w:val="24"/>
          <w:lang w:val="es-CO"/>
        </w:rPr>
        <w:t xml:space="preserve"> </w:t>
      </w:r>
      <w:r w:rsidRPr="008611D6">
        <w:rPr>
          <w:rFonts w:asciiTheme="majorHAnsi" w:hAnsiTheme="majorHAnsi"/>
          <w:color w:val="231F20"/>
          <w:w w:val="105"/>
          <w:sz w:val="24"/>
          <w:szCs w:val="24"/>
          <w:lang w:val="es-CO"/>
        </w:rPr>
        <w:t>La determinación de la estructura administrativa de las Asambleas Departamentales, las funciones de sus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dependencias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escalas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remuneración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correspondientes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distintas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categorías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empleo corresponden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misma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consultando 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metas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ingresos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gastos,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acuerdo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Marco Fiscal de Mediano Plazo, a la Ley 617 de 2000,</w:t>
      </w:r>
      <w:r w:rsidRPr="008611D6">
        <w:rPr>
          <w:rFonts w:asciiTheme="majorHAnsi" w:hAnsiTheme="majorHAnsi"/>
          <w:color w:val="231F20"/>
          <w:spacing w:val="49"/>
          <w:w w:val="105"/>
          <w:sz w:val="24"/>
          <w:szCs w:val="24"/>
          <w:lang w:val="es-CO"/>
        </w:rPr>
        <w:t xml:space="preserve"> </w:t>
      </w:r>
      <w:r w:rsidRPr="008611D6">
        <w:rPr>
          <w:rFonts w:asciiTheme="majorHAnsi" w:hAnsiTheme="majorHAnsi"/>
          <w:color w:val="231F20"/>
          <w:w w:val="105"/>
          <w:sz w:val="24"/>
          <w:szCs w:val="24"/>
          <w:lang w:val="es-CO"/>
        </w:rPr>
        <w:t>o a las leyes que la modifiquen o sustituyan y las normas nacionales vigentes en materia salarial y prestacional.</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spacing w:val="-4"/>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14.</w:t>
      </w:r>
      <w:r w:rsidRPr="008611D6">
        <w:rPr>
          <w:rFonts w:asciiTheme="majorHAnsi" w:hAnsiTheme="majorHAnsi"/>
          <w:color w:val="231F20"/>
          <w:spacing w:val="-20"/>
          <w:w w:val="105"/>
          <w:sz w:val="24"/>
          <w:szCs w:val="24"/>
          <w:lang w:val="es-CO"/>
        </w:rPr>
        <w:t xml:space="preserve"> </w:t>
      </w:r>
      <w:r w:rsidRPr="008611D6">
        <w:rPr>
          <w:rFonts w:asciiTheme="majorHAnsi" w:hAnsiTheme="majorHAnsi"/>
          <w:i/>
          <w:color w:val="231F20"/>
          <w:w w:val="105"/>
          <w:sz w:val="24"/>
          <w:szCs w:val="24"/>
          <w:lang w:val="es-CO"/>
        </w:rPr>
        <w:t>Autonomía</w:t>
      </w:r>
      <w:r w:rsidRPr="008611D6">
        <w:rPr>
          <w:rFonts w:asciiTheme="majorHAnsi" w:hAnsiTheme="majorHAnsi"/>
          <w:i/>
          <w:color w:val="231F20"/>
          <w:spacing w:val="-20"/>
          <w:w w:val="105"/>
          <w:sz w:val="24"/>
          <w:szCs w:val="24"/>
          <w:lang w:val="es-CO"/>
        </w:rPr>
        <w:t xml:space="preserve"> </w:t>
      </w:r>
      <w:r w:rsidRPr="008611D6">
        <w:rPr>
          <w:rFonts w:asciiTheme="majorHAnsi" w:hAnsiTheme="majorHAnsi"/>
          <w:i/>
          <w:color w:val="231F20"/>
          <w:w w:val="105"/>
          <w:sz w:val="24"/>
          <w:szCs w:val="24"/>
          <w:lang w:val="es-CO"/>
        </w:rPr>
        <w:t>presupuestal.</w:t>
      </w:r>
      <w:r w:rsidRPr="008611D6">
        <w:rPr>
          <w:rFonts w:asciiTheme="majorHAnsi" w:hAnsiTheme="majorHAnsi"/>
          <w: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pre- supuesto general del departamento se incluirá,</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sin modificaciones, el proyecto de presupuesto que para el funcionamiento de la respectiva asamblea haya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preparado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mesa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directiva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limitaciones que para el efecto establezca la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spacing w:val="-4"/>
          <w:w w:val="105"/>
          <w:sz w:val="24"/>
          <w:szCs w:val="24"/>
          <w:lang w:val="es-CO"/>
        </w:rPr>
        <w:t>ley.</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En desarrollo de su autonomía presupuestal, conforme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metas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ingresos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gastos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definidas por el Gobierno Departamental, en concordancia con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marco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fiscal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mediano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plazo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límites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gasto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617</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2000,</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elaborarán su respectivo proyecto de presupuesto, el cual enviarán a la Secretaría de Hacienda para su estudio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incorporación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presupuesto departamental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ha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presentado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corporación, el cual no podrá ser modificado por dicha secretaría siempre y cuando no supere los límites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gasto,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establecidos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efecto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617 de</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2000.</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La autonomía presupuestal indicada, debe ceñirse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límites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restricciones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establecidos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 Constitución Política y en el Estatuto Orgánico</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de Presupuesto.</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Parágrafo 1</w:t>
      </w:r>
      <w:r w:rsidRPr="008611D6">
        <w:rPr>
          <w:rFonts w:asciiTheme="majorHAnsi" w:hAnsiTheme="majorHAnsi"/>
          <w:i/>
          <w:color w:val="231F20"/>
          <w:w w:val="105"/>
          <w:sz w:val="24"/>
          <w:szCs w:val="24"/>
          <w:lang w:val="es-CO"/>
        </w:rPr>
        <w:t>°</w:t>
      </w:r>
      <w:r w:rsidRPr="008611D6">
        <w:rPr>
          <w:rFonts w:asciiTheme="majorHAnsi" w:hAnsiTheme="majorHAnsi"/>
          <w:color w:val="231F20"/>
          <w:w w:val="105"/>
          <w:sz w:val="24"/>
          <w:szCs w:val="24"/>
          <w:lang w:val="es-CO"/>
        </w:rPr>
        <w:t>. Para efectos de la liquidación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 valor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máximo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gastos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 templados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8º</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617</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2000, se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debe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tener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lastRenderedPageBreak/>
        <w:t>cuenta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sumatoria,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remuneración de 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Diputados.</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Parágrafo 2</w:t>
      </w:r>
      <w:r w:rsidRPr="008611D6">
        <w:rPr>
          <w:rFonts w:asciiTheme="majorHAnsi" w:hAnsiTheme="majorHAnsi"/>
          <w:b/>
          <w:color w:val="231F20"/>
          <w:w w:val="105"/>
          <w:sz w:val="24"/>
          <w:szCs w:val="24"/>
          <w:lang w:val="es-CO"/>
        </w:rPr>
        <w:t>°</w:t>
      </w:r>
      <w:r w:rsidRPr="008611D6">
        <w:rPr>
          <w:rFonts w:asciiTheme="majorHAnsi" w:hAnsiTheme="majorHAnsi"/>
          <w:color w:val="231F20"/>
          <w:w w:val="105"/>
          <w:sz w:val="24"/>
          <w:szCs w:val="24"/>
          <w:lang w:val="es-CO"/>
        </w:rPr>
        <w:t>. La ordenación del gasto de la Asamblea es competencia del Presidente de la Corporación, de tal manera que la ejecución del presupuesto, los giros y el control presupuestal y contable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serán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realizados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tesorería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conforme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ordenación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haga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dicha Corporación.</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todo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deberá</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poner</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disposición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Secretaría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Hacienda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Departamental toda la información sobre su gestión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administrativa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financiera,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efectos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consolidación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 informes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solicitados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organismos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 control y demás entidades que lo</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requieran.</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Parágrafo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3°.</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pasivos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ciertos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contingentes originados en la ordenación del gasto propio 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 Asamblea se financiarán con cargo al</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presupuesto de 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Corporación.</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15.</w:t>
      </w:r>
      <w:r w:rsidRPr="008611D6">
        <w:rPr>
          <w:rFonts w:asciiTheme="majorHAnsi" w:hAnsiTheme="majorHAnsi"/>
          <w:color w:val="231F20"/>
          <w:spacing w:val="-9"/>
          <w:w w:val="105"/>
          <w:sz w:val="24"/>
          <w:szCs w:val="24"/>
          <w:lang w:val="es-CO"/>
        </w:rPr>
        <w:t xml:space="preserve"> </w:t>
      </w:r>
      <w:r w:rsidRPr="008611D6">
        <w:rPr>
          <w:rFonts w:asciiTheme="majorHAnsi" w:hAnsiTheme="majorHAnsi"/>
          <w:i/>
          <w:color w:val="231F20"/>
          <w:w w:val="105"/>
          <w:sz w:val="24"/>
          <w:szCs w:val="24"/>
          <w:lang w:val="es-CO"/>
        </w:rPr>
        <w:t>Atribuciones</w:t>
      </w:r>
      <w:r w:rsidRPr="008611D6">
        <w:rPr>
          <w:rFonts w:asciiTheme="majorHAnsi" w:hAnsiTheme="majorHAnsi"/>
          <w:color w:val="231F20"/>
          <w:w w:val="105"/>
          <w:sz w:val="24"/>
          <w:szCs w:val="24"/>
          <w:lang w:val="es-CO"/>
        </w:rPr>
        <w:t>.</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Son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las Asambleas Departamentales, además de las establecidas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300</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 xml:space="preserve">Política y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las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siguientes:</w:t>
      </w:r>
    </w:p>
    <w:p w:rsidR="005E16CF" w:rsidRPr="008611D6" w:rsidRDefault="005E16CF" w:rsidP="008611D6">
      <w:pPr>
        <w:pStyle w:val="Textoindependiente"/>
        <w:spacing w:before="0"/>
        <w:ind w:left="0" w:firstLine="0"/>
        <w:rPr>
          <w:rFonts w:asciiTheme="majorHAnsi" w:hAnsiTheme="majorHAnsi"/>
          <w:sz w:val="24"/>
          <w:szCs w:val="24"/>
          <w:lang w:val="es-CO"/>
        </w:rPr>
      </w:pPr>
    </w:p>
    <w:p w:rsidR="005E16CF" w:rsidRPr="008611D6" w:rsidRDefault="005E16CF" w:rsidP="00660F32">
      <w:pPr>
        <w:pStyle w:val="Prrafodelista"/>
        <w:numPr>
          <w:ilvl w:val="0"/>
          <w:numId w:val="6"/>
        </w:numPr>
        <w:tabs>
          <w:tab w:val="left" w:pos="776"/>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Reglamentar el ejercicio de las funciones y prestación de los servicios a cargo del Departamento.</w:t>
      </w:r>
    </w:p>
    <w:p w:rsidR="005E16CF" w:rsidRPr="008611D6" w:rsidRDefault="005E16CF" w:rsidP="00660F32">
      <w:pPr>
        <w:pStyle w:val="Prrafodelista"/>
        <w:numPr>
          <w:ilvl w:val="0"/>
          <w:numId w:val="6"/>
        </w:numPr>
        <w:tabs>
          <w:tab w:val="left" w:pos="773"/>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Elaborar, interpretar, reformar y derogar las ordenanzas en los asuntos de su</w:t>
      </w:r>
      <w:r w:rsidRPr="008611D6">
        <w:rPr>
          <w:rFonts w:asciiTheme="majorHAnsi" w:hAnsiTheme="majorHAnsi"/>
          <w:color w:val="231F20"/>
          <w:spacing w:val="-37"/>
          <w:w w:val="105"/>
          <w:sz w:val="24"/>
          <w:szCs w:val="24"/>
          <w:lang w:val="es-CO"/>
        </w:rPr>
        <w:t xml:space="preserve"> </w:t>
      </w:r>
      <w:r w:rsidRPr="008611D6">
        <w:rPr>
          <w:rFonts w:asciiTheme="majorHAnsi" w:hAnsiTheme="majorHAnsi"/>
          <w:color w:val="231F20"/>
          <w:w w:val="105"/>
          <w:sz w:val="24"/>
          <w:szCs w:val="24"/>
          <w:lang w:val="es-CO"/>
        </w:rPr>
        <w:t>competencia.</w:t>
      </w:r>
    </w:p>
    <w:p w:rsidR="005E16CF" w:rsidRPr="008611D6" w:rsidRDefault="005E16CF" w:rsidP="00660F32">
      <w:pPr>
        <w:pStyle w:val="Prrafodelista"/>
        <w:numPr>
          <w:ilvl w:val="0"/>
          <w:numId w:val="6"/>
        </w:numPr>
        <w:tabs>
          <w:tab w:val="left" w:pos="790"/>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Expedir las disposiciones relacionadas con la planeación, el desarrollo económico y social,</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el apoyo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financiero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crediticio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 turismo,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transporte,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ambiente,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obras</w:t>
      </w:r>
      <w:r w:rsidRPr="008611D6">
        <w:rPr>
          <w:rFonts w:asciiTheme="majorHAnsi" w:hAnsiTheme="majorHAnsi"/>
          <w:color w:val="231F20"/>
          <w:spacing w:val="-14"/>
          <w:w w:val="105"/>
          <w:sz w:val="24"/>
          <w:szCs w:val="24"/>
          <w:lang w:val="es-CO"/>
        </w:rPr>
        <w:t xml:space="preserve"> </w:t>
      </w:r>
      <w:r w:rsidR="00725EE4" w:rsidRPr="008611D6">
        <w:rPr>
          <w:rFonts w:asciiTheme="majorHAnsi" w:hAnsiTheme="majorHAnsi"/>
          <w:color w:val="231F20"/>
          <w:w w:val="105"/>
          <w:sz w:val="24"/>
          <w:szCs w:val="24"/>
          <w:lang w:val="es-CO"/>
        </w:rPr>
        <w:t>públi</w:t>
      </w:r>
      <w:r w:rsidRPr="008611D6">
        <w:rPr>
          <w:rFonts w:asciiTheme="majorHAnsi" w:hAnsiTheme="majorHAnsi"/>
          <w:color w:val="231F20"/>
          <w:w w:val="105"/>
          <w:sz w:val="24"/>
          <w:szCs w:val="24"/>
          <w:lang w:val="es-CO"/>
        </w:rPr>
        <w:t>cas,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vías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comunicación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sus zonas 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fronteras.</w:t>
      </w:r>
    </w:p>
    <w:p w:rsidR="005E16CF" w:rsidRPr="008611D6" w:rsidRDefault="005E16CF" w:rsidP="00660F32">
      <w:pPr>
        <w:pStyle w:val="Prrafodelista"/>
        <w:numPr>
          <w:ilvl w:val="0"/>
          <w:numId w:val="6"/>
        </w:numPr>
        <w:tabs>
          <w:tab w:val="left" w:pos="76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Adoptar de acuerdo con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 xml:space="preserve">los planes y programas de desarrollo económico y social y los de obras públicas, </w:t>
      </w:r>
      <w:r w:rsidR="00725EE4" w:rsidRPr="008611D6">
        <w:rPr>
          <w:rFonts w:asciiTheme="majorHAnsi" w:hAnsiTheme="majorHAnsi"/>
          <w:color w:val="231F20"/>
          <w:w w:val="105"/>
          <w:sz w:val="24"/>
          <w:szCs w:val="24"/>
          <w:lang w:val="es-CO"/>
        </w:rPr>
        <w:t>con la determinación de las in</w:t>
      </w:r>
      <w:r w:rsidRPr="008611D6">
        <w:rPr>
          <w:rFonts w:asciiTheme="majorHAnsi" w:hAnsiTheme="majorHAnsi"/>
          <w:color w:val="231F20"/>
          <w:w w:val="105"/>
          <w:sz w:val="24"/>
          <w:szCs w:val="24"/>
          <w:lang w:val="es-CO"/>
        </w:rPr>
        <w:t>versiones y medidas que se consideren necesarias para impulsar su ejecución y</w:t>
      </w:r>
      <w:r w:rsidR="00725EE4" w:rsidRPr="008611D6">
        <w:rPr>
          <w:rFonts w:asciiTheme="majorHAnsi" w:hAnsiTheme="majorHAnsi"/>
          <w:color w:val="231F20"/>
          <w:w w:val="105"/>
          <w:sz w:val="24"/>
          <w:szCs w:val="24"/>
          <w:lang w:val="es-CO"/>
        </w:rPr>
        <w:t xml:space="preserve"> asegurar su cumpli</w:t>
      </w:r>
      <w:r w:rsidRPr="008611D6">
        <w:rPr>
          <w:rFonts w:asciiTheme="majorHAnsi" w:hAnsiTheme="majorHAnsi"/>
          <w:color w:val="231F20"/>
          <w:w w:val="105"/>
          <w:sz w:val="24"/>
          <w:szCs w:val="24"/>
          <w:lang w:val="es-CO"/>
        </w:rPr>
        <w:t>miento.</w:t>
      </w:r>
    </w:p>
    <w:p w:rsidR="005E16CF" w:rsidRPr="008611D6" w:rsidRDefault="005E16CF" w:rsidP="00660F32">
      <w:pPr>
        <w:pStyle w:val="Prrafodelista"/>
        <w:numPr>
          <w:ilvl w:val="0"/>
          <w:numId w:val="6"/>
        </w:numPr>
        <w:tabs>
          <w:tab w:val="left" w:pos="768"/>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Decretar, de conformidad con la </w:t>
      </w:r>
      <w:r w:rsidRPr="008611D6">
        <w:rPr>
          <w:rFonts w:asciiTheme="majorHAnsi" w:hAnsiTheme="majorHAnsi"/>
          <w:color w:val="231F20"/>
          <w:spacing w:val="-4"/>
          <w:w w:val="105"/>
          <w:sz w:val="24"/>
          <w:szCs w:val="24"/>
          <w:lang w:val="es-CO"/>
        </w:rPr>
        <w:t xml:space="preserve">ley, </w:t>
      </w:r>
      <w:r w:rsidR="00725EE4" w:rsidRPr="008611D6">
        <w:rPr>
          <w:rFonts w:asciiTheme="majorHAnsi" w:hAnsiTheme="majorHAnsi"/>
          <w:color w:val="231F20"/>
          <w:w w:val="105"/>
          <w:sz w:val="24"/>
          <w:szCs w:val="24"/>
          <w:lang w:val="es-CO"/>
        </w:rPr>
        <w:t>los tri</w:t>
      </w:r>
      <w:r w:rsidRPr="008611D6">
        <w:rPr>
          <w:rFonts w:asciiTheme="majorHAnsi" w:hAnsiTheme="majorHAnsi"/>
          <w:color w:val="231F20"/>
          <w:w w:val="105"/>
          <w:sz w:val="24"/>
          <w:szCs w:val="24"/>
          <w:lang w:val="es-CO"/>
        </w:rPr>
        <w:t>butos y contribuci</w:t>
      </w:r>
      <w:r w:rsidR="00725EE4" w:rsidRPr="008611D6">
        <w:rPr>
          <w:rFonts w:asciiTheme="majorHAnsi" w:hAnsiTheme="majorHAnsi"/>
          <w:color w:val="231F20"/>
          <w:w w:val="105"/>
          <w:sz w:val="24"/>
          <w:szCs w:val="24"/>
          <w:lang w:val="es-CO"/>
        </w:rPr>
        <w:t>ones necesarios para el cumpli</w:t>
      </w:r>
      <w:r w:rsidRPr="008611D6">
        <w:rPr>
          <w:rFonts w:asciiTheme="majorHAnsi" w:hAnsiTheme="majorHAnsi"/>
          <w:color w:val="231F20"/>
          <w:w w:val="105"/>
          <w:sz w:val="24"/>
          <w:szCs w:val="24"/>
          <w:lang w:val="es-CO"/>
        </w:rPr>
        <w:t>miento de las funciones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departamentales.</w:t>
      </w:r>
    </w:p>
    <w:p w:rsidR="005E16CF" w:rsidRPr="008611D6" w:rsidRDefault="005E16CF" w:rsidP="00660F32">
      <w:pPr>
        <w:pStyle w:val="Prrafodelista"/>
        <w:numPr>
          <w:ilvl w:val="0"/>
          <w:numId w:val="6"/>
        </w:numPr>
        <w:tabs>
          <w:tab w:val="left" w:pos="75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Expedir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presupuesto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anual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rentas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gas- tos de acuerdo con las respectivas normas or</w:t>
      </w:r>
      <w:r w:rsidR="00725EE4" w:rsidRPr="008611D6">
        <w:rPr>
          <w:rFonts w:asciiTheme="majorHAnsi" w:hAnsiTheme="majorHAnsi"/>
          <w:color w:val="231F20"/>
          <w:w w:val="105"/>
          <w:sz w:val="24"/>
          <w:szCs w:val="24"/>
          <w:lang w:val="es-CO"/>
        </w:rPr>
        <w:t>gáni</w:t>
      </w:r>
      <w:r w:rsidRPr="008611D6">
        <w:rPr>
          <w:rFonts w:asciiTheme="majorHAnsi" w:hAnsiTheme="majorHAnsi"/>
          <w:color w:val="231F20"/>
          <w:w w:val="105"/>
          <w:sz w:val="24"/>
          <w:szCs w:val="24"/>
          <w:lang w:val="es-CO"/>
        </w:rPr>
        <w:t>cas.</w:t>
      </w:r>
    </w:p>
    <w:p w:rsidR="005E16CF" w:rsidRPr="008611D6" w:rsidRDefault="005E16CF" w:rsidP="00660F32">
      <w:pPr>
        <w:pStyle w:val="Prrafodelista"/>
        <w:numPr>
          <w:ilvl w:val="0"/>
          <w:numId w:val="6"/>
        </w:numPr>
        <w:tabs>
          <w:tab w:val="left" w:pos="78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Con sujeción a los requisitos que señale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crear, suprimir y fusionar municipios y</w:t>
      </w:r>
      <w:r w:rsidRPr="008611D6">
        <w:rPr>
          <w:rFonts w:asciiTheme="majorHAnsi" w:hAnsiTheme="majorHAnsi"/>
          <w:color w:val="231F20"/>
          <w:spacing w:val="-5"/>
          <w:w w:val="105"/>
          <w:sz w:val="24"/>
          <w:szCs w:val="24"/>
          <w:lang w:val="es-CO"/>
        </w:rPr>
        <w:t xml:space="preserve"> </w:t>
      </w:r>
      <w:r w:rsidR="00725EE4" w:rsidRPr="008611D6">
        <w:rPr>
          <w:rFonts w:asciiTheme="majorHAnsi" w:hAnsiTheme="majorHAnsi"/>
          <w:color w:val="231F20"/>
          <w:w w:val="105"/>
          <w:sz w:val="24"/>
          <w:szCs w:val="24"/>
          <w:lang w:val="es-CO"/>
        </w:rPr>
        <w:t>modi</w:t>
      </w:r>
      <w:r w:rsidRPr="008611D6">
        <w:rPr>
          <w:rFonts w:asciiTheme="majorHAnsi" w:hAnsiTheme="majorHAnsi"/>
          <w:color w:val="231F20"/>
          <w:w w:val="105"/>
          <w:sz w:val="24"/>
          <w:szCs w:val="24"/>
          <w:lang w:val="es-CO"/>
        </w:rPr>
        <w:t>ficar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límites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mediante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segregación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00725EE4" w:rsidRPr="008611D6">
        <w:rPr>
          <w:rFonts w:asciiTheme="majorHAnsi" w:hAnsiTheme="majorHAnsi"/>
          <w:color w:val="231F20"/>
          <w:w w:val="105"/>
          <w:sz w:val="24"/>
          <w:szCs w:val="24"/>
          <w:lang w:val="es-CO"/>
        </w:rPr>
        <w:t>agrega</w:t>
      </w:r>
      <w:r w:rsidRPr="008611D6">
        <w:rPr>
          <w:rFonts w:asciiTheme="majorHAnsi" w:hAnsiTheme="majorHAnsi"/>
          <w:color w:val="231F20"/>
          <w:w w:val="105"/>
          <w:sz w:val="24"/>
          <w:szCs w:val="24"/>
          <w:lang w:val="es-CO"/>
        </w:rPr>
        <w:t>ción 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territorios.</w:t>
      </w:r>
    </w:p>
    <w:p w:rsidR="005E16CF" w:rsidRPr="008611D6" w:rsidRDefault="005E16CF" w:rsidP="00660F32">
      <w:pPr>
        <w:pStyle w:val="Prrafodelista"/>
        <w:numPr>
          <w:ilvl w:val="0"/>
          <w:numId w:val="6"/>
        </w:numPr>
        <w:tabs>
          <w:tab w:val="left" w:pos="784"/>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Aclarar las líneas limítrofes dudosas entre los municipios del mismo departamento, después de oír, si lo considera necesario, a 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poblaciones interesadas.</w:t>
      </w:r>
    </w:p>
    <w:p w:rsidR="005E16CF" w:rsidRPr="008611D6" w:rsidRDefault="005E16CF" w:rsidP="00660F32">
      <w:pPr>
        <w:pStyle w:val="Prrafodelista"/>
        <w:numPr>
          <w:ilvl w:val="0"/>
          <w:numId w:val="6"/>
        </w:numPr>
        <w:tabs>
          <w:tab w:val="left" w:pos="744"/>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Ordenar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traslade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cabecera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7"/>
          <w:w w:val="105"/>
          <w:sz w:val="24"/>
          <w:szCs w:val="24"/>
          <w:lang w:val="es-CO"/>
        </w:rPr>
        <w:t xml:space="preserve"> </w:t>
      </w:r>
      <w:r w:rsidR="00725EE4" w:rsidRPr="008611D6">
        <w:rPr>
          <w:rFonts w:asciiTheme="majorHAnsi" w:hAnsiTheme="majorHAnsi"/>
          <w:color w:val="231F20"/>
          <w:w w:val="105"/>
          <w:sz w:val="24"/>
          <w:szCs w:val="24"/>
          <w:lang w:val="es-CO"/>
        </w:rPr>
        <w:t>mu</w:t>
      </w:r>
      <w:r w:rsidRPr="008611D6">
        <w:rPr>
          <w:rFonts w:asciiTheme="majorHAnsi" w:hAnsiTheme="majorHAnsi"/>
          <w:color w:val="231F20"/>
          <w:w w:val="105"/>
          <w:sz w:val="24"/>
          <w:szCs w:val="24"/>
          <w:lang w:val="es-CO"/>
        </w:rPr>
        <w:t>nicipio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lugar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distinto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establecido</w:t>
      </w:r>
      <w:r w:rsidRPr="008611D6">
        <w:rPr>
          <w:rFonts w:asciiTheme="majorHAnsi" w:hAnsiTheme="majorHAnsi"/>
          <w:color w:val="231F20"/>
          <w:spacing w:val="-7"/>
          <w:w w:val="105"/>
          <w:sz w:val="24"/>
          <w:szCs w:val="24"/>
          <w:lang w:val="es-CO"/>
        </w:rPr>
        <w:t xml:space="preserve"> </w:t>
      </w:r>
      <w:r w:rsidR="00725EE4" w:rsidRPr="008611D6">
        <w:rPr>
          <w:rFonts w:asciiTheme="majorHAnsi" w:hAnsiTheme="majorHAnsi"/>
          <w:color w:val="231F20"/>
          <w:w w:val="105"/>
          <w:sz w:val="24"/>
          <w:szCs w:val="24"/>
          <w:lang w:val="es-CO"/>
        </w:rPr>
        <w:t>inicialmen</w:t>
      </w:r>
      <w:r w:rsidRPr="008611D6">
        <w:rPr>
          <w:rFonts w:asciiTheme="majorHAnsi" w:hAnsiTheme="majorHAnsi"/>
          <w:color w:val="231F20"/>
          <w:w w:val="105"/>
          <w:sz w:val="24"/>
          <w:szCs w:val="24"/>
          <w:lang w:val="es-CO"/>
        </w:rPr>
        <w:t>te. Cuando la conveniencia lo aconseje, solicitará 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convoque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consulta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popular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sea la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ciudadanía,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quien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tome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decisión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luego</w:t>
      </w:r>
      <w:r w:rsidRPr="008611D6">
        <w:rPr>
          <w:rFonts w:asciiTheme="majorHAnsi" w:hAnsiTheme="majorHAnsi"/>
          <w:color w:val="231F20"/>
          <w:spacing w:val="-21"/>
          <w:w w:val="105"/>
          <w:sz w:val="24"/>
          <w:szCs w:val="24"/>
          <w:lang w:val="es-CO"/>
        </w:rPr>
        <w:t xml:space="preserve"> </w:t>
      </w:r>
      <w:r w:rsidR="00725EE4" w:rsidRPr="008611D6">
        <w:rPr>
          <w:rFonts w:asciiTheme="majorHAnsi" w:hAnsiTheme="majorHAnsi"/>
          <w:color w:val="231F20"/>
          <w:w w:val="105"/>
          <w:sz w:val="24"/>
          <w:szCs w:val="24"/>
          <w:lang w:val="es-CO"/>
        </w:rPr>
        <w:t>ofi</w:t>
      </w:r>
      <w:r w:rsidRPr="008611D6">
        <w:rPr>
          <w:rFonts w:asciiTheme="majorHAnsi" w:hAnsiTheme="majorHAnsi"/>
          <w:color w:val="231F20"/>
          <w:w w:val="105"/>
          <w:sz w:val="24"/>
          <w:szCs w:val="24"/>
          <w:lang w:val="es-CO"/>
        </w:rPr>
        <w:t>cialice la respectiva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asamblea.</w:t>
      </w:r>
    </w:p>
    <w:p w:rsidR="005E16CF" w:rsidRPr="008611D6" w:rsidRDefault="005E16CF" w:rsidP="00660F32">
      <w:pPr>
        <w:pStyle w:val="Prrafodelista"/>
        <w:numPr>
          <w:ilvl w:val="0"/>
          <w:numId w:val="6"/>
        </w:numPr>
        <w:tabs>
          <w:tab w:val="left" w:pos="87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Crear y or</w:t>
      </w:r>
      <w:r w:rsidR="00725EE4" w:rsidRPr="008611D6">
        <w:rPr>
          <w:rFonts w:asciiTheme="majorHAnsi" w:hAnsiTheme="majorHAnsi"/>
          <w:color w:val="231F20"/>
          <w:w w:val="105"/>
          <w:sz w:val="24"/>
          <w:szCs w:val="24"/>
          <w:lang w:val="es-CO"/>
        </w:rPr>
        <w:t>ganizar provincias como entida</w:t>
      </w:r>
      <w:r w:rsidRPr="008611D6">
        <w:rPr>
          <w:rFonts w:asciiTheme="majorHAnsi" w:hAnsiTheme="majorHAnsi"/>
          <w:color w:val="231F20"/>
          <w:w w:val="105"/>
          <w:sz w:val="24"/>
          <w:szCs w:val="24"/>
          <w:lang w:val="es-CO"/>
        </w:rPr>
        <w:t>des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administrativas.</w:t>
      </w:r>
    </w:p>
    <w:p w:rsidR="005E16CF" w:rsidRPr="008611D6" w:rsidRDefault="005E16CF" w:rsidP="00660F32">
      <w:pPr>
        <w:pStyle w:val="Prrafodelista"/>
        <w:numPr>
          <w:ilvl w:val="0"/>
          <w:numId w:val="6"/>
        </w:numPr>
        <w:tabs>
          <w:tab w:val="left" w:pos="827"/>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Determinar</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estructura</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administración central del departamento mediante la creación de 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dependencias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conforman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asignación de sus funciones pr</w:t>
      </w:r>
      <w:r w:rsidR="00725EE4" w:rsidRPr="008611D6">
        <w:rPr>
          <w:rFonts w:asciiTheme="majorHAnsi" w:hAnsiTheme="majorHAnsi"/>
          <w:color w:val="231F20"/>
          <w:w w:val="105"/>
          <w:sz w:val="24"/>
          <w:szCs w:val="24"/>
          <w:lang w:val="es-CO"/>
        </w:rPr>
        <w:t>incipales, las escalas de remu</w:t>
      </w:r>
      <w:r w:rsidRPr="008611D6">
        <w:rPr>
          <w:rFonts w:asciiTheme="majorHAnsi" w:hAnsiTheme="majorHAnsi"/>
          <w:color w:val="231F20"/>
          <w:w w:val="105"/>
          <w:sz w:val="24"/>
          <w:szCs w:val="24"/>
          <w:lang w:val="es-CO"/>
        </w:rPr>
        <w:t>neración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correspondiente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distintas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categorías de empleos; crear los establecimientos públicos y las empresas industriales o comerciales del</w:t>
      </w:r>
      <w:r w:rsidRPr="008611D6">
        <w:rPr>
          <w:rFonts w:asciiTheme="majorHAnsi" w:hAnsiTheme="majorHAnsi"/>
          <w:color w:val="231F20"/>
          <w:spacing w:val="-31"/>
          <w:w w:val="105"/>
          <w:sz w:val="24"/>
          <w:szCs w:val="24"/>
          <w:lang w:val="es-CO"/>
        </w:rPr>
        <w:t xml:space="preserve"> </w:t>
      </w:r>
      <w:r w:rsidR="00725EE4" w:rsidRPr="008611D6">
        <w:rPr>
          <w:rFonts w:asciiTheme="majorHAnsi" w:hAnsiTheme="majorHAnsi"/>
          <w:color w:val="231F20"/>
          <w:w w:val="105"/>
          <w:sz w:val="24"/>
          <w:szCs w:val="24"/>
          <w:lang w:val="es-CO"/>
        </w:rPr>
        <w:t>depar</w:t>
      </w:r>
      <w:r w:rsidRPr="008611D6">
        <w:rPr>
          <w:rFonts w:asciiTheme="majorHAnsi" w:hAnsiTheme="majorHAnsi"/>
          <w:color w:val="231F20"/>
          <w:w w:val="105"/>
          <w:sz w:val="24"/>
          <w:szCs w:val="24"/>
          <w:lang w:val="es-CO"/>
        </w:rPr>
        <w:t>tamento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autorizar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formación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sociedades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 economía mixta y entes universitarios autónomos y asignarles sus funciones básicas, a iniciativa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 Gobernador.</w:t>
      </w:r>
    </w:p>
    <w:p w:rsidR="009C36E8" w:rsidRPr="008611D6" w:rsidRDefault="009C36E8" w:rsidP="00660F32">
      <w:pPr>
        <w:pStyle w:val="Prrafodelista"/>
        <w:numPr>
          <w:ilvl w:val="0"/>
          <w:numId w:val="6"/>
        </w:numPr>
        <w:tabs>
          <w:tab w:val="left" w:pos="748"/>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Dictar normas de Policía en aquellas </w:t>
      </w:r>
      <w:proofErr w:type="spellStart"/>
      <w:r w:rsidRPr="008611D6">
        <w:rPr>
          <w:rFonts w:asciiTheme="majorHAnsi" w:hAnsiTheme="majorHAnsi"/>
          <w:color w:val="231F20"/>
          <w:w w:val="105"/>
          <w:sz w:val="24"/>
          <w:szCs w:val="24"/>
          <w:lang w:val="es-CO"/>
        </w:rPr>
        <w:t>ma</w:t>
      </w:r>
      <w:proofErr w:type="spellEnd"/>
      <w:r w:rsidRPr="008611D6">
        <w:rPr>
          <w:rFonts w:asciiTheme="majorHAnsi" w:hAnsiTheme="majorHAnsi"/>
          <w:color w:val="231F20"/>
          <w:w w:val="105"/>
          <w:sz w:val="24"/>
          <w:szCs w:val="24"/>
          <w:lang w:val="es-CO"/>
        </w:rPr>
        <w:t xml:space="preserve">- </w:t>
      </w:r>
      <w:proofErr w:type="spellStart"/>
      <w:r w:rsidRPr="008611D6">
        <w:rPr>
          <w:rFonts w:asciiTheme="majorHAnsi" w:hAnsiTheme="majorHAnsi"/>
          <w:color w:val="231F20"/>
          <w:w w:val="105"/>
          <w:sz w:val="24"/>
          <w:szCs w:val="24"/>
          <w:lang w:val="es-CO"/>
        </w:rPr>
        <w:t>terias</w:t>
      </w:r>
      <w:proofErr w:type="spellEnd"/>
      <w:r w:rsidRPr="008611D6">
        <w:rPr>
          <w:rFonts w:asciiTheme="majorHAnsi" w:hAnsiTheme="majorHAnsi"/>
          <w:color w:val="231F20"/>
          <w:w w:val="105"/>
          <w:sz w:val="24"/>
          <w:szCs w:val="24"/>
          <w:lang w:val="es-CO"/>
        </w:rPr>
        <w:t xml:space="preserve"> que no hayan sido reguladas por las autoridades nacionales y desarrollar las que estos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hayan expedido, en cuanto fuere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necesario.</w:t>
      </w:r>
    </w:p>
    <w:p w:rsidR="009C36E8" w:rsidRPr="008611D6" w:rsidRDefault="009C36E8" w:rsidP="00660F32">
      <w:pPr>
        <w:pStyle w:val="Prrafodelista"/>
        <w:numPr>
          <w:ilvl w:val="0"/>
          <w:numId w:val="6"/>
        </w:numPr>
        <w:tabs>
          <w:tab w:val="left" w:pos="716"/>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Autorizar al Gobernador para celebrar</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con- tratos, negociar empréstitos, enajenar bienes y ejercer pro tempore, precisas funciones de 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 corresponden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en los períodos en que la asamblea no se encuentre sesionando.</w:t>
      </w:r>
    </w:p>
    <w:p w:rsidR="009C36E8" w:rsidRPr="008611D6" w:rsidRDefault="009C36E8" w:rsidP="00660F32">
      <w:pPr>
        <w:pStyle w:val="Prrafodelista"/>
        <w:numPr>
          <w:ilvl w:val="0"/>
          <w:numId w:val="6"/>
        </w:numPr>
        <w:tabs>
          <w:tab w:val="left" w:pos="713"/>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Autorizar al Gobernador de manera</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general o particular para celebrar contratos y fijar el cupo de endeudamiento externo 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interno.</w:t>
      </w:r>
    </w:p>
    <w:p w:rsidR="009C36E8" w:rsidRPr="008611D6" w:rsidRDefault="009C36E8" w:rsidP="00660F32">
      <w:pPr>
        <w:pStyle w:val="Prrafodelista"/>
        <w:numPr>
          <w:ilvl w:val="0"/>
          <w:numId w:val="6"/>
        </w:numPr>
        <w:tabs>
          <w:tab w:val="left" w:pos="730"/>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Autorizar al Gobernador del departamento para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celebrar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acuerdos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convenios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países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limítrofes,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dirigidos a la cooperación e integración para fomentar la preservación del medio ambiente, la defensa y fortalecimiento de la cultura y de la etnicidad, el desarrollo comunitario, la prestación de los servicios públicos y la realización de obras de infraestructura y de desarrollo común, de conformidad con la Constitución y 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spacing w:val="-4"/>
          <w:w w:val="105"/>
          <w:sz w:val="24"/>
          <w:szCs w:val="24"/>
          <w:lang w:val="es-CO"/>
        </w:rPr>
        <w:t>ley.</w:t>
      </w:r>
    </w:p>
    <w:p w:rsidR="009C36E8" w:rsidRPr="008611D6" w:rsidRDefault="009C36E8" w:rsidP="00660F32">
      <w:pPr>
        <w:pStyle w:val="Prrafodelista"/>
        <w:numPr>
          <w:ilvl w:val="0"/>
          <w:numId w:val="6"/>
        </w:numPr>
        <w:tabs>
          <w:tab w:val="left" w:pos="717"/>
        </w:tabs>
        <w:spacing w:before="0" w:after="240"/>
        <w:ind w:left="0" w:firstLine="0"/>
        <w:jc w:val="left"/>
        <w:rPr>
          <w:rFonts w:asciiTheme="majorHAnsi" w:hAnsiTheme="majorHAnsi"/>
          <w:sz w:val="24"/>
          <w:szCs w:val="24"/>
        </w:rPr>
      </w:pPr>
      <w:proofErr w:type="spellStart"/>
      <w:r w:rsidRPr="008611D6">
        <w:rPr>
          <w:rFonts w:asciiTheme="majorHAnsi" w:hAnsiTheme="majorHAnsi"/>
          <w:color w:val="231F20"/>
          <w:w w:val="105"/>
          <w:sz w:val="24"/>
          <w:szCs w:val="24"/>
        </w:rPr>
        <w:t>Elegir</w:t>
      </w:r>
      <w:proofErr w:type="spellEnd"/>
      <w:r w:rsidRPr="008611D6">
        <w:rPr>
          <w:rFonts w:asciiTheme="majorHAnsi" w:hAnsiTheme="majorHAnsi"/>
          <w:color w:val="231F20"/>
          <w:w w:val="105"/>
          <w:sz w:val="24"/>
          <w:szCs w:val="24"/>
        </w:rPr>
        <w:t xml:space="preserve"> </w:t>
      </w:r>
      <w:proofErr w:type="spellStart"/>
      <w:r w:rsidRPr="008611D6">
        <w:rPr>
          <w:rFonts w:asciiTheme="majorHAnsi" w:hAnsiTheme="majorHAnsi"/>
          <w:color w:val="231F20"/>
          <w:w w:val="105"/>
          <w:sz w:val="24"/>
          <w:szCs w:val="24"/>
        </w:rPr>
        <w:t>su</w:t>
      </w:r>
      <w:proofErr w:type="spellEnd"/>
      <w:r w:rsidRPr="008611D6">
        <w:rPr>
          <w:rFonts w:asciiTheme="majorHAnsi" w:hAnsiTheme="majorHAnsi"/>
          <w:color w:val="231F20"/>
          <w:w w:val="105"/>
          <w:sz w:val="24"/>
          <w:szCs w:val="24"/>
        </w:rPr>
        <w:t xml:space="preserve"> Mesa</w:t>
      </w:r>
      <w:r w:rsidRPr="008611D6">
        <w:rPr>
          <w:rFonts w:asciiTheme="majorHAnsi" w:hAnsiTheme="majorHAnsi"/>
          <w:color w:val="231F20"/>
          <w:spacing w:val="-7"/>
          <w:w w:val="105"/>
          <w:sz w:val="24"/>
          <w:szCs w:val="24"/>
        </w:rPr>
        <w:t xml:space="preserve"> </w:t>
      </w:r>
      <w:proofErr w:type="spellStart"/>
      <w:r w:rsidRPr="008611D6">
        <w:rPr>
          <w:rFonts w:asciiTheme="majorHAnsi" w:hAnsiTheme="majorHAnsi"/>
          <w:color w:val="231F20"/>
          <w:w w:val="105"/>
          <w:sz w:val="24"/>
          <w:szCs w:val="24"/>
        </w:rPr>
        <w:t>Directiva</w:t>
      </w:r>
      <w:proofErr w:type="spellEnd"/>
      <w:r w:rsidRPr="008611D6">
        <w:rPr>
          <w:rFonts w:asciiTheme="majorHAnsi" w:hAnsiTheme="majorHAnsi"/>
          <w:color w:val="231F20"/>
          <w:w w:val="105"/>
          <w:sz w:val="24"/>
          <w:szCs w:val="24"/>
        </w:rPr>
        <w:t>.</w:t>
      </w:r>
    </w:p>
    <w:p w:rsidR="009C36E8" w:rsidRPr="008611D6" w:rsidRDefault="009C36E8" w:rsidP="00660F32">
      <w:pPr>
        <w:pStyle w:val="Prrafodelista"/>
        <w:numPr>
          <w:ilvl w:val="0"/>
          <w:numId w:val="6"/>
        </w:numPr>
        <w:tabs>
          <w:tab w:val="left" w:pos="712"/>
        </w:tabs>
        <w:spacing w:before="0" w:after="240"/>
        <w:ind w:left="0" w:firstLine="0"/>
        <w:jc w:val="left"/>
        <w:rPr>
          <w:rFonts w:asciiTheme="majorHAnsi" w:hAnsiTheme="majorHAnsi"/>
          <w:sz w:val="24"/>
          <w:szCs w:val="24"/>
          <w:lang w:val="es-CO"/>
        </w:rPr>
      </w:pPr>
      <w:r w:rsidRPr="008611D6">
        <w:rPr>
          <w:rFonts w:asciiTheme="majorHAnsi" w:hAnsiTheme="majorHAnsi"/>
          <w:color w:val="231F20"/>
          <w:w w:val="105"/>
          <w:sz w:val="24"/>
          <w:szCs w:val="24"/>
          <w:lang w:val="es-CO"/>
        </w:rPr>
        <w:t>Posesionar</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spacing w:val="-2"/>
          <w:w w:val="105"/>
          <w:sz w:val="24"/>
          <w:szCs w:val="24"/>
          <w:lang w:val="es-CO"/>
        </w:rPr>
        <w:t>Departamento.</w:t>
      </w:r>
    </w:p>
    <w:p w:rsidR="009C36E8" w:rsidRPr="008611D6" w:rsidRDefault="009C36E8" w:rsidP="00660F32">
      <w:pPr>
        <w:pStyle w:val="Prrafodelista"/>
        <w:numPr>
          <w:ilvl w:val="0"/>
          <w:numId w:val="6"/>
        </w:numPr>
        <w:tabs>
          <w:tab w:val="left" w:pos="776"/>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Recibir a Jefes de la administración</w:t>
      </w:r>
      <w:r w:rsidRPr="008611D6">
        <w:rPr>
          <w:rFonts w:asciiTheme="majorHAnsi" w:hAnsiTheme="majorHAnsi"/>
          <w:color w:val="231F20"/>
          <w:spacing w:val="45"/>
          <w:w w:val="105"/>
          <w:sz w:val="24"/>
          <w:szCs w:val="24"/>
          <w:lang w:val="es-CO"/>
        </w:rPr>
        <w:t xml:space="preserve"> </w:t>
      </w:r>
      <w:r w:rsidRPr="008611D6">
        <w:rPr>
          <w:rFonts w:asciiTheme="majorHAnsi" w:hAnsiTheme="majorHAnsi"/>
          <w:color w:val="231F20"/>
          <w:w w:val="105"/>
          <w:sz w:val="24"/>
          <w:szCs w:val="24"/>
          <w:lang w:val="es-CO"/>
        </w:rPr>
        <w:t>de otros entes territoriales ajenos al Departamento, a Ministros del Despacho y/o a otras comisiones o personajes especiales que visiten el Departamento, cuando a la fecha de la visita se encuentre re- unida en sesiones ordinarias o extraordinarias. En receso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lastRenderedPageBreak/>
        <w:t>funciones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protocolo, las cumplirá la Mesa Directiva o los Diputados</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en quienes esta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delegue.</w:t>
      </w:r>
    </w:p>
    <w:p w:rsidR="009C36E8" w:rsidRPr="008611D6" w:rsidRDefault="009C36E8" w:rsidP="00660F32">
      <w:pPr>
        <w:pStyle w:val="Prrafodelista"/>
        <w:numPr>
          <w:ilvl w:val="0"/>
          <w:numId w:val="6"/>
        </w:numPr>
        <w:tabs>
          <w:tab w:val="left" w:pos="730"/>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Elegir al Secretario de la Asamblea para el periodo previsto en la presente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spacing w:val="-4"/>
          <w:w w:val="105"/>
          <w:sz w:val="24"/>
          <w:szCs w:val="24"/>
          <w:lang w:val="es-CO"/>
        </w:rPr>
        <w:t>ley.</w:t>
      </w:r>
    </w:p>
    <w:p w:rsidR="009C36E8" w:rsidRPr="008611D6" w:rsidRDefault="009C36E8" w:rsidP="00660F32">
      <w:pPr>
        <w:pStyle w:val="Prrafodelista"/>
        <w:numPr>
          <w:ilvl w:val="0"/>
          <w:numId w:val="6"/>
        </w:numPr>
        <w:tabs>
          <w:tab w:val="left" w:pos="763"/>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Elegir al Contralor General del Departamento, aceptar la renuncia, conceder licencias, y permisos.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igual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aplicar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sanciones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 xml:space="preserve">disciplinarias y penales </w:t>
      </w:r>
      <w:r w:rsidRPr="008611D6">
        <w:rPr>
          <w:rFonts w:asciiTheme="majorHAnsi" w:hAnsiTheme="majorHAnsi"/>
          <w:color w:val="231F20"/>
          <w:spacing w:val="-7"/>
          <w:w w:val="105"/>
          <w:sz w:val="24"/>
          <w:szCs w:val="24"/>
          <w:lang w:val="es-CO"/>
        </w:rPr>
        <w:t xml:space="preserve">y, </w:t>
      </w:r>
      <w:r w:rsidRPr="008611D6">
        <w:rPr>
          <w:rFonts w:asciiTheme="majorHAnsi" w:hAnsiTheme="majorHAnsi"/>
          <w:color w:val="231F20"/>
          <w:w w:val="105"/>
          <w:sz w:val="24"/>
          <w:szCs w:val="24"/>
          <w:lang w:val="es-CO"/>
        </w:rPr>
        <w:t>por ende, llenar la vacancia del</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cargo.</w:t>
      </w:r>
    </w:p>
    <w:p w:rsidR="009C36E8" w:rsidRPr="008611D6" w:rsidRDefault="009C36E8" w:rsidP="00660F32">
      <w:pPr>
        <w:pStyle w:val="Prrafodelista"/>
        <w:numPr>
          <w:ilvl w:val="0"/>
          <w:numId w:val="6"/>
        </w:numPr>
        <w:tabs>
          <w:tab w:val="left" w:pos="71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Solicitar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Central,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Secretarios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 Despacho,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Gerentes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descentraliza- das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Contraloría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General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informes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necesite.</w:t>
      </w:r>
    </w:p>
    <w:p w:rsidR="009C36E8" w:rsidRPr="008611D6" w:rsidRDefault="009C36E8" w:rsidP="00660F32">
      <w:pPr>
        <w:pStyle w:val="Prrafodelista"/>
        <w:numPr>
          <w:ilvl w:val="0"/>
          <w:numId w:val="6"/>
        </w:numPr>
        <w:tabs>
          <w:tab w:val="left" w:pos="713"/>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Determinar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celebración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reservadas en los términos de la presente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spacing w:val="-4"/>
          <w:w w:val="105"/>
          <w:sz w:val="24"/>
          <w:szCs w:val="24"/>
          <w:lang w:val="es-CO"/>
        </w:rPr>
        <w:t>ley.</w:t>
      </w:r>
    </w:p>
    <w:p w:rsidR="009C36E8" w:rsidRPr="008611D6" w:rsidRDefault="009C36E8" w:rsidP="00660F32">
      <w:pPr>
        <w:pStyle w:val="Prrafodelista"/>
        <w:numPr>
          <w:ilvl w:val="0"/>
          <w:numId w:val="6"/>
        </w:numPr>
        <w:tabs>
          <w:tab w:val="left" w:pos="71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Recabar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cooperación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 organismos de la Administración Pública para el mejor desempeño de sus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atribuciones.</w:t>
      </w:r>
    </w:p>
    <w:p w:rsidR="00D05DA4" w:rsidRPr="008611D6" w:rsidRDefault="009C36E8"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Citar y requerir a los Secretarios del Des- pacho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del nivel</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descentralizado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con- curran a las sesione</w:t>
      </w:r>
      <w:r w:rsidR="0009171E" w:rsidRPr="008611D6">
        <w:rPr>
          <w:rFonts w:asciiTheme="majorHAnsi" w:hAnsiTheme="majorHAnsi"/>
          <w:color w:val="231F20"/>
          <w:w w:val="105"/>
          <w:sz w:val="24"/>
          <w:szCs w:val="24"/>
          <w:lang w:val="es-CO"/>
        </w:rPr>
        <w:t>s, bajo las condiciones consti</w:t>
      </w:r>
      <w:r w:rsidRPr="008611D6">
        <w:rPr>
          <w:rFonts w:asciiTheme="majorHAnsi" w:hAnsiTheme="majorHAnsi"/>
          <w:color w:val="231F20"/>
          <w:w w:val="105"/>
          <w:sz w:val="24"/>
          <w:szCs w:val="24"/>
          <w:lang w:val="es-CO"/>
        </w:rPr>
        <w:t>tucionales y</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legales.</w:t>
      </w:r>
    </w:p>
    <w:p w:rsidR="00D05DA4" w:rsidRPr="008611D6" w:rsidRDefault="009C36E8"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Exigir</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mediante</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comunicación</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escrita,</w:t>
      </w:r>
      <w:r w:rsidRPr="008611D6">
        <w:rPr>
          <w:rFonts w:asciiTheme="majorHAnsi" w:hAnsiTheme="majorHAnsi"/>
          <w:color w:val="231F20"/>
          <w:spacing w:val="-31"/>
          <w:w w:val="105"/>
          <w:sz w:val="24"/>
          <w:szCs w:val="24"/>
          <w:lang w:val="es-CO"/>
        </w:rPr>
        <w:t xml:space="preserve"> </w:t>
      </w:r>
      <w:r w:rsidR="0009171E" w:rsidRPr="008611D6">
        <w:rPr>
          <w:rFonts w:asciiTheme="majorHAnsi" w:hAnsiTheme="majorHAnsi"/>
          <w:color w:val="231F20"/>
          <w:w w:val="105"/>
          <w:sz w:val="24"/>
          <w:szCs w:val="24"/>
          <w:lang w:val="es-CO"/>
        </w:rPr>
        <w:t>infor</w:t>
      </w:r>
      <w:r w:rsidRPr="008611D6">
        <w:rPr>
          <w:rFonts w:asciiTheme="majorHAnsi" w:hAnsiTheme="majorHAnsi"/>
          <w:color w:val="231F20"/>
          <w:w w:val="105"/>
          <w:sz w:val="24"/>
          <w:szCs w:val="24"/>
          <w:lang w:val="es-CO"/>
        </w:rPr>
        <w:t>mes sobre el ejercicio de su funciones a los</w:t>
      </w:r>
      <w:r w:rsidRPr="008611D6">
        <w:rPr>
          <w:rFonts w:asciiTheme="majorHAnsi" w:hAnsiTheme="majorHAnsi"/>
          <w:color w:val="231F20"/>
          <w:spacing w:val="-19"/>
          <w:w w:val="105"/>
          <w:sz w:val="24"/>
          <w:szCs w:val="24"/>
          <w:lang w:val="es-CO"/>
        </w:rPr>
        <w:t xml:space="preserve"> </w:t>
      </w:r>
      <w:r w:rsidR="0009171E" w:rsidRPr="008611D6">
        <w:rPr>
          <w:rFonts w:asciiTheme="majorHAnsi" w:hAnsiTheme="majorHAnsi"/>
          <w:color w:val="231F20"/>
          <w:w w:val="105"/>
          <w:sz w:val="24"/>
          <w:szCs w:val="24"/>
          <w:lang w:val="es-CO"/>
        </w:rPr>
        <w:t>secre</w:t>
      </w:r>
      <w:r w:rsidRPr="008611D6">
        <w:rPr>
          <w:rFonts w:asciiTheme="majorHAnsi" w:hAnsiTheme="majorHAnsi"/>
          <w:color w:val="231F20"/>
          <w:w w:val="105"/>
          <w:sz w:val="24"/>
          <w:szCs w:val="24"/>
          <w:lang w:val="es-CO"/>
        </w:rPr>
        <w:t>tarios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gabinete,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jefes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20"/>
          <w:w w:val="105"/>
          <w:sz w:val="24"/>
          <w:szCs w:val="24"/>
          <w:lang w:val="es-CO"/>
        </w:rPr>
        <w:t xml:space="preserve"> </w:t>
      </w:r>
      <w:r w:rsidR="0009171E" w:rsidRPr="008611D6">
        <w:rPr>
          <w:rFonts w:asciiTheme="majorHAnsi" w:hAnsiTheme="majorHAnsi"/>
          <w:color w:val="231F20"/>
          <w:w w:val="105"/>
          <w:sz w:val="24"/>
          <w:szCs w:val="24"/>
          <w:lang w:val="es-CO"/>
        </w:rPr>
        <w:t>adminis</w:t>
      </w:r>
      <w:r w:rsidRPr="008611D6">
        <w:rPr>
          <w:rFonts w:asciiTheme="majorHAnsi" w:hAnsiTheme="majorHAnsi"/>
          <w:color w:val="231F20"/>
          <w:w w:val="105"/>
          <w:sz w:val="24"/>
          <w:szCs w:val="24"/>
          <w:lang w:val="es-CO"/>
        </w:rPr>
        <w:t>trativos, directores de institutos descentralizados del orden departamental, directores o gerentes</w:t>
      </w:r>
      <w:r w:rsidRPr="008611D6">
        <w:rPr>
          <w:rFonts w:asciiTheme="majorHAnsi" w:hAnsiTheme="majorHAnsi"/>
          <w:color w:val="231F20"/>
          <w:spacing w:val="41"/>
          <w:w w:val="105"/>
          <w:sz w:val="24"/>
          <w:szCs w:val="24"/>
          <w:lang w:val="es-CO"/>
        </w:rPr>
        <w:t xml:space="preserve"> </w:t>
      </w:r>
      <w:r w:rsidRPr="008611D6">
        <w:rPr>
          <w:rFonts w:asciiTheme="majorHAnsi" w:hAnsiTheme="majorHAnsi"/>
          <w:color w:val="231F20"/>
          <w:w w:val="105"/>
          <w:sz w:val="24"/>
          <w:szCs w:val="24"/>
          <w:lang w:val="es-CO"/>
        </w:rPr>
        <w:t>de</w:t>
      </w:r>
      <w:r w:rsidR="00D05DA4" w:rsidRPr="008611D6">
        <w:rPr>
          <w:rFonts w:asciiTheme="majorHAnsi" w:hAnsiTheme="majorHAnsi"/>
          <w:color w:val="231F20"/>
          <w:w w:val="105"/>
          <w:sz w:val="24"/>
          <w:szCs w:val="24"/>
          <w:lang w:val="es-CO"/>
        </w:rPr>
        <w:t xml:space="preserve"> las empresas en las cuales, el departamento</w:t>
      </w:r>
      <w:r w:rsidR="00D05DA4" w:rsidRPr="008611D6">
        <w:rPr>
          <w:rFonts w:asciiTheme="majorHAnsi" w:hAnsiTheme="majorHAnsi"/>
          <w:color w:val="231F20"/>
          <w:spacing w:val="-18"/>
          <w:w w:val="105"/>
          <w:sz w:val="24"/>
          <w:szCs w:val="24"/>
          <w:lang w:val="es-CO"/>
        </w:rPr>
        <w:t xml:space="preserve"> </w:t>
      </w:r>
      <w:r w:rsidR="00D05DA4" w:rsidRPr="008611D6">
        <w:rPr>
          <w:rFonts w:asciiTheme="majorHAnsi" w:hAnsiTheme="majorHAnsi"/>
          <w:color w:val="231F20"/>
          <w:w w:val="105"/>
          <w:sz w:val="24"/>
          <w:szCs w:val="24"/>
          <w:lang w:val="es-CO"/>
        </w:rPr>
        <w:t>forme parte</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spacing w:val="-7"/>
          <w:w w:val="105"/>
          <w:sz w:val="24"/>
          <w:szCs w:val="24"/>
          <w:lang w:val="es-CO"/>
        </w:rPr>
        <w:t>y,</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en</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general,</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a</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cualquier</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servidor</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público</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del orden departamental. Sobre aspectos puntuales</w:t>
      </w:r>
      <w:r w:rsidR="00D05DA4" w:rsidRPr="008611D6">
        <w:rPr>
          <w:rFonts w:asciiTheme="majorHAnsi" w:hAnsiTheme="majorHAnsi"/>
          <w:color w:val="231F20"/>
          <w:spacing w:val="-19"/>
          <w:w w:val="105"/>
          <w:sz w:val="24"/>
          <w:szCs w:val="24"/>
          <w:lang w:val="es-CO"/>
        </w:rPr>
        <w:t xml:space="preserve"> </w:t>
      </w:r>
      <w:r w:rsidR="00D05DA4" w:rsidRPr="008611D6">
        <w:rPr>
          <w:rFonts w:asciiTheme="majorHAnsi" w:hAnsiTheme="majorHAnsi"/>
          <w:color w:val="231F20"/>
          <w:w w:val="105"/>
          <w:sz w:val="24"/>
          <w:szCs w:val="24"/>
          <w:lang w:val="es-CO"/>
        </w:rPr>
        <w:t>de gestión,</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w w:val="105"/>
          <w:sz w:val="24"/>
          <w:szCs w:val="24"/>
          <w:lang w:val="es-CO"/>
        </w:rPr>
        <w:t>podrá</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w w:val="105"/>
          <w:sz w:val="24"/>
          <w:szCs w:val="24"/>
          <w:lang w:val="es-CO"/>
        </w:rPr>
        <w:t>solicitarle</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w w:val="105"/>
          <w:sz w:val="24"/>
          <w:szCs w:val="24"/>
          <w:lang w:val="es-CO"/>
        </w:rPr>
        <w:t>al</w:t>
      </w:r>
      <w:r w:rsidR="00D05DA4" w:rsidRPr="008611D6">
        <w:rPr>
          <w:rFonts w:asciiTheme="majorHAnsi" w:hAnsiTheme="majorHAnsi"/>
          <w:color w:val="231F20"/>
          <w:spacing w:val="-16"/>
          <w:w w:val="105"/>
          <w:sz w:val="24"/>
          <w:szCs w:val="24"/>
          <w:lang w:val="es-CO"/>
        </w:rPr>
        <w:t xml:space="preserve"> </w:t>
      </w:r>
      <w:r w:rsidR="00D05DA4" w:rsidRPr="008611D6">
        <w:rPr>
          <w:rFonts w:asciiTheme="majorHAnsi" w:hAnsiTheme="majorHAnsi"/>
          <w:color w:val="231F20"/>
          <w:w w:val="105"/>
          <w:sz w:val="24"/>
          <w:szCs w:val="24"/>
          <w:lang w:val="es-CO"/>
        </w:rPr>
        <w:t>gobernador</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w w:val="105"/>
          <w:sz w:val="24"/>
          <w:szCs w:val="24"/>
          <w:lang w:val="es-CO"/>
        </w:rPr>
        <w:t>y</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w w:val="105"/>
          <w:sz w:val="24"/>
          <w:szCs w:val="24"/>
          <w:lang w:val="es-CO"/>
        </w:rPr>
        <w:t>al</w:t>
      </w:r>
      <w:r w:rsidR="00D05DA4" w:rsidRPr="008611D6">
        <w:rPr>
          <w:rFonts w:asciiTheme="majorHAnsi" w:hAnsiTheme="majorHAnsi"/>
          <w:color w:val="231F20"/>
          <w:spacing w:val="-17"/>
          <w:w w:val="105"/>
          <w:sz w:val="24"/>
          <w:szCs w:val="24"/>
          <w:lang w:val="es-CO"/>
        </w:rPr>
        <w:t xml:space="preserve"> </w:t>
      </w:r>
      <w:r w:rsidR="00D05DA4" w:rsidRPr="008611D6">
        <w:rPr>
          <w:rFonts w:asciiTheme="majorHAnsi" w:hAnsiTheme="majorHAnsi"/>
          <w:color w:val="231F20"/>
          <w:w w:val="105"/>
          <w:sz w:val="24"/>
          <w:szCs w:val="24"/>
          <w:lang w:val="es-CO"/>
        </w:rPr>
        <w:t>contralor departamental informes</w:t>
      </w:r>
      <w:r w:rsidR="00D05DA4" w:rsidRPr="008611D6">
        <w:rPr>
          <w:rFonts w:asciiTheme="majorHAnsi" w:hAnsiTheme="majorHAnsi"/>
          <w:color w:val="231F20"/>
          <w:spacing w:val="-11"/>
          <w:w w:val="105"/>
          <w:sz w:val="24"/>
          <w:szCs w:val="24"/>
          <w:lang w:val="es-CO"/>
        </w:rPr>
        <w:t xml:space="preserve"> </w:t>
      </w:r>
      <w:r w:rsidR="00D05DA4" w:rsidRPr="008611D6">
        <w:rPr>
          <w:rFonts w:asciiTheme="majorHAnsi" w:hAnsiTheme="majorHAnsi"/>
          <w:color w:val="231F20"/>
          <w:w w:val="105"/>
          <w:sz w:val="24"/>
          <w:szCs w:val="24"/>
          <w:lang w:val="es-CO"/>
        </w:rPr>
        <w:t>escritos.</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aplicación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numeral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14</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4° del Acto Legislativo número 01 del</w:t>
      </w:r>
      <w:r w:rsidRPr="008611D6">
        <w:rPr>
          <w:rFonts w:asciiTheme="majorHAnsi" w:hAnsiTheme="majorHAnsi"/>
          <w:color w:val="231F20"/>
          <w:spacing w:val="-37"/>
          <w:w w:val="105"/>
          <w:sz w:val="24"/>
          <w:szCs w:val="24"/>
          <w:lang w:val="es-CO"/>
        </w:rPr>
        <w:t xml:space="preserve"> </w:t>
      </w:r>
      <w:r w:rsidRPr="008611D6">
        <w:rPr>
          <w:rFonts w:asciiTheme="majorHAnsi" w:hAnsiTheme="majorHAnsi"/>
          <w:color w:val="231F20"/>
          <w:w w:val="105"/>
          <w:sz w:val="24"/>
          <w:szCs w:val="24"/>
          <w:lang w:val="es-CO"/>
        </w:rPr>
        <w:t>2007.</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Ejercer el control político sobre la gestión administrativa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Directores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Corporaciones Autónomas Regionales con jurisdicción en el respectivo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vigilar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prestación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 los servicios públicos en los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municipios.</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cumplimiento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sanciones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aplicadas y comunicadas por los partidos, movimientos sociales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grupos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significativos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ciudadanos,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 inobservancia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directrices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internas, siempre y cuando ello implique limitación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los derechos como Diputado, sanciones que pueden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ir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pérdida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derecho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voto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hasta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 expulsión,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siempre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observando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debido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proceso.</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Promover la conformación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asociaciones entre entidades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territoriales.</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Reglamentar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enajenación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destino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 terrenos baldíos cedidos al departamento, de conformidad</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leyes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regulen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materia.</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Determinar la progresiva transformación de los corregimientos departamentales y/o áreas no municipalizadas, en municipios, o su incorporación a municipios existentes, de acuerdo con lo previsto en las normas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vigentes.</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Promover la participación ciudadana mediante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realización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audiencias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públicas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especiales sobre temas de interés</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departamental.</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Delegar en los concejos municipales sus funciones en materia de desarrollo económico y social, turismo, transporte, obras públicas, vías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 comunicación,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zonas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fronteras 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infraestructura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telecomunicaciones,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conforme al artículo 301 de la Constitución</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Política.</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Aceptar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renuncia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cuando la Corporación se encuentre sesionando. En receso, esta atribución corresponde al gobernador del departamento.</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Ejercer las atribuciones que le confiera el Congreso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República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artículos 150 numeral 5 y 300 de la Constitución Po- lítica.</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Crear juntas administradoras locales que cumplan determinadas funciones, dentro del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territorio que el mismo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determine.</w:t>
      </w:r>
    </w:p>
    <w:p w:rsidR="00D05DA4"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Expedir</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ordenanzas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generales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supediten el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apoyo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asistencia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técnica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financiera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departamento a sus municipios, al cumplimiento de las normas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disciplina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responsabilidad</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fiscal.</w:t>
      </w:r>
    </w:p>
    <w:p w:rsidR="009C36E8" w:rsidRPr="008611D6" w:rsidRDefault="00D05DA4" w:rsidP="00660F32">
      <w:pPr>
        <w:pStyle w:val="Prrafodelista"/>
        <w:numPr>
          <w:ilvl w:val="0"/>
          <w:numId w:val="6"/>
        </w:numPr>
        <w:tabs>
          <w:tab w:val="left" w:pos="74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Aprobar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creación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descentralizadas previa a la presentación y evaluación del estudio técnico que sustente la conveniencia eco- nómica y social de la iniciativa, así como la viabilidad</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financiera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nueva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entidad,</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teniendo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 cuenta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sector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donde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operará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sus fuentes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financiación</w:t>
      </w:r>
      <w:r w:rsidR="00E80CCB" w:rsidRPr="008611D6">
        <w:rPr>
          <w:rFonts w:asciiTheme="majorHAnsi" w:hAnsiTheme="majorHAnsi"/>
          <w:color w:val="231F20"/>
          <w:w w:val="105"/>
          <w:sz w:val="24"/>
          <w:szCs w:val="24"/>
          <w:lang w:val="es-CO"/>
        </w:rPr>
        <w:t>.</w:t>
      </w:r>
    </w:p>
    <w:p w:rsidR="00E80CCB" w:rsidRPr="008611D6" w:rsidRDefault="00E80CCB" w:rsidP="00660F32">
      <w:pPr>
        <w:pStyle w:val="Prrafodelista"/>
        <w:numPr>
          <w:ilvl w:val="0"/>
          <w:numId w:val="6"/>
        </w:numPr>
        <w:tabs>
          <w:tab w:val="left" w:pos="730"/>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Otras que les asignen nuevos actos legislativos,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leyes,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ordenanzas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u</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otras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normas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jurídicas.</w:t>
      </w:r>
    </w:p>
    <w:p w:rsidR="00E80CCB" w:rsidRPr="008611D6" w:rsidRDefault="00E80CCB" w:rsidP="008611D6">
      <w:pPr>
        <w:pStyle w:val="Textoindependiente"/>
        <w:spacing w:before="0"/>
        <w:ind w:left="0" w:firstLine="0"/>
        <w:rPr>
          <w:rFonts w:asciiTheme="majorHAnsi" w:hAnsiTheme="majorHAnsi"/>
          <w:color w:val="231F20"/>
          <w:w w:val="105"/>
          <w:sz w:val="24"/>
          <w:szCs w:val="24"/>
          <w:lang w:val="es-CO"/>
        </w:rPr>
      </w:pPr>
    </w:p>
    <w:p w:rsidR="00E80CCB" w:rsidRPr="008611D6" w:rsidRDefault="00E80CCB"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Las ordenanzas que decreten inversiones, participaciones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cesiones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rentas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bienes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departa- mentales y las que creen servicios a cargo del departamento solo podrán ser dictadas 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reformadas a iniciativa del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Gobernador.</w:t>
      </w:r>
    </w:p>
    <w:p w:rsidR="00E80CCB" w:rsidRPr="008611D6" w:rsidRDefault="00E80CCB" w:rsidP="008611D6">
      <w:pPr>
        <w:pStyle w:val="Textoindependiente"/>
        <w:spacing w:before="0"/>
        <w:ind w:left="0" w:firstLine="0"/>
        <w:rPr>
          <w:rFonts w:asciiTheme="majorHAnsi" w:hAnsiTheme="majorHAnsi"/>
          <w:sz w:val="24"/>
          <w:szCs w:val="24"/>
          <w:lang w:val="es-CO"/>
        </w:rPr>
      </w:pPr>
    </w:p>
    <w:p w:rsidR="00E80CCB" w:rsidRPr="008611D6" w:rsidRDefault="00E80CCB"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16. </w:t>
      </w:r>
      <w:r w:rsidRPr="008611D6">
        <w:rPr>
          <w:rFonts w:asciiTheme="majorHAnsi" w:hAnsiTheme="majorHAnsi"/>
          <w:i/>
          <w:color w:val="231F20"/>
          <w:w w:val="105"/>
          <w:sz w:val="24"/>
          <w:szCs w:val="24"/>
          <w:lang w:val="es-CO"/>
        </w:rPr>
        <w:t xml:space="preserve">Prohibiciones de la Asamblea. </w:t>
      </w:r>
      <w:r w:rsidRPr="008611D6">
        <w:rPr>
          <w:rFonts w:asciiTheme="majorHAnsi" w:hAnsiTheme="majorHAnsi"/>
          <w:color w:val="231F20"/>
          <w:w w:val="105"/>
          <w:sz w:val="24"/>
          <w:szCs w:val="24"/>
          <w:lang w:val="es-CO"/>
        </w:rPr>
        <w:t>Se prohíbe a la Asamblea:</w:t>
      </w:r>
    </w:p>
    <w:p w:rsidR="00E80CCB" w:rsidRPr="008611D6" w:rsidRDefault="00E80CCB" w:rsidP="008611D6">
      <w:pPr>
        <w:jc w:val="both"/>
        <w:rPr>
          <w:rFonts w:asciiTheme="majorHAnsi" w:hAnsiTheme="majorHAnsi"/>
          <w:sz w:val="24"/>
          <w:szCs w:val="24"/>
          <w:lang w:val="es-CO"/>
        </w:rPr>
      </w:pPr>
    </w:p>
    <w:p w:rsidR="00E80CCB" w:rsidRPr="008611D6" w:rsidRDefault="00E80CCB" w:rsidP="00660F32">
      <w:pPr>
        <w:pStyle w:val="Prrafodelista"/>
        <w:numPr>
          <w:ilvl w:val="0"/>
          <w:numId w:val="9"/>
        </w:numPr>
        <w:tabs>
          <w:tab w:val="left" w:pos="625"/>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Inmiscuirse,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medio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resoluciones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u</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ordenanzas en asuntos de competencia privativa de otras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autoridades.</w:t>
      </w:r>
    </w:p>
    <w:p w:rsidR="00E80CCB" w:rsidRPr="008611D6" w:rsidRDefault="00E80CCB" w:rsidP="00660F32">
      <w:pPr>
        <w:pStyle w:val="Prrafodelista"/>
        <w:numPr>
          <w:ilvl w:val="0"/>
          <w:numId w:val="9"/>
        </w:numPr>
        <w:tabs>
          <w:tab w:val="left" w:pos="638"/>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Aprobar mociones o actos de censura o de aplauso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conducta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autoridades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 funcionarios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sin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perjuicio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 sus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control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político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condiciones 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establecidos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presente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estatuto.</w:t>
      </w:r>
    </w:p>
    <w:p w:rsidR="00E80CCB" w:rsidRPr="008611D6" w:rsidRDefault="00E80CCB" w:rsidP="00660F32">
      <w:pPr>
        <w:pStyle w:val="Prrafodelista"/>
        <w:numPr>
          <w:ilvl w:val="0"/>
          <w:numId w:val="9"/>
        </w:numPr>
        <w:tabs>
          <w:tab w:val="left" w:pos="614"/>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Decretar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favor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Personas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5"/>
          <w:w w:val="105"/>
          <w:sz w:val="24"/>
          <w:szCs w:val="24"/>
          <w:lang w:val="es-CO"/>
        </w:rPr>
        <w:t xml:space="preserve"> </w:t>
      </w:r>
      <w:r w:rsidR="00660F32">
        <w:rPr>
          <w:rFonts w:asciiTheme="majorHAnsi" w:hAnsiTheme="majorHAnsi"/>
          <w:color w:val="231F20"/>
          <w:w w:val="105"/>
          <w:sz w:val="24"/>
          <w:szCs w:val="24"/>
          <w:lang w:val="es-CO"/>
        </w:rPr>
        <w:t>do</w:t>
      </w:r>
      <w:r w:rsidRPr="008611D6">
        <w:rPr>
          <w:rFonts w:asciiTheme="majorHAnsi" w:hAnsiTheme="majorHAnsi"/>
          <w:color w:val="231F20"/>
          <w:w w:val="105"/>
          <w:sz w:val="24"/>
          <w:szCs w:val="24"/>
          <w:lang w:val="es-CO"/>
        </w:rPr>
        <w:t>naciones, gratificaciones, auxilios, indemnizaciones, u otras erogaciones o derechos que no estén reconocidos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arreglo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leyes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preexistentes.</w:t>
      </w:r>
    </w:p>
    <w:p w:rsidR="00E80CCB" w:rsidRPr="008611D6" w:rsidRDefault="00E80CCB" w:rsidP="00660F32">
      <w:pPr>
        <w:pStyle w:val="Prrafodelista"/>
        <w:numPr>
          <w:ilvl w:val="0"/>
          <w:numId w:val="9"/>
        </w:numPr>
        <w:tabs>
          <w:tab w:val="left" w:pos="621"/>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Intervenir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medio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ordenanzas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resoluciones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asuntos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competencia.</w:t>
      </w:r>
    </w:p>
    <w:p w:rsidR="00E80CCB" w:rsidRPr="008611D6" w:rsidRDefault="00E80CCB" w:rsidP="00660F32">
      <w:pPr>
        <w:pStyle w:val="Prrafodelista"/>
        <w:numPr>
          <w:ilvl w:val="0"/>
          <w:numId w:val="9"/>
        </w:numPr>
        <w:tabs>
          <w:tab w:val="left" w:pos="62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Decretar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actos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proscripción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persecución contra Personas Naturales 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Jurídicas.</w:t>
      </w:r>
    </w:p>
    <w:p w:rsidR="00E80CCB" w:rsidRPr="008611D6" w:rsidRDefault="00E80CCB" w:rsidP="00660F32">
      <w:pPr>
        <w:pStyle w:val="Prrafodelista"/>
        <w:numPr>
          <w:ilvl w:val="0"/>
          <w:numId w:val="9"/>
        </w:numPr>
        <w:tabs>
          <w:tab w:val="left" w:pos="619"/>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Adoptar régimen prestacional distinto al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que ordena la</w:t>
      </w:r>
      <w:r w:rsidRPr="008611D6">
        <w:rPr>
          <w:rFonts w:asciiTheme="majorHAnsi" w:hAnsiTheme="majorHAnsi"/>
          <w:color w:val="231F20"/>
          <w:spacing w:val="-4"/>
          <w:w w:val="105"/>
          <w:sz w:val="24"/>
          <w:szCs w:val="24"/>
          <w:lang w:val="es-CO"/>
        </w:rPr>
        <w:t xml:space="preserve"> ley.</w:t>
      </w:r>
    </w:p>
    <w:p w:rsidR="00E80CCB" w:rsidRPr="008611D6" w:rsidRDefault="00E80CCB" w:rsidP="008611D6">
      <w:pPr>
        <w:pStyle w:val="Textoindependiente"/>
        <w:spacing w:before="0"/>
        <w:ind w:left="0" w:firstLine="0"/>
        <w:rPr>
          <w:rFonts w:asciiTheme="majorHAnsi" w:hAnsiTheme="majorHAnsi"/>
          <w:color w:val="231F20"/>
          <w:w w:val="105"/>
          <w:sz w:val="24"/>
          <w:szCs w:val="24"/>
          <w:lang w:val="es-CO"/>
        </w:rPr>
      </w:pPr>
    </w:p>
    <w:p w:rsidR="00E80CCB" w:rsidRPr="008611D6" w:rsidRDefault="00E80CC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17. </w:t>
      </w:r>
      <w:r w:rsidRPr="008611D6">
        <w:rPr>
          <w:rFonts w:asciiTheme="majorHAnsi" w:hAnsiTheme="majorHAnsi"/>
          <w:i/>
          <w:color w:val="231F20"/>
          <w:w w:val="105"/>
          <w:sz w:val="24"/>
          <w:szCs w:val="24"/>
          <w:lang w:val="es-CO"/>
        </w:rPr>
        <w:t xml:space="preserve">Reconocimiento a personas naturales o jurídicas. </w:t>
      </w:r>
      <w:r w:rsidRPr="008611D6">
        <w:rPr>
          <w:rFonts w:asciiTheme="majorHAnsi" w:hAnsiTheme="majorHAnsi"/>
          <w:color w:val="231F20"/>
          <w:w w:val="105"/>
          <w:sz w:val="24"/>
          <w:szCs w:val="24"/>
          <w:lang w:val="es-CO"/>
        </w:rPr>
        <w:t>A los Diputados les está prohibido, otorgar o realizar homenajes a personas naturales o jurídicas que no sean de reconocimiento general o público. La Mesa Directiva hará un estudio completo sobre las hojas de vida y logros en beneficio de la comunidad de cada una de las personas propuestas. Los postulados para dichos homenajes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estarán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sometidos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requisitos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establecidos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Reglamento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especial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estos efectos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dispongan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Mesa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Directiva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Comisión de Gobierno de 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Corporación.</w:t>
      </w:r>
    </w:p>
    <w:p w:rsidR="00E80CCB" w:rsidRPr="008611D6" w:rsidRDefault="00E80CCB" w:rsidP="008611D6">
      <w:pPr>
        <w:pStyle w:val="Textoindependiente"/>
        <w:spacing w:before="0"/>
        <w:ind w:left="0" w:firstLine="0"/>
        <w:rPr>
          <w:rFonts w:asciiTheme="majorHAnsi" w:hAnsiTheme="majorHAnsi"/>
          <w:color w:val="231F20"/>
          <w:w w:val="105"/>
          <w:sz w:val="24"/>
          <w:szCs w:val="24"/>
          <w:lang w:val="es-CO"/>
        </w:rPr>
      </w:pPr>
    </w:p>
    <w:p w:rsidR="00E80CCB" w:rsidRPr="008611D6" w:rsidRDefault="00E80CC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18.</w:t>
      </w:r>
      <w:r w:rsidRPr="008611D6">
        <w:rPr>
          <w:rFonts w:asciiTheme="majorHAnsi" w:hAnsiTheme="majorHAnsi"/>
          <w:color w:val="231F20"/>
          <w:spacing w:val="-6"/>
          <w:w w:val="105"/>
          <w:sz w:val="24"/>
          <w:szCs w:val="24"/>
          <w:lang w:val="es-CO"/>
        </w:rPr>
        <w:t xml:space="preserve"> </w:t>
      </w:r>
      <w:r w:rsidRPr="008611D6">
        <w:rPr>
          <w:rFonts w:asciiTheme="majorHAnsi" w:hAnsiTheme="majorHAnsi"/>
          <w:i/>
          <w:color w:val="231F20"/>
          <w:w w:val="105"/>
          <w:sz w:val="24"/>
          <w:szCs w:val="24"/>
          <w:lang w:val="es-CO"/>
        </w:rPr>
        <w:t>Prohibición</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para</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el</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manejo</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cupos presupuestales</w:t>
      </w:r>
      <w:r w:rsidRPr="008611D6">
        <w:rPr>
          <w:rFonts w:asciiTheme="majorHAnsi" w:hAnsiTheme="majorHAnsi"/>
          <w:color w:val="231F20"/>
          <w:w w:val="105"/>
          <w:sz w:val="24"/>
          <w:szCs w:val="24"/>
          <w:lang w:val="es-CO"/>
        </w:rPr>
        <w:t>. Prohíbase a los diputados,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intervenir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beneficio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propio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grupo político, en la asignación de cupos presupuestales o en el manejo, dirección o utilización de recursos del presupuesto, sin perjuicio de la iniciativa 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materia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gasto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ejercerá</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únicamente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 ocasión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debate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plan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desarrollo y del debate de la ordenanza o acuerdo anual de presupuesto, en la forma que establecen las leyes orgánicas del plan y 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presupuesto.</w:t>
      </w:r>
    </w:p>
    <w:p w:rsidR="00E80CCB" w:rsidRPr="008611D6" w:rsidRDefault="00E80CCB" w:rsidP="008611D6">
      <w:pPr>
        <w:pStyle w:val="Textoindependiente"/>
        <w:spacing w:before="0"/>
        <w:ind w:left="0" w:firstLine="0"/>
        <w:rPr>
          <w:rFonts w:asciiTheme="majorHAnsi" w:hAnsiTheme="majorHAnsi"/>
          <w:color w:val="231F20"/>
          <w:w w:val="105"/>
          <w:sz w:val="24"/>
          <w:szCs w:val="24"/>
          <w:lang w:val="es-CO"/>
        </w:rPr>
      </w:pPr>
    </w:p>
    <w:p w:rsidR="00E80CCB" w:rsidRPr="008611D6" w:rsidRDefault="00E80CCB"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19. </w:t>
      </w:r>
      <w:r w:rsidRPr="008611D6">
        <w:rPr>
          <w:rFonts w:asciiTheme="majorHAnsi" w:hAnsiTheme="majorHAnsi"/>
          <w:i/>
          <w:color w:val="231F20"/>
          <w:w w:val="105"/>
          <w:sz w:val="24"/>
          <w:szCs w:val="24"/>
          <w:lang w:val="es-CO"/>
        </w:rPr>
        <w:t xml:space="preserve">Delegación de funciones. </w:t>
      </w:r>
      <w:r w:rsidRPr="008611D6">
        <w:rPr>
          <w:rFonts w:asciiTheme="majorHAnsi" w:hAnsiTheme="majorHAnsi"/>
          <w:color w:val="231F20"/>
          <w:w w:val="105"/>
          <w:sz w:val="24"/>
          <w:szCs w:val="24"/>
          <w:lang w:val="es-CO"/>
        </w:rPr>
        <w:t>Las asambleas podrán delegar en los concejos municipales el ejercicio de las funciones 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considere convenientes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Constitución, la ley y la presente disposición. En cualquier momento podrán reasumir el ejercicio de las funciones que hubieren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delegado.</w:t>
      </w:r>
    </w:p>
    <w:p w:rsidR="00E80CCB" w:rsidRPr="008611D6" w:rsidRDefault="00E80CCB" w:rsidP="008611D6">
      <w:pPr>
        <w:pStyle w:val="Textoindependiente"/>
        <w:spacing w:before="0"/>
        <w:ind w:left="0" w:firstLine="0"/>
        <w:rPr>
          <w:rFonts w:asciiTheme="majorHAnsi" w:hAnsiTheme="majorHAnsi"/>
          <w:sz w:val="24"/>
          <w:szCs w:val="24"/>
          <w:lang w:val="es-CO"/>
        </w:rPr>
      </w:pPr>
    </w:p>
    <w:p w:rsidR="00E80CCB" w:rsidRPr="008611D6" w:rsidRDefault="00E80CCB" w:rsidP="008611D6">
      <w:pPr>
        <w:tabs>
          <w:tab w:val="left" w:pos="741"/>
        </w:tabs>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 Artículo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20.</w:t>
      </w:r>
      <w:r w:rsidRPr="008611D6">
        <w:rPr>
          <w:rFonts w:asciiTheme="majorHAnsi" w:hAnsiTheme="majorHAnsi"/>
          <w:color w:val="231F20"/>
          <w:spacing w:val="-18"/>
          <w:w w:val="105"/>
          <w:sz w:val="24"/>
          <w:szCs w:val="24"/>
          <w:lang w:val="es-CO"/>
        </w:rPr>
        <w:t xml:space="preserve"> </w:t>
      </w:r>
      <w:r w:rsidRPr="008611D6">
        <w:rPr>
          <w:rFonts w:asciiTheme="majorHAnsi" w:hAnsiTheme="majorHAnsi"/>
          <w:i/>
          <w:color w:val="231F20"/>
          <w:w w:val="105"/>
          <w:sz w:val="24"/>
          <w:szCs w:val="24"/>
          <w:lang w:val="es-CO"/>
        </w:rPr>
        <w:t>Mesa</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Directiva.</w:t>
      </w:r>
      <w:r w:rsidRPr="008611D6">
        <w:rPr>
          <w:rFonts w:asciiTheme="majorHAnsi" w:hAnsiTheme="majorHAnsi"/>
          <w: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Mesa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Directiva de las Asambleas Departamentales se compondrá de un presidente y dos vicepresidentes, elegidos separadamente para un periodo de un</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año</w:t>
      </w:r>
      <w:r w:rsidR="00381ECF" w:rsidRPr="008611D6">
        <w:rPr>
          <w:rFonts w:asciiTheme="majorHAnsi" w:hAnsiTheme="majorHAnsi"/>
          <w:color w:val="231F20"/>
          <w:w w:val="105"/>
          <w:sz w:val="24"/>
          <w:szCs w:val="24"/>
          <w:lang w:val="es-CO"/>
        </w:rPr>
        <w:t>.</w:t>
      </w:r>
    </w:p>
    <w:p w:rsidR="00381ECF" w:rsidRPr="008611D6" w:rsidRDefault="00381ECF" w:rsidP="008611D6">
      <w:pPr>
        <w:tabs>
          <w:tab w:val="left" w:pos="741"/>
        </w:tabs>
        <w:jc w:val="both"/>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minorías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tendrán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participación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primera Vicepresidencia de las Asambleas, a través del partido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movimiento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político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mayoritario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 xml:space="preserve">las </w:t>
      </w:r>
      <w:r w:rsidRPr="008611D6">
        <w:rPr>
          <w:rFonts w:asciiTheme="majorHAnsi" w:hAnsiTheme="majorHAnsi"/>
          <w:color w:val="231F20"/>
          <w:w w:val="105"/>
          <w:sz w:val="24"/>
          <w:szCs w:val="24"/>
          <w:lang w:val="es-CO"/>
        </w:rPr>
        <w:lastRenderedPageBreak/>
        <w:t>minorías.</w:t>
      </w:r>
    </w:p>
    <w:p w:rsidR="00660F32" w:rsidRDefault="00660F32"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Ningún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reelegido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períodos consecutivos en la respectiva mesa directiva,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constitucional,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salvo que el representante del partido o movimiento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político minoritario sea uno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solo.</w:t>
      </w:r>
    </w:p>
    <w:p w:rsidR="00660F32" w:rsidRDefault="00660F32"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El Secretario </w:t>
      </w:r>
      <w:r w:rsidR="00660F32">
        <w:rPr>
          <w:rFonts w:asciiTheme="majorHAnsi" w:hAnsiTheme="majorHAnsi"/>
          <w:color w:val="231F20"/>
          <w:w w:val="105"/>
          <w:sz w:val="24"/>
          <w:szCs w:val="24"/>
          <w:lang w:val="es-CO"/>
        </w:rPr>
        <w:t>General de la Asamblea debe re</w:t>
      </w:r>
      <w:r w:rsidRPr="008611D6">
        <w:rPr>
          <w:rFonts w:asciiTheme="majorHAnsi" w:hAnsiTheme="majorHAnsi"/>
          <w:color w:val="231F20"/>
          <w:w w:val="105"/>
          <w:sz w:val="24"/>
          <w:szCs w:val="24"/>
          <w:lang w:val="es-CO"/>
        </w:rPr>
        <w:t>unir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mismas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calidades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está sujeto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inhabilidades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incompatibilidades.</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21. </w:t>
      </w:r>
      <w:r w:rsidRPr="008611D6">
        <w:rPr>
          <w:rFonts w:asciiTheme="majorHAnsi" w:hAnsiTheme="majorHAnsi"/>
          <w:i/>
          <w:color w:val="231F20"/>
          <w:w w:val="105"/>
          <w:sz w:val="24"/>
          <w:szCs w:val="24"/>
          <w:lang w:val="es-CO"/>
        </w:rPr>
        <w:t xml:space="preserve">Representación legal. </w:t>
      </w:r>
      <w:r w:rsidRPr="008611D6">
        <w:rPr>
          <w:rFonts w:asciiTheme="majorHAnsi" w:hAnsiTheme="majorHAnsi"/>
          <w:color w:val="231F20"/>
          <w:w w:val="105"/>
          <w:sz w:val="24"/>
          <w:szCs w:val="24"/>
          <w:lang w:val="es-CO"/>
        </w:rPr>
        <w:t>La representación legal de la Asamblea, para efectos contractuales, judiciales y fiscales, corresponderá al Presidente de la Corporación, quién comparecerá personalmente o por medio de apoderados en los procesos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efectuará</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 términos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contratación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estatal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 ley orgánica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presupuesto.</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22. </w:t>
      </w:r>
      <w:r w:rsidRPr="008611D6">
        <w:rPr>
          <w:rFonts w:asciiTheme="majorHAnsi" w:hAnsiTheme="majorHAnsi"/>
          <w:i/>
          <w:color w:val="231F20"/>
          <w:w w:val="105"/>
          <w:sz w:val="24"/>
          <w:szCs w:val="24"/>
          <w:lang w:val="es-CO"/>
        </w:rPr>
        <w:t>Comisiones</w:t>
      </w:r>
      <w:r w:rsidRPr="008611D6">
        <w:rPr>
          <w:rFonts w:asciiTheme="majorHAnsi" w:hAnsiTheme="majorHAnsi"/>
          <w:color w:val="231F20"/>
          <w:w w:val="105"/>
          <w:sz w:val="24"/>
          <w:szCs w:val="24"/>
          <w:lang w:val="es-CO"/>
        </w:rPr>
        <w:t>. Las Asambleas Departamentales integrarán comisiones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permanentes encargadas de rendir informe para primer debate a los proyectos de ordenanza, según los asuntos o negocios que estas conozcan y el contenido de</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 xml:space="preserve">los proyectos, de acuerdo con su propio reglamento. </w:t>
      </w:r>
      <w:r w:rsidRPr="008611D6">
        <w:rPr>
          <w:rFonts w:asciiTheme="majorHAnsi" w:hAnsiTheme="majorHAnsi"/>
          <w:color w:val="231F20"/>
          <w:spacing w:val="-4"/>
          <w:w w:val="105"/>
          <w:sz w:val="24"/>
          <w:szCs w:val="24"/>
          <w:lang w:val="es-CO"/>
        </w:rPr>
        <w:t>Todo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deberá</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hacer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comisión permanente y en ningún caso podrá pertenecer a dos o más comisiones permanentes. En todo caso habrá una comisión de planeación y otra de presupuesto. También se podrán crear libremente</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comisiones</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accidentales</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tratar</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temas</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específicos.</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23. </w:t>
      </w:r>
      <w:r w:rsidRPr="008611D6">
        <w:rPr>
          <w:rFonts w:asciiTheme="majorHAnsi" w:hAnsiTheme="majorHAnsi"/>
          <w:i/>
          <w:color w:val="231F20"/>
          <w:w w:val="105"/>
          <w:sz w:val="24"/>
          <w:szCs w:val="24"/>
          <w:lang w:val="es-CO"/>
        </w:rPr>
        <w:t xml:space="preserve">Elección del Secretario General. </w:t>
      </w:r>
      <w:r w:rsidRPr="008611D6">
        <w:rPr>
          <w:rFonts w:asciiTheme="majorHAnsi" w:hAnsiTheme="majorHAnsi"/>
          <w:color w:val="231F20"/>
          <w:w w:val="105"/>
          <w:sz w:val="24"/>
          <w:szCs w:val="24"/>
          <w:lang w:val="es-CO"/>
        </w:rPr>
        <w:t>La Asamblea se reunirá y elegirá un Secretario General,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cuyo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será</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(2)</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años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prorrogables por igual término. Su elección se realizará simultáneamente con la de la mesa directiva en el mes de enero del período legal</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respectivo.</w:t>
      </w:r>
    </w:p>
    <w:p w:rsidR="00660F32" w:rsidRDefault="00660F32"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 caso de falta absoluta se realizará nueva elección para el resto del periodo. Las ausencias temporales serán reglamentadas por la Asamblea Departamental.</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24. </w:t>
      </w:r>
      <w:r w:rsidRPr="008611D6">
        <w:rPr>
          <w:rFonts w:asciiTheme="majorHAnsi" w:hAnsiTheme="majorHAnsi"/>
          <w:i/>
          <w:color w:val="231F20"/>
          <w:w w:val="105"/>
          <w:sz w:val="24"/>
          <w:szCs w:val="24"/>
          <w:lang w:val="es-CO"/>
        </w:rPr>
        <w:t xml:space="preserve">Calidades del Secretario. </w:t>
      </w:r>
      <w:r w:rsidRPr="008611D6">
        <w:rPr>
          <w:rFonts w:asciiTheme="majorHAnsi" w:hAnsiTheme="majorHAnsi"/>
          <w:color w:val="231F20"/>
          <w:w w:val="105"/>
          <w:sz w:val="24"/>
          <w:szCs w:val="24"/>
          <w:lang w:val="es-CO"/>
        </w:rPr>
        <w:t>Para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ser elegido Secretario General de la Asamblea se re- quiere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tener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título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profesional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universitario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cumplir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requisitos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servidores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todo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elegido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quien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haya perdido la investidura de un cargo de elección</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popular, se le haya revocado el mandato o haya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sido sancionado disciplinariamente por falta grave o gravísima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8"/>
          <w:w w:val="105"/>
          <w:sz w:val="24"/>
          <w:szCs w:val="24"/>
          <w:lang w:val="es-CO"/>
        </w:rPr>
        <w:t xml:space="preserve"> </w:t>
      </w:r>
      <w:r w:rsidR="00660F32">
        <w:rPr>
          <w:rFonts w:asciiTheme="majorHAnsi" w:hAnsiTheme="majorHAnsi"/>
          <w:color w:val="231F20"/>
          <w:w w:val="105"/>
          <w:sz w:val="24"/>
          <w:szCs w:val="24"/>
          <w:lang w:val="es-CO"/>
        </w:rPr>
        <w:t>1952</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00660F32">
        <w:rPr>
          <w:rFonts w:asciiTheme="majorHAnsi" w:hAnsiTheme="majorHAnsi"/>
          <w:color w:val="231F20"/>
          <w:w w:val="105"/>
          <w:sz w:val="24"/>
          <w:szCs w:val="24"/>
          <w:lang w:val="es-CO"/>
        </w:rPr>
        <w:t>2019</w:t>
      </w:r>
      <w:r w:rsidRPr="008611D6">
        <w:rPr>
          <w:rFonts w:asciiTheme="majorHAnsi" w:hAnsiTheme="majorHAnsi"/>
          <w:color w:val="231F20"/>
          <w:w w:val="105"/>
          <w:sz w:val="24"/>
          <w:szCs w:val="24"/>
          <w:lang w:val="es-CO"/>
        </w:rPr>
        <w:t xml:space="preserve"> y las demás normas que la regulen, modifiquen o deroguen.</w:t>
      </w:r>
    </w:p>
    <w:p w:rsidR="00381ECF" w:rsidRPr="008611D6" w:rsidRDefault="00381ECF" w:rsidP="008611D6">
      <w:pPr>
        <w:tabs>
          <w:tab w:val="left" w:pos="741"/>
        </w:tabs>
        <w:jc w:val="both"/>
        <w:rPr>
          <w:rFonts w:asciiTheme="majorHAnsi" w:hAnsiTheme="majorHAnsi"/>
          <w:color w:val="231F20"/>
          <w:w w:val="105"/>
          <w:sz w:val="24"/>
          <w:szCs w:val="24"/>
          <w:lang w:val="es-CO"/>
        </w:rPr>
      </w:pPr>
    </w:p>
    <w:p w:rsidR="00381ECF" w:rsidRPr="008611D6" w:rsidRDefault="00381ECF" w:rsidP="008611D6">
      <w:pPr>
        <w:tabs>
          <w:tab w:val="left" w:pos="741"/>
        </w:tabs>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25.</w:t>
      </w:r>
      <w:r w:rsidRPr="008611D6">
        <w:rPr>
          <w:rFonts w:asciiTheme="majorHAnsi" w:hAnsiTheme="majorHAnsi"/>
          <w:color w:val="231F20"/>
          <w:spacing w:val="-16"/>
          <w:w w:val="105"/>
          <w:sz w:val="24"/>
          <w:szCs w:val="24"/>
          <w:lang w:val="es-CO"/>
        </w:rPr>
        <w:t xml:space="preserve"> </w:t>
      </w:r>
      <w:r w:rsidRPr="008611D6">
        <w:rPr>
          <w:rFonts w:asciiTheme="majorHAnsi" w:hAnsiTheme="majorHAnsi"/>
          <w:i/>
          <w:color w:val="231F20"/>
          <w:w w:val="105"/>
          <w:sz w:val="24"/>
          <w:szCs w:val="24"/>
          <w:lang w:val="es-CO"/>
        </w:rPr>
        <w:t>Posesión</w:t>
      </w:r>
      <w:r w:rsidRPr="008611D6">
        <w:rPr>
          <w:rFonts w:asciiTheme="majorHAnsi" w:hAnsiTheme="majorHAnsi"/>
          <w:i/>
          <w:color w:val="231F20"/>
          <w:spacing w:val="-15"/>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funcionarios</w:t>
      </w:r>
      <w:r w:rsidRPr="008611D6">
        <w:rPr>
          <w:rFonts w:asciiTheme="majorHAnsi" w:hAnsiTheme="majorHAnsi"/>
          <w:i/>
          <w:color w:val="231F20"/>
          <w:spacing w:val="-15"/>
          <w:w w:val="105"/>
          <w:sz w:val="24"/>
          <w:szCs w:val="24"/>
          <w:lang w:val="es-CO"/>
        </w:rPr>
        <w:t xml:space="preserve"> </w:t>
      </w:r>
      <w:r w:rsidRPr="008611D6">
        <w:rPr>
          <w:rFonts w:asciiTheme="majorHAnsi" w:hAnsiTheme="majorHAnsi"/>
          <w:i/>
          <w:color w:val="231F20"/>
          <w:w w:val="105"/>
          <w:sz w:val="24"/>
          <w:szCs w:val="24"/>
          <w:lang w:val="es-CO"/>
        </w:rPr>
        <w:t xml:space="preserve">elegidos por las Asambleas. </w:t>
      </w:r>
      <w:r w:rsidRPr="008611D6">
        <w:rPr>
          <w:rFonts w:asciiTheme="majorHAnsi" w:hAnsiTheme="majorHAnsi"/>
          <w:color w:val="231F20"/>
          <w:w w:val="105"/>
          <w:sz w:val="24"/>
          <w:szCs w:val="24"/>
          <w:lang w:val="es-CO"/>
        </w:rPr>
        <w:t>Los funcionarios elegidos 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tendrán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plazo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quince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(15) días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calendario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respectiva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posesión.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 casos de fuerza mayor, este término se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prorrogará por quince (15) días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calendario.</w:t>
      </w:r>
    </w:p>
    <w:p w:rsidR="00381ECF" w:rsidRPr="008611D6" w:rsidRDefault="00381ECF" w:rsidP="008611D6">
      <w:pPr>
        <w:tabs>
          <w:tab w:val="left" w:pos="741"/>
        </w:tabs>
        <w:jc w:val="both"/>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26.</w:t>
      </w:r>
      <w:r w:rsidRPr="008611D6">
        <w:rPr>
          <w:rFonts w:asciiTheme="majorHAnsi" w:hAnsiTheme="majorHAnsi"/>
          <w:color w:val="231F20"/>
          <w:spacing w:val="-8"/>
          <w:w w:val="105"/>
          <w:sz w:val="24"/>
          <w:szCs w:val="24"/>
          <w:lang w:val="es-CO"/>
        </w:rPr>
        <w:t xml:space="preserve"> </w:t>
      </w:r>
      <w:r w:rsidRPr="008611D6">
        <w:rPr>
          <w:rFonts w:asciiTheme="majorHAnsi" w:hAnsiTheme="majorHAnsi"/>
          <w:i/>
          <w:color w:val="231F20"/>
          <w:w w:val="105"/>
          <w:sz w:val="24"/>
          <w:szCs w:val="24"/>
          <w:lang w:val="es-CO"/>
        </w:rPr>
        <w:t>Sede</w:t>
      </w:r>
      <w:r w:rsidRPr="008611D6">
        <w:rPr>
          <w:rFonts w:asciiTheme="majorHAnsi" w:hAnsiTheme="majorHAnsi"/>
          <w:color w:val="231F20"/>
          <w:w w:val="105"/>
          <w:sz w:val="24"/>
          <w:szCs w:val="24"/>
          <w:lang w:val="es-CO"/>
        </w:rPr>
        <w:t>.</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Departamental tendrá su sede en la capital del departamento, en 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recinto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oficialmente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señalado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efecto.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Sin embargo, por motivos de seguridad o grave per- turbación del orden público podrá sesionar en sitio diferente, por decisión motivada de más de las dos terceras partes de la corporación o a criterio del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mientras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subsistan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causas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 perturbación 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amenaza.</w:t>
      </w:r>
    </w:p>
    <w:p w:rsidR="00381ECF" w:rsidRPr="008611D6" w:rsidRDefault="00381ECF" w:rsidP="008611D6">
      <w:pPr>
        <w:pStyle w:val="Textoindependiente"/>
        <w:spacing w:before="0"/>
        <w:ind w:left="0" w:firstLine="0"/>
        <w:rPr>
          <w:rFonts w:asciiTheme="majorHAnsi" w:hAnsiTheme="majorHAnsi"/>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27. </w:t>
      </w:r>
      <w:r w:rsidRPr="008611D6">
        <w:rPr>
          <w:rFonts w:asciiTheme="majorHAnsi" w:hAnsiTheme="majorHAnsi"/>
          <w:i/>
          <w:color w:val="231F20"/>
          <w:w w:val="105"/>
          <w:sz w:val="24"/>
          <w:szCs w:val="24"/>
          <w:lang w:val="es-CO"/>
        </w:rPr>
        <w:t>Reglamento</w:t>
      </w:r>
      <w:r w:rsidRPr="008611D6">
        <w:rPr>
          <w:rFonts w:asciiTheme="majorHAnsi" w:hAnsiTheme="majorHAnsi"/>
          <w:color w:val="231F20"/>
          <w:w w:val="105"/>
          <w:sz w:val="24"/>
          <w:szCs w:val="24"/>
          <w:lang w:val="es-CO"/>
        </w:rPr>
        <w:t>. Las Asambleas Departamentales expedirán un reglamento interno para su funcionamiento en el cual estarán incluidas, entre otras, las normas referentes a las comisiones, a la validez de las convocatorias y de las sesiones, y a la actuación de los diputados.</w:t>
      </w:r>
    </w:p>
    <w:p w:rsidR="008725B6" w:rsidRDefault="008725B6"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reglamentos,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someterán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debates,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 primero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comisión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respectiva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 la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plenaria.</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28. </w:t>
      </w:r>
      <w:r w:rsidRPr="008611D6">
        <w:rPr>
          <w:rFonts w:asciiTheme="majorHAnsi" w:hAnsiTheme="majorHAnsi"/>
          <w:i/>
          <w:color w:val="231F20"/>
          <w:w w:val="105"/>
          <w:sz w:val="24"/>
          <w:szCs w:val="24"/>
          <w:lang w:val="es-CO"/>
        </w:rPr>
        <w:t>Quórum</w:t>
      </w:r>
      <w:r w:rsidRPr="008611D6">
        <w:rPr>
          <w:rFonts w:asciiTheme="majorHAnsi" w:hAnsiTheme="majorHAnsi"/>
          <w:color w:val="231F20"/>
          <w:w w:val="105"/>
          <w:sz w:val="24"/>
          <w:szCs w:val="24"/>
          <w:lang w:val="es-CO"/>
        </w:rPr>
        <w:t>. Las Asambleas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Departa- mentales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comisiones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abrir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sesiones ni deliberar con menos de la cuarta parte de sus miembros. Para decidir requieren la presencia de la mitad más uno de sus miembros y el voto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favorable,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igualmente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mitad</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más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presentes,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salvo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exija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un quórum o mayoría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diferente.</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29.</w:t>
      </w:r>
      <w:r w:rsidRPr="008611D6">
        <w:rPr>
          <w:rFonts w:asciiTheme="majorHAnsi" w:hAnsiTheme="majorHAnsi"/>
          <w:color w:val="231F20"/>
          <w:spacing w:val="-15"/>
          <w:w w:val="105"/>
          <w:sz w:val="24"/>
          <w:szCs w:val="24"/>
          <w:lang w:val="es-CO"/>
        </w:rPr>
        <w:t xml:space="preserve"> </w:t>
      </w:r>
      <w:r w:rsidRPr="008611D6">
        <w:rPr>
          <w:rFonts w:asciiTheme="majorHAnsi" w:hAnsiTheme="majorHAnsi"/>
          <w:i/>
          <w:color w:val="231F20"/>
          <w:w w:val="105"/>
          <w:sz w:val="24"/>
          <w:szCs w:val="24"/>
          <w:lang w:val="es-CO"/>
        </w:rPr>
        <w:t>Mayorías</w:t>
      </w:r>
      <w:r w:rsidRPr="008611D6">
        <w:rPr>
          <w:rFonts w:asciiTheme="majorHAnsi" w:hAnsiTheme="majorHAnsi"/>
          <w:i/>
          <w:color w:val="231F20"/>
          <w:spacing w:val="-15"/>
          <w:w w:val="105"/>
          <w:sz w:val="24"/>
          <w:szCs w:val="24"/>
          <w:lang w:val="es-CO"/>
        </w:rPr>
        <w:t xml:space="preserve"> </w:t>
      </w:r>
      <w:r w:rsidRPr="008611D6">
        <w:rPr>
          <w:rFonts w:asciiTheme="majorHAnsi" w:hAnsiTheme="majorHAnsi"/>
          <w:i/>
          <w:color w:val="231F20"/>
          <w:w w:val="105"/>
          <w:sz w:val="24"/>
          <w:szCs w:val="24"/>
          <w:lang w:val="es-CO"/>
        </w:rPr>
        <w:t>decisorias.</w:t>
      </w:r>
      <w:r w:rsidRPr="008611D6">
        <w:rPr>
          <w:rFonts w:asciiTheme="majorHAnsi" w:hAnsiTheme="majorHAnsi"/>
          <w: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Asambleas Departamen</w:t>
      </w:r>
      <w:r w:rsidR="008725B6">
        <w:rPr>
          <w:rFonts w:asciiTheme="majorHAnsi" w:hAnsiTheme="majorHAnsi"/>
          <w:color w:val="231F20"/>
          <w:w w:val="105"/>
          <w:sz w:val="24"/>
          <w:szCs w:val="24"/>
          <w:lang w:val="es-CO"/>
        </w:rPr>
        <w:t>tales y sus comisiones, las de</w:t>
      </w:r>
      <w:r w:rsidRPr="008611D6">
        <w:rPr>
          <w:rFonts w:asciiTheme="majorHAnsi" w:hAnsiTheme="majorHAnsi"/>
          <w:color w:val="231F20"/>
          <w:w w:val="105"/>
          <w:sz w:val="24"/>
          <w:szCs w:val="24"/>
          <w:lang w:val="es-CO"/>
        </w:rPr>
        <w:t>cisiones se tomarán, por mayoría de los votos de 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asistentes,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entendida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mitad</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más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 dichos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votos.</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30. </w:t>
      </w:r>
      <w:r w:rsidRPr="008611D6">
        <w:rPr>
          <w:rFonts w:asciiTheme="majorHAnsi" w:hAnsiTheme="majorHAnsi"/>
          <w:i/>
          <w:color w:val="231F20"/>
          <w:w w:val="105"/>
          <w:sz w:val="24"/>
          <w:szCs w:val="24"/>
          <w:lang w:val="es-CO"/>
        </w:rPr>
        <w:t xml:space="preserve">Control político. </w:t>
      </w:r>
      <w:r w:rsidRPr="008611D6">
        <w:rPr>
          <w:rFonts w:asciiTheme="majorHAnsi" w:hAnsiTheme="majorHAnsi"/>
          <w:color w:val="231F20"/>
          <w:w w:val="105"/>
          <w:sz w:val="24"/>
          <w:szCs w:val="24"/>
          <w:lang w:val="es-CO"/>
        </w:rPr>
        <w:t>Para el ejercicio de las funciones de control político que le corresponden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administración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seccional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conducta de sus funcionarios, las asambleas podrán citar y requerir a los secretarios del despacho y a 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representantes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legales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descentralizadas 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departamento.</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citaciones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deberán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hacerse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anticipación no menor de cinco (5) días y formularse en cuestionario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escrito.</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debate deberá adelantarse en la sesión fijada para su realización, sin perjuicio de que pueda continuar en sesiones posteriores por decisión de 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referirse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asuntos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ajenos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al cuestionario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deberá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encabezar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día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 la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sesión.</w:t>
      </w:r>
    </w:p>
    <w:p w:rsidR="00381ECF" w:rsidRPr="008611D6" w:rsidRDefault="00381ECF" w:rsidP="008611D6">
      <w:pPr>
        <w:pStyle w:val="Textoindependiente"/>
        <w:spacing w:before="0"/>
        <w:ind w:left="0" w:firstLine="0"/>
        <w:rPr>
          <w:rFonts w:asciiTheme="majorHAnsi" w:hAnsiTheme="majorHAnsi"/>
          <w:color w:val="231F20"/>
          <w:w w:val="105"/>
          <w:sz w:val="24"/>
          <w:szCs w:val="24"/>
          <w:lang w:val="es-CO"/>
        </w:rPr>
      </w:pPr>
    </w:p>
    <w:p w:rsidR="00381ECF"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31. </w:t>
      </w:r>
      <w:r w:rsidRPr="008611D6">
        <w:rPr>
          <w:rFonts w:asciiTheme="majorHAnsi" w:hAnsiTheme="majorHAnsi"/>
          <w:i/>
          <w:color w:val="231F20"/>
          <w:w w:val="105"/>
          <w:sz w:val="24"/>
          <w:szCs w:val="24"/>
          <w:lang w:val="es-CO"/>
        </w:rPr>
        <w:t xml:space="preserve">Moción de censura. </w:t>
      </w:r>
      <w:r w:rsidRPr="008611D6">
        <w:rPr>
          <w:rFonts w:asciiTheme="majorHAnsi" w:hAnsiTheme="majorHAnsi"/>
          <w:color w:val="231F20"/>
          <w:w w:val="105"/>
          <w:sz w:val="24"/>
          <w:szCs w:val="24"/>
          <w:lang w:val="es-CO"/>
        </w:rPr>
        <w:t>La tercera parte de los miembros que componen 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asamblea podrá</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proponer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moción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censura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respecto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los Secretarios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Despacho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asuntos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relacionados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propias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 por desatención a los requerimientos y citaciones de 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asamblea.</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381EC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La votación se h</w:t>
      </w:r>
      <w:r w:rsidR="00D70E45" w:rsidRPr="008611D6">
        <w:rPr>
          <w:rFonts w:asciiTheme="majorHAnsi" w:hAnsiTheme="majorHAnsi"/>
          <w:color w:val="231F20"/>
          <w:w w:val="105"/>
          <w:sz w:val="24"/>
          <w:szCs w:val="24"/>
          <w:lang w:val="es-CO"/>
        </w:rPr>
        <w:t>ará entre el tercero y el déci</w:t>
      </w:r>
      <w:r w:rsidRPr="008611D6">
        <w:rPr>
          <w:rFonts w:asciiTheme="majorHAnsi" w:hAnsiTheme="majorHAnsi"/>
          <w:color w:val="231F20"/>
          <w:w w:val="105"/>
          <w:sz w:val="24"/>
          <w:szCs w:val="24"/>
          <w:lang w:val="es-CO"/>
        </w:rPr>
        <w:t>mo día siguientes a la terminación del debate, con audiencia pública del funcionario respectivo. Su aprobación requerirá el voto afirmativo de las dos terceras partes de los miembros que integran la corporación. Una vez aprobada, el funcionario quedará separado de su cargo. Si fuere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rechazada</w:t>
      </w:r>
      <w:r w:rsidR="007F2DC8" w:rsidRPr="008611D6">
        <w:rPr>
          <w:rFonts w:asciiTheme="majorHAnsi" w:hAnsiTheme="majorHAnsi"/>
          <w:color w:val="231F20"/>
          <w:w w:val="105"/>
          <w:sz w:val="24"/>
          <w:szCs w:val="24"/>
          <w:lang w:val="es-CO"/>
        </w:rPr>
        <w:t xml:space="preserve"> no</w:t>
      </w:r>
      <w:r w:rsidR="007F2DC8" w:rsidRPr="008611D6">
        <w:rPr>
          <w:rFonts w:asciiTheme="majorHAnsi" w:hAnsiTheme="majorHAnsi"/>
          <w:color w:val="231F20"/>
          <w:spacing w:val="-13"/>
          <w:w w:val="105"/>
          <w:sz w:val="24"/>
          <w:szCs w:val="24"/>
          <w:lang w:val="es-CO"/>
        </w:rPr>
        <w:t xml:space="preserve"> </w:t>
      </w:r>
      <w:r w:rsidR="007F2DC8" w:rsidRPr="008611D6">
        <w:rPr>
          <w:rFonts w:asciiTheme="majorHAnsi" w:hAnsiTheme="majorHAnsi"/>
          <w:color w:val="231F20"/>
          <w:w w:val="105"/>
          <w:sz w:val="24"/>
          <w:szCs w:val="24"/>
          <w:lang w:val="es-CO"/>
        </w:rPr>
        <w:t>podrá</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presentarse</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otra</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sobre</w:t>
      </w:r>
      <w:r w:rsidR="007F2DC8" w:rsidRPr="008611D6">
        <w:rPr>
          <w:rFonts w:asciiTheme="majorHAnsi" w:hAnsiTheme="majorHAnsi"/>
          <w:color w:val="231F20"/>
          <w:spacing w:val="-13"/>
          <w:w w:val="105"/>
          <w:sz w:val="24"/>
          <w:szCs w:val="24"/>
          <w:lang w:val="es-CO"/>
        </w:rPr>
        <w:t xml:space="preserve"> </w:t>
      </w:r>
      <w:r w:rsidR="007F2DC8" w:rsidRPr="008611D6">
        <w:rPr>
          <w:rFonts w:asciiTheme="majorHAnsi" w:hAnsiTheme="majorHAnsi"/>
          <w:color w:val="231F20"/>
          <w:w w:val="105"/>
          <w:sz w:val="24"/>
          <w:szCs w:val="24"/>
          <w:lang w:val="es-CO"/>
        </w:rPr>
        <w:t>la</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misma</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materia</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a menos</w:t>
      </w:r>
      <w:r w:rsidR="007F2DC8" w:rsidRPr="008611D6">
        <w:rPr>
          <w:rFonts w:asciiTheme="majorHAnsi" w:hAnsiTheme="majorHAnsi"/>
          <w:color w:val="231F20"/>
          <w:spacing w:val="-10"/>
          <w:w w:val="105"/>
          <w:sz w:val="24"/>
          <w:szCs w:val="24"/>
          <w:lang w:val="es-CO"/>
        </w:rPr>
        <w:t xml:space="preserve"> </w:t>
      </w:r>
      <w:r w:rsidR="007F2DC8" w:rsidRPr="008611D6">
        <w:rPr>
          <w:rFonts w:asciiTheme="majorHAnsi" w:hAnsiTheme="majorHAnsi"/>
          <w:color w:val="231F20"/>
          <w:w w:val="105"/>
          <w:sz w:val="24"/>
          <w:szCs w:val="24"/>
          <w:lang w:val="es-CO"/>
        </w:rPr>
        <w:t>que</w:t>
      </w:r>
      <w:r w:rsidR="007F2DC8" w:rsidRPr="008611D6">
        <w:rPr>
          <w:rFonts w:asciiTheme="majorHAnsi" w:hAnsiTheme="majorHAnsi"/>
          <w:color w:val="231F20"/>
          <w:spacing w:val="-9"/>
          <w:w w:val="105"/>
          <w:sz w:val="24"/>
          <w:szCs w:val="24"/>
          <w:lang w:val="es-CO"/>
        </w:rPr>
        <w:t xml:space="preserve"> </w:t>
      </w:r>
      <w:r w:rsidR="007F2DC8" w:rsidRPr="008611D6">
        <w:rPr>
          <w:rFonts w:asciiTheme="majorHAnsi" w:hAnsiTheme="majorHAnsi"/>
          <w:color w:val="231F20"/>
          <w:w w:val="105"/>
          <w:sz w:val="24"/>
          <w:szCs w:val="24"/>
          <w:lang w:val="es-CO"/>
        </w:rPr>
        <w:t>la</w:t>
      </w:r>
      <w:r w:rsidR="007F2DC8" w:rsidRPr="008611D6">
        <w:rPr>
          <w:rFonts w:asciiTheme="majorHAnsi" w:hAnsiTheme="majorHAnsi"/>
          <w:color w:val="231F20"/>
          <w:spacing w:val="-10"/>
          <w:w w:val="105"/>
          <w:sz w:val="24"/>
          <w:szCs w:val="24"/>
          <w:lang w:val="es-CO"/>
        </w:rPr>
        <w:t xml:space="preserve"> </w:t>
      </w:r>
      <w:r w:rsidR="007F2DC8" w:rsidRPr="008611D6">
        <w:rPr>
          <w:rFonts w:asciiTheme="majorHAnsi" w:hAnsiTheme="majorHAnsi"/>
          <w:color w:val="231F20"/>
          <w:w w:val="105"/>
          <w:sz w:val="24"/>
          <w:szCs w:val="24"/>
          <w:lang w:val="es-CO"/>
        </w:rPr>
        <w:t>motiven</w:t>
      </w:r>
      <w:r w:rsidR="007F2DC8" w:rsidRPr="008611D6">
        <w:rPr>
          <w:rFonts w:asciiTheme="majorHAnsi" w:hAnsiTheme="majorHAnsi"/>
          <w:color w:val="231F20"/>
          <w:spacing w:val="-9"/>
          <w:w w:val="105"/>
          <w:sz w:val="24"/>
          <w:szCs w:val="24"/>
          <w:lang w:val="es-CO"/>
        </w:rPr>
        <w:t xml:space="preserve"> </w:t>
      </w:r>
      <w:r w:rsidR="007F2DC8" w:rsidRPr="008611D6">
        <w:rPr>
          <w:rFonts w:asciiTheme="majorHAnsi" w:hAnsiTheme="majorHAnsi"/>
          <w:color w:val="231F20"/>
          <w:w w:val="105"/>
          <w:sz w:val="24"/>
          <w:szCs w:val="24"/>
          <w:lang w:val="es-CO"/>
        </w:rPr>
        <w:t>hechos</w:t>
      </w:r>
      <w:r w:rsidR="007F2DC8" w:rsidRPr="008611D6">
        <w:rPr>
          <w:rFonts w:asciiTheme="majorHAnsi" w:hAnsiTheme="majorHAnsi"/>
          <w:color w:val="231F20"/>
          <w:spacing w:val="-10"/>
          <w:w w:val="105"/>
          <w:sz w:val="24"/>
          <w:szCs w:val="24"/>
          <w:lang w:val="es-CO"/>
        </w:rPr>
        <w:t xml:space="preserve"> </w:t>
      </w:r>
      <w:r w:rsidR="007F2DC8" w:rsidRPr="008611D6">
        <w:rPr>
          <w:rFonts w:asciiTheme="majorHAnsi" w:hAnsiTheme="majorHAnsi"/>
          <w:color w:val="231F20"/>
          <w:w w:val="105"/>
          <w:sz w:val="24"/>
          <w:szCs w:val="24"/>
          <w:lang w:val="es-CO"/>
        </w:rPr>
        <w:t>nuevos.</w:t>
      </w:r>
      <w:r w:rsidR="007F2DC8" w:rsidRPr="008611D6">
        <w:rPr>
          <w:rFonts w:asciiTheme="majorHAnsi" w:hAnsiTheme="majorHAnsi"/>
          <w:color w:val="231F20"/>
          <w:spacing w:val="-9"/>
          <w:w w:val="105"/>
          <w:sz w:val="24"/>
          <w:szCs w:val="24"/>
          <w:lang w:val="es-CO"/>
        </w:rPr>
        <w:t xml:space="preserve"> </w:t>
      </w:r>
      <w:r w:rsidR="007F2DC8" w:rsidRPr="008611D6">
        <w:rPr>
          <w:rFonts w:asciiTheme="majorHAnsi" w:hAnsiTheme="majorHAnsi"/>
          <w:color w:val="231F20"/>
          <w:w w:val="105"/>
          <w:sz w:val="24"/>
          <w:szCs w:val="24"/>
          <w:lang w:val="es-CO"/>
        </w:rPr>
        <w:t>La</w:t>
      </w:r>
      <w:r w:rsidR="007F2DC8" w:rsidRPr="008611D6">
        <w:rPr>
          <w:rFonts w:asciiTheme="majorHAnsi" w:hAnsiTheme="majorHAnsi"/>
          <w:color w:val="231F20"/>
          <w:spacing w:val="-10"/>
          <w:w w:val="105"/>
          <w:sz w:val="24"/>
          <w:szCs w:val="24"/>
          <w:lang w:val="es-CO"/>
        </w:rPr>
        <w:t xml:space="preserve"> </w:t>
      </w:r>
      <w:r w:rsidR="007F2DC8" w:rsidRPr="008611D6">
        <w:rPr>
          <w:rFonts w:asciiTheme="majorHAnsi" w:hAnsiTheme="majorHAnsi"/>
          <w:color w:val="231F20"/>
          <w:w w:val="105"/>
          <w:sz w:val="24"/>
          <w:szCs w:val="24"/>
          <w:lang w:val="es-CO"/>
        </w:rPr>
        <w:t>renuncia del</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funcionario</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respecto</w:t>
      </w:r>
      <w:r w:rsidR="007F2DC8" w:rsidRPr="008611D6">
        <w:rPr>
          <w:rFonts w:asciiTheme="majorHAnsi" w:hAnsiTheme="majorHAnsi"/>
          <w:color w:val="231F20"/>
          <w:spacing w:val="-11"/>
          <w:w w:val="105"/>
          <w:sz w:val="24"/>
          <w:szCs w:val="24"/>
          <w:lang w:val="es-CO"/>
        </w:rPr>
        <w:t xml:space="preserve"> </w:t>
      </w:r>
      <w:r w:rsidR="007F2DC8" w:rsidRPr="008611D6">
        <w:rPr>
          <w:rFonts w:asciiTheme="majorHAnsi" w:hAnsiTheme="majorHAnsi"/>
          <w:color w:val="231F20"/>
          <w:w w:val="105"/>
          <w:sz w:val="24"/>
          <w:szCs w:val="24"/>
          <w:lang w:val="es-CO"/>
        </w:rPr>
        <w:t>del</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cual</w:t>
      </w:r>
      <w:r w:rsidR="007F2DC8" w:rsidRPr="008611D6">
        <w:rPr>
          <w:rFonts w:asciiTheme="majorHAnsi" w:hAnsiTheme="majorHAnsi"/>
          <w:color w:val="231F20"/>
          <w:spacing w:val="-11"/>
          <w:w w:val="105"/>
          <w:sz w:val="24"/>
          <w:szCs w:val="24"/>
          <w:lang w:val="es-CO"/>
        </w:rPr>
        <w:t xml:space="preserve"> </w:t>
      </w:r>
      <w:r w:rsidR="007F2DC8" w:rsidRPr="008611D6">
        <w:rPr>
          <w:rFonts w:asciiTheme="majorHAnsi" w:hAnsiTheme="majorHAnsi"/>
          <w:color w:val="231F20"/>
          <w:w w:val="105"/>
          <w:sz w:val="24"/>
          <w:szCs w:val="24"/>
          <w:lang w:val="es-CO"/>
        </w:rPr>
        <w:t>se</w:t>
      </w:r>
      <w:r w:rsidR="007F2DC8" w:rsidRPr="008611D6">
        <w:rPr>
          <w:rFonts w:asciiTheme="majorHAnsi" w:hAnsiTheme="majorHAnsi"/>
          <w:color w:val="231F20"/>
          <w:spacing w:val="-12"/>
          <w:w w:val="105"/>
          <w:sz w:val="24"/>
          <w:szCs w:val="24"/>
          <w:lang w:val="es-CO"/>
        </w:rPr>
        <w:t xml:space="preserve"> </w:t>
      </w:r>
      <w:r w:rsidR="007F2DC8" w:rsidRPr="008611D6">
        <w:rPr>
          <w:rFonts w:asciiTheme="majorHAnsi" w:hAnsiTheme="majorHAnsi"/>
          <w:color w:val="231F20"/>
          <w:w w:val="105"/>
          <w:sz w:val="24"/>
          <w:szCs w:val="24"/>
          <w:lang w:val="es-CO"/>
        </w:rPr>
        <w:t>haya</w:t>
      </w:r>
      <w:r w:rsidR="007F2DC8" w:rsidRPr="008611D6">
        <w:rPr>
          <w:rFonts w:asciiTheme="majorHAnsi" w:hAnsiTheme="majorHAnsi"/>
          <w:color w:val="231F20"/>
          <w:spacing w:val="-11"/>
          <w:w w:val="105"/>
          <w:sz w:val="24"/>
          <w:szCs w:val="24"/>
          <w:lang w:val="es-CO"/>
        </w:rPr>
        <w:t xml:space="preserve"> </w:t>
      </w:r>
      <w:r w:rsidR="007F2DC8" w:rsidRPr="008611D6">
        <w:rPr>
          <w:rFonts w:asciiTheme="majorHAnsi" w:hAnsiTheme="majorHAnsi"/>
          <w:color w:val="231F20"/>
          <w:w w:val="105"/>
          <w:sz w:val="24"/>
          <w:szCs w:val="24"/>
          <w:lang w:val="es-CO"/>
        </w:rPr>
        <w:t>promovido moción de censura no obsta para que la</w:t>
      </w:r>
      <w:r w:rsidR="007F2DC8" w:rsidRPr="008611D6">
        <w:rPr>
          <w:rFonts w:asciiTheme="majorHAnsi" w:hAnsiTheme="majorHAnsi"/>
          <w:color w:val="231F20"/>
          <w:spacing w:val="-18"/>
          <w:w w:val="105"/>
          <w:sz w:val="24"/>
          <w:szCs w:val="24"/>
          <w:lang w:val="es-CO"/>
        </w:rPr>
        <w:t xml:space="preserve"> </w:t>
      </w:r>
      <w:r w:rsidR="007F2DC8" w:rsidRPr="008611D6">
        <w:rPr>
          <w:rFonts w:asciiTheme="majorHAnsi" w:hAnsiTheme="majorHAnsi"/>
          <w:color w:val="231F20"/>
          <w:w w:val="105"/>
          <w:sz w:val="24"/>
          <w:szCs w:val="24"/>
          <w:lang w:val="es-CO"/>
        </w:rPr>
        <w:t>misma sea aprobada conforme a lo previsto en este artículo.</w:t>
      </w:r>
    </w:p>
    <w:p w:rsidR="007F2DC8" w:rsidRPr="008611D6" w:rsidRDefault="007F2DC8"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32.</w:t>
      </w:r>
      <w:r w:rsidRPr="008611D6">
        <w:rPr>
          <w:rFonts w:asciiTheme="majorHAnsi" w:hAnsiTheme="majorHAnsi"/>
          <w:color w:val="231F20"/>
          <w:spacing w:val="-13"/>
          <w:w w:val="105"/>
          <w:sz w:val="24"/>
          <w:szCs w:val="24"/>
          <w:lang w:val="es-CO"/>
        </w:rPr>
        <w:t xml:space="preserve"> </w:t>
      </w:r>
      <w:r w:rsidRPr="008611D6">
        <w:rPr>
          <w:rFonts w:asciiTheme="majorHAnsi" w:hAnsiTheme="majorHAnsi"/>
          <w:i/>
          <w:color w:val="231F20"/>
          <w:w w:val="105"/>
          <w:sz w:val="24"/>
          <w:szCs w:val="24"/>
          <w:lang w:val="es-CO"/>
        </w:rPr>
        <w:t>Citaciones</w:t>
      </w:r>
      <w:r w:rsidRPr="008611D6">
        <w:rPr>
          <w:rFonts w:asciiTheme="majorHAnsi" w:hAnsiTheme="majorHAnsi"/>
          <w:color w:val="231F20"/>
          <w:w w:val="105"/>
          <w:sz w:val="24"/>
          <w:szCs w:val="24"/>
          <w:lang w:val="es-CO"/>
        </w:rPr>
        <w:t>.</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plenaria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 xml:space="preserve">comisiones de la Asamblea podrán citar a las personas naturales o jurídicas, que consideren necesarias dentro de los términos de la presente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para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que 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audiencia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especial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rindan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declaraciones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orales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 escritas sobre hechos relacionados con asuntos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 interés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público.</w:t>
      </w:r>
    </w:p>
    <w:p w:rsidR="0041118A" w:rsidRDefault="0041118A" w:rsidP="008611D6">
      <w:pPr>
        <w:pStyle w:val="Textoindependiente"/>
        <w:spacing w:before="0"/>
        <w:ind w:left="0" w:firstLine="0"/>
        <w:jc w:val="left"/>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jc w:val="left"/>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citados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abstenerse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asistir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sólo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por causa debidamente justificada.</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renuencia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citados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comparecer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rendir las declaraciones requeridas, será sancionada por las autoridades judiciales competentes, según las normas vigentes, para los casos de desacato a las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autoridades.</w:t>
      </w:r>
    </w:p>
    <w:p w:rsidR="0041118A" w:rsidRDefault="0041118A" w:rsidP="008611D6">
      <w:pPr>
        <w:pStyle w:val="Textoindependiente"/>
        <w:spacing w:before="0"/>
        <w:ind w:left="0" w:firstLine="0"/>
        <w:jc w:val="center"/>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II</w:t>
      </w:r>
    </w:p>
    <w:p w:rsidR="007F2DC8" w:rsidRPr="008611D6" w:rsidRDefault="007F2DC8"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Actuaciones</w:t>
      </w:r>
    </w:p>
    <w:p w:rsidR="007F2DC8" w:rsidRPr="008611D6" w:rsidRDefault="007F2DC8" w:rsidP="008611D6">
      <w:pPr>
        <w:pStyle w:val="Ttulo1"/>
        <w:spacing w:before="0"/>
        <w:ind w:left="0"/>
        <w:jc w:val="center"/>
        <w:rPr>
          <w:rFonts w:asciiTheme="majorHAnsi" w:hAnsiTheme="majorHAnsi"/>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33. </w:t>
      </w:r>
      <w:r w:rsidRPr="008611D6">
        <w:rPr>
          <w:rFonts w:asciiTheme="majorHAnsi" w:hAnsiTheme="majorHAnsi"/>
          <w:i/>
          <w:color w:val="231F20"/>
          <w:w w:val="105"/>
          <w:sz w:val="24"/>
          <w:szCs w:val="24"/>
          <w:lang w:val="es-CO"/>
        </w:rPr>
        <w:t xml:space="preserve">Período de sesiones. </w:t>
      </w:r>
      <w:r w:rsidRPr="008611D6">
        <w:rPr>
          <w:rFonts w:asciiTheme="majorHAnsi" w:hAnsiTheme="majorHAnsi"/>
          <w:color w:val="231F20"/>
          <w:w w:val="105"/>
          <w:sz w:val="24"/>
          <w:szCs w:val="24"/>
          <w:lang w:val="es-CO"/>
        </w:rPr>
        <w:t>Las Asambleas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sesionarán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manera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ordinaria durante seis (6) meses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así:</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primer año: el primer periodo se iniciará el día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2</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enero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posterior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último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día de febrero; el segundo periodo desde el día 30 de abril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31</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mayo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tercer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día 1° de octubre al 30 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noviembre.</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tercer</w:t>
      </w:r>
      <w:r w:rsidRPr="008611D6">
        <w:rPr>
          <w:rFonts w:asciiTheme="majorHAnsi" w:hAnsiTheme="majorHAnsi"/>
          <w:color w:val="231F20"/>
          <w:spacing w:val="-16"/>
          <w:w w:val="105"/>
          <w:sz w:val="24"/>
          <w:szCs w:val="24"/>
          <w:lang w:val="es-CO"/>
        </w:rPr>
        <w:t xml:space="preserve"> </w:t>
      </w:r>
      <w:r w:rsidR="0041118A">
        <w:rPr>
          <w:rFonts w:asciiTheme="majorHAnsi" w:hAnsiTheme="majorHAnsi"/>
          <w:color w:val="231F20"/>
          <w:spacing w:val="-16"/>
          <w:w w:val="105"/>
          <w:sz w:val="24"/>
          <w:szCs w:val="24"/>
          <w:lang w:val="es-CO"/>
        </w:rPr>
        <w:t xml:space="preserve">o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cuarto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año: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primer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iniciará</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día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1°</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marzo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30</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abril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el segundo periodo desde el día 1° de junio al 31 de julio y el tercer periodo desde el día 1° 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octubre al 30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noviembre.</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Podrán sesionar igualmente durante un mes al año de forma extraordinaria, previa convocatoria 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ocupen</w:t>
      </w:r>
      <w:r w:rsidRPr="008611D6">
        <w:rPr>
          <w:rFonts w:asciiTheme="majorHAnsi" w:hAnsiTheme="majorHAnsi"/>
          <w:color w:val="231F20"/>
          <w:spacing w:val="-21"/>
          <w:w w:val="105"/>
          <w:sz w:val="24"/>
          <w:szCs w:val="24"/>
          <w:lang w:val="es-CO"/>
        </w:rPr>
        <w:t xml:space="preserve"> </w:t>
      </w:r>
      <w:r w:rsidR="00B77A80" w:rsidRPr="008611D6">
        <w:rPr>
          <w:rFonts w:asciiTheme="majorHAnsi" w:hAnsiTheme="majorHAnsi"/>
          <w:color w:val="231F20"/>
          <w:w w:val="105"/>
          <w:sz w:val="24"/>
          <w:szCs w:val="24"/>
          <w:lang w:val="es-CO"/>
        </w:rPr>
        <w:t>exclusivamen</w:t>
      </w:r>
      <w:r w:rsidRPr="008611D6">
        <w:rPr>
          <w:rFonts w:asciiTheme="majorHAnsi" w:hAnsiTheme="majorHAnsi"/>
          <w:color w:val="231F20"/>
          <w:w w:val="105"/>
          <w:sz w:val="24"/>
          <w:szCs w:val="24"/>
          <w:lang w:val="es-CO"/>
        </w:rPr>
        <w:t>te de los asuntos que se some</w:t>
      </w:r>
      <w:r w:rsidR="00B77A80" w:rsidRPr="008611D6">
        <w:rPr>
          <w:rFonts w:asciiTheme="majorHAnsi" w:hAnsiTheme="majorHAnsi"/>
          <w:color w:val="231F20"/>
          <w:w w:val="105"/>
          <w:sz w:val="24"/>
          <w:szCs w:val="24"/>
          <w:lang w:val="es-CO"/>
        </w:rPr>
        <w:t>tan a su considera</w:t>
      </w:r>
      <w:r w:rsidRPr="008611D6">
        <w:rPr>
          <w:rFonts w:asciiTheme="majorHAnsi" w:hAnsiTheme="majorHAnsi"/>
          <w:color w:val="231F20"/>
          <w:w w:val="105"/>
          <w:sz w:val="24"/>
          <w:szCs w:val="24"/>
          <w:lang w:val="es-CO"/>
        </w:rPr>
        <w:t>ción.</w:t>
      </w:r>
    </w:p>
    <w:p w:rsidR="0041118A" w:rsidRDefault="0041118A"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 sesiones extraordinarias que convoque el Gobernador, podrán realizarse en oportunidades diferentes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siempre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exceda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límite establecido en este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artículo.</w:t>
      </w:r>
    </w:p>
    <w:p w:rsidR="00B77A80" w:rsidRPr="008611D6" w:rsidRDefault="00B77A80"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34. </w:t>
      </w:r>
      <w:r w:rsidRPr="008611D6">
        <w:rPr>
          <w:rFonts w:asciiTheme="majorHAnsi" w:hAnsiTheme="majorHAnsi"/>
          <w:i/>
          <w:color w:val="231F20"/>
          <w:w w:val="105"/>
          <w:sz w:val="24"/>
          <w:szCs w:val="24"/>
          <w:lang w:val="es-CO"/>
        </w:rPr>
        <w:t>Instalación</w:t>
      </w:r>
      <w:r w:rsidRPr="008611D6">
        <w:rPr>
          <w:rFonts w:asciiTheme="majorHAnsi" w:hAnsiTheme="majorHAnsi"/>
          <w:color w:val="231F20"/>
          <w:w w:val="105"/>
          <w:sz w:val="24"/>
          <w:szCs w:val="24"/>
          <w:lang w:val="es-CO"/>
        </w:rPr>
        <w:t xml:space="preserve">. Las sesiones de las Asambleas Departamentales serán instaladas y clausuradas públicamente por el Gobernador, sin que esta ceremonia </w:t>
      </w:r>
      <w:r w:rsidRPr="008611D6">
        <w:rPr>
          <w:rFonts w:asciiTheme="majorHAnsi" w:hAnsiTheme="majorHAnsi"/>
          <w:color w:val="231F20"/>
          <w:w w:val="105"/>
          <w:sz w:val="24"/>
          <w:szCs w:val="24"/>
          <w:lang w:val="es-CO"/>
        </w:rPr>
        <w:lastRenderedPageBreak/>
        <w:t>sea esencial para que aquellas ejerzan legítimamente sus funciones.</w:t>
      </w:r>
    </w:p>
    <w:p w:rsidR="00B77A80" w:rsidRPr="008611D6" w:rsidRDefault="00B77A80" w:rsidP="008611D6">
      <w:pPr>
        <w:pStyle w:val="Textoindependiente"/>
        <w:spacing w:before="0"/>
        <w:ind w:left="0" w:firstLine="0"/>
        <w:rPr>
          <w:rFonts w:asciiTheme="majorHAnsi" w:hAnsiTheme="majorHAnsi"/>
          <w:color w:val="231F20"/>
          <w:w w:val="105"/>
          <w:sz w:val="24"/>
          <w:szCs w:val="24"/>
          <w:lang w:val="es-CO"/>
        </w:rPr>
      </w:pPr>
    </w:p>
    <w:p w:rsidR="007F2DC8"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35.</w:t>
      </w:r>
      <w:r w:rsidRPr="008611D6">
        <w:rPr>
          <w:rFonts w:asciiTheme="majorHAnsi" w:hAnsiTheme="majorHAnsi"/>
          <w:color w:val="231F20"/>
          <w:spacing w:val="-11"/>
          <w:w w:val="105"/>
          <w:sz w:val="24"/>
          <w:szCs w:val="24"/>
          <w:lang w:val="es-CO"/>
        </w:rPr>
        <w:t xml:space="preserve"> </w:t>
      </w:r>
      <w:r w:rsidRPr="008611D6">
        <w:rPr>
          <w:rFonts w:asciiTheme="majorHAnsi" w:hAnsiTheme="majorHAnsi"/>
          <w:i/>
          <w:color w:val="231F20"/>
          <w:w w:val="105"/>
          <w:sz w:val="24"/>
          <w:szCs w:val="24"/>
          <w:lang w:val="es-CO"/>
        </w:rPr>
        <w:t>Invalidez</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las</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sesiones</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11"/>
          <w:w w:val="105"/>
          <w:sz w:val="24"/>
          <w:szCs w:val="24"/>
          <w:lang w:val="es-CO"/>
        </w:rPr>
        <w:t xml:space="preserve"> </w:t>
      </w:r>
      <w:r w:rsidR="00B77A80" w:rsidRPr="008611D6">
        <w:rPr>
          <w:rFonts w:asciiTheme="majorHAnsi" w:hAnsiTheme="majorHAnsi"/>
          <w:i/>
          <w:color w:val="231F20"/>
          <w:w w:val="105"/>
          <w:sz w:val="24"/>
          <w:szCs w:val="24"/>
          <w:lang w:val="es-CO"/>
        </w:rPr>
        <w:t>decisio</w:t>
      </w:r>
      <w:r w:rsidRPr="008611D6">
        <w:rPr>
          <w:rFonts w:asciiTheme="majorHAnsi" w:hAnsiTheme="majorHAnsi"/>
          <w:i/>
          <w:color w:val="231F20"/>
          <w:w w:val="105"/>
          <w:sz w:val="24"/>
          <w:szCs w:val="24"/>
          <w:lang w:val="es-CO"/>
        </w:rPr>
        <w:t>nes.</w:t>
      </w:r>
      <w:r w:rsidRPr="008611D6">
        <w:rPr>
          <w:rFonts w:asciiTheme="majorHAnsi" w:hAnsiTheme="majorHAnsi"/>
          <w:i/>
          <w:color w:val="231F20"/>
          <w:spacing w:val="-25"/>
          <w:w w:val="105"/>
          <w:sz w:val="24"/>
          <w:szCs w:val="24"/>
          <w:lang w:val="es-CO"/>
        </w:rPr>
        <w:t xml:space="preserve"> </w:t>
      </w:r>
      <w:r w:rsidRPr="008611D6">
        <w:rPr>
          <w:rFonts w:asciiTheme="majorHAnsi" w:hAnsiTheme="majorHAnsi"/>
          <w:color w:val="231F20"/>
          <w:w w:val="105"/>
          <w:sz w:val="24"/>
          <w:szCs w:val="24"/>
          <w:lang w:val="es-CO"/>
        </w:rPr>
        <w:t>Carecerá</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validez,</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toda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reunión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 xml:space="preserve">miembros de las Asambleas que, con el propósito de ejercer funciones propias de la corporación, se efectúe por fuera de las </w:t>
      </w:r>
      <w:r w:rsidR="00B77A80" w:rsidRPr="008611D6">
        <w:rPr>
          <w:rFonts w:asciiTheme="majorHAnsi" w:hAnsiTheme="majorHAnsi"/>
          <w:color w:val="231F20"/>
          <w:w w:val="105"/>
          <w:sz w:val="24"/>
          <w:szCs w:val="24"/>
          <w:lang w:val="es-CO"/>
        </w:rPr>
        <w:t>condiciones legales o reglamen</w:t>
      </w:r>
      <w:r w:rsidRPr="008611D6">
        <w:rPr>
          <w:rFonts w:asciiTheme="majorHAnsi" w:hAnsiTheme="majorHAnsi"/>
          <w:color w:val="231F20"/>
          <w:w w:val="105"/>
          <w:sz w:val="24"/>
          <w:szCs w:val="24"/>
          <w:lang w:val="es-CO"/>
        </w:rPr>
        <w:t>tarias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vigentes.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actos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expidan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estas circunstancias, no podrá dárseles efecto alguno y quienes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participen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deliberaciones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incurrirán en causal de mala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conducta.</w:t>
      </w:r>
    </w:p>
    <w:p w:rsidR="00B77A80" w:rsidRPr="008611D6" w:rsidRDefault="00B77A80" w:rsidP="008611D6">
      <w:pPr>
        <w:tabs>
          <w:tab w:val="left" w:pos="741"/>
        </w:tabs>
        <w:jc w:val="both"/>
        <w:rPr>
          <w:rFonts w:asciiTheme="majorHAnsi" w:hAnsiTheme="majorHAnsi"/>
          <w:color w:val="231F20"/>
          <w:w w:val="105"/>
          <w:sz w:val="24"/>
          <w:szCs w:val="24"/>
          <w:lang w:val="es-CO"/>
        </w:rPr>
      </w:pPr>
    </w:p>
    <w:p w:rsidR="00B77A80" w:rsidRPr="008611D6" w:rsidRDefault="007F2DC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36.</w:t>
      </w:r>
      <w:r w:rsidRPr="008611D6">
        <w:rPr>
          <w:rFonts w:asciiTheme="majorHAnsi" w:hAnsiTheme="majorHAnsi"/>
          <w:color w:val="231F20"/>
          <w:spacing w:val="-18"/>
          <w:w w:val="105"/>
          <w:sz w:val="24"/>
          <w:szCs w:val="24"/>
          <w:lang w:val="es-CO"/>
        </w:rPr>
        <w:t xml:space="preserve"> </w:t>
      </w:r>
      <w:r w:rsidRPr="008611D6">
        <w:rPr>
          <w:rFonts w:asciiTheme="majorHAnsi" w:hAnsiTheme="majorHAnsi"/>
          <w:i/>
          <w:color w:val="231F20"/>
          <w:w w:val="105"/>
          <w:sz w:val="24"/>
          <w:szCs w:val="24"/>
          <w:lang w:val="es-CO"/>
        </w:rPr>
        <w:t>Actas</w:t>
      </w:r>
      <w:r w:rsidRPr="008611D6">
        <w:rPr>
          <w:rFonts w:asciiTheme="majorHAnsi" w:hAnsiTheme="majorHAnsi"/>
          <w:color w:val="231F20"/>
          <w:w w:val="105"/>
          <w:sz w:val="24"/>
          <w:szCs w:val="24"/>
          <w:lang w:val="es-CO"/>
        </w:rPr>
        <w:t>.</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6"/>
          <w:w w:val="105"/>
          <w:sz w:val="24"/>
          <w:szCs w:val="24"/>
          <w:lang w:val="es-CO"/>
        </w:rPr>
        <w:t xml:space="preserve"> </w:t>
      </w:r>
      <w:r w:rsidR="00B77A80" w:rsidRPr="008611D6">
        <w:rPr>
          <w:rFonts w:asciiTheme="majorHAnsi" w:hAnsiTheme="majorHAnsi"/>
          <w:color w:val="231F20"/>
          <w:w w:val="105"/>
          <w:sz w:val="24"/>
          <w:szCs w:val="24"/>
          <w:lang w:val="es-CO"/>
        </w:rPr>
        <w:t>Asam</w:t>
      </w:r>
      <w:r w:rsidRPr="008611D6">
        <w:rPr>
          <w:rFonts w:asciiTheme="majorHAnsi" w:hAnsiTheme="majorHAnsi"/>
          <w:color w:val="231F20"/>
          <w:w w:val="105"/>
          <w:sz w:val="24"/>
          <w:szCs w:val="24"/>
          <w:lang w:val="es-CO"/>
        </w:rPr>
        <w:t>bleas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comisiones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permanentes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levan</w:t>
      </w:r>
      <w:r w:rsidR="00B77A80" w:rsidRPr="008611D6">
        <w:rPr>
          <w:rFonts w:asciiTheme="majorHAnsi" w:hAnsiTheme="majorHAnsi"/>
          <w:color w:val="231F20"/>
          <w:w w:val="105"/>
          <w:sz w:val="24"/>
          <w:szCs w:val="24"/>
          <w:lang w:val="es-CO"/>
        </w:rPr>
        <w:t>tarán las correspondientes actas que contendrán una</w:t>
      </w:r>
      <w:r w:rsidR="00B77A80" w:rsidRPr="008611D6">
        <w:rPr>
          <w:rFonts w:asciiTheme="majorHAnsi" w:hAnsiTheme="majorHAnsi"/>
          <w:color w:val="231F20"/>
          <w:spacing w:val="-9"/>
          <w:w w:val="105"/>
          <w:sz w:val="24"/>
          <w:szCs w:val="24"/>
          <w:lang w:val="es-CO"/>
        </w:rPr>
        <w:t xml:space="preserve"> </w:t>
      </w:r>
      <w:r w:rsidR="00B77A80" w:rsidRPr="008611D6">
        <w:rPr>
          <w:rFonts w:asciiTheme="majorHAnsi" w:hAnsiTheme="majorHAnsi"/>
          <w:color w:val="231F20"/>
          <w:w w:val="105"/>
          <w:sz w:val="24"/>
          <w:szCs w:val="24"/>
          <w:lang w:val="es-CO"/>
        </w:rPr>
        <w:t>relación</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sucinta</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de</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los</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temas</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debatidos;</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de</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los nombres de los diputados asistentes, de las personas</w:t>
      </w:r>
      <w:r w:rsidR="00B77A80" w:rsidRPr="008611D6">
        <w:rPr>
          <w:rFonts w:asciiTheme="majorHAnsi" w:hAnsiTheme="majorHAnsi"/>
          <w:color w:val="231F20"/>
          <w:spacing w:val="-9"/>
          <w:w w:val="105"/>
          <w:sz w:val="24"/>
          <w:szCs w:val="24"/>
          <w:lang w:val="es-CO"/>
        </w:rPr>
        <w:t xml:space="preserve"> </w:t>
      </w:r>
      <w:r w:rsidR="00B77A80" w:rsidRPr="008611D6">
        <w:rPr>
          <w:rFonts w:asciiTheme="majorHAnsi" w:hAnsiTheme="majorHAnsi"/>
          <w:color w:val="231F20"/>
          <w:w w:val="105"/>
          <w:sz w:val="24"/>
          <w:szCs w:val="24"/>
          <w:lang w:val="es-CO"/>
        </w:rPr>
        <w:t>que</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hayan</w:t>
      </w:r>
      <w:r w:rsidR="00B77A80" w:rsidRPr="008611D6">
        <w:rPr>
          <w:rFonts w:asciiTheme="majorHAnsi" w:hAnsiTheme="majorHAnsi"/>
          <w:color w:val="231F20"/>
          <w:spacing w:val="-9"/>
          <w:w w:val="105"/>
          <w:sz w:val="24"/>
          <w:szCs w:val="24"/>
          <w:lang w:val="es-CO"/>
        </w:rPr>
        <w:t xml:space="preserve"> </w:t>
      </w:r>
      <w:r w:rsidR="00B77A80" w:rsidRPr="008611D6">
        <w:rPr>
          <w:rFonts w:asciiTheme="majorHAnsi" w:hAnsiTheme="majorHAnsi"/>
          <w:color w:val="231F20"/>
          <w:w w:val="105"/>
          <w:sz w:val="24"/>
          <w:szCs w:val="24"/>
          <w:lang w:val="es-CO"/>
        </w:rPr>
        <w:t>intervenido,</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de</w:t>
      </w:r>
      <w:r w:rsidR="00B77A80" w:rsidRPr="008611D6">
        <w:rPr>
          <w:rFonts w:asciiTheme="majorHAnsi" w:hAnsiTheme="majorHAnsi"/>
          <w:color w:val="231F20"/>
          <w:spacing w:val="-9"/>
          <w:w w:val="105"/>
          <w:sz w:val="24"/>
          <w:szCs w:val="24"/>
          <w:lang w:val="es-CO"/>
        </w:rPr>
        <w:t xml:space="preserve"> </w:t>
      </w:r>
      <w:r w:rsidR="00B77A80" w:rsidRPr="008611D6">
        <w:rPr>
          <w:rFonts w:asciiTheme="majorHAnsi" w:hAnsiTheme="majorHAnsi"/>
          <w:color w:val="231F20"/>
          <w:w w:val="105"/>
          <w:sz w:val="24"/>
          <w:szCs w:val="24"/>
          <w:lang w:val="es-CO"/>
        </w:rPr>
        <w:t>los</w:t>
      </w:r>
      <w:r w:rsidR="00B77A80" w:rsidRPr="008611D6">
        <w:rPr>
          <w:rFonts w:asciiTheme="majorHAnsi" w:hAnsiTheme="majorHAnsi"/>
          <w:color w:val="231F20"/>
          <w:spacing w:val="-8"/>
          <w:w w:val="105"/>
          <w:sz w:val="24"/>
          <w:szCs w:val="24"/>
          <w:lang w:val="es-CO"/>
        </w:rPr>
        <w:t xml:space="preserve"> </w:t>
      </w:r>
      <w:r w:rsidR="00B77A80" w:rsidRPr="008611D6">
        <w:rPr>
          <w:rFonts w:asciiTheme="majorHAnsi" w:hAnsiTheme="majorHAnsi"/>
          <w:color w:val="231F20"/>
          <w:w w:val="105"/>
          <w:sz w:val="24"/>
          <w:szCs w:val="24"/>
          <w:lang w:val="es-CO"/>
        </w:rPr>
        <w:t>mensajes</w:t>
      </w:r>
      <w:r w:rsidR="00B77A80" w:rsidRPr="008611D6">
        <w:rPr>
          <w:rFonts w:asciiTheme="majorHAnsi" w:hAnsiTheme="majorHAnsi"/>
          <w:color w:val="231F20"/>
          <w:spacing w:val="-9"/>
          <w:w w:val="105"/>
          <w:sz w:val="24"/>
          <w:szCs w:val="24"/>
          <w:lang w:val="es-CO"/>
        </w:rPr>
        <w:t xml:space="preserve"> </w:t>
      </w:r>
      <w:r w:rsidR="00B77A80" w:rsidRPr="008611D6">
        <w:rPr>
          <w:rFonts w:asciiTheme="majorHAnsi" w:hAnsiTheme="majorHAnsi"/>
          <w:color w:val="231F20"/>
          <w:w w:val="105"/>
          <w:sz w:val="24"/>
          <w:szCs w:val="24"/>
          <w:lang w:val="es-CO"/>
        </w:rPr>
        <w:t>leídos, las proposiciones presentadas, las comisiones de- signadas y las decisiones</w:t>
      </w:r>
      <w:r w:rsidR="00B77A80" w:rsidRPr="008611D6">
        <w:rPr>
          <w:rFonts w:asciiTheme="majorHAnsi" w:hAnsiTheme="majorHAnsi"/>
          <w:color w:val="231F20"/>
          <w:spacing w:val="-14"/>
          <w:w w:val="105"/>
          <w:sz w:val="24"/>
          <w:szCs w:val="24"/>
          <w:lang w:val="es-CO"/>
        </w:rPr>
        <w:t xml:space="preserve"> </w:t>
      </w:r>
      <w:r w:rsidR="00B77A80" w:rsidRPr="008611D6">
        <w:rPr>
          <w:rFonts w:asciiTheme="majorHAnsi" w:hAnsiTheme="majorHAnsi"/>
          <w:color w:val="231F20"/>
          <w:w w:val="105"/>
          <w:sz w:val="24"/>
          <w:szCs w:val="24"/>
          <w:lang w:val="es-CO"/>
        </w:rPr>
        <w:t>adoptadas.</w:t>
      </w:r>
    </w:p>
    <w:p w:rsidR="00B77A80" w:rsidRPr="008611D6" w:rsidRDefault="00B77A80" w:rsidP="008611D6">
      <w:pPr>
        <w:pStyle w:val="Textoindependiente"/>
        <w:spacing w:before="0"/>
        <w:ind w:left="0" w:firstLine="0"/>
        <w:rPr>
          <w:rFonts w:asciiTheme="majorHAnsi" w:hAnsiTheme="majorHAnsi"/>
          <w:color w:val="231F20"/>
          <w:w w:val="105"/>
          <w:sz w:val="24"/>
          <w:szCs w:val="24"/>
          <w:lang w:val="es-CO"/>
        </w:rPr>
      </w:pPr>
    </w:p>
    <w:p w:rsidR="00B77A80" w:rsidRPr="008611D6" w:rsidRDefault="00B77A80"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37.</w:t>
      </w:r>
      <w:r w:rsidRPr="008611D6">
        <w:rPr>
          <w:rFonts w:asciiTheme="majorHAnsi" w:hAnsiTheme="majorHAnsi"/>
          <w:color w:val="231F20"/>
          <w:spacing w:val="-11"/>
          <w:w w:val="105"/>
          <w:sz w:val="24"/>
          <w:szCs w:val="24"/>
          <w:lang w:val="es-CO"/>
        </w:rPr>
        <w:t xml:space="preserve"> </w:t>
      </w:r>
      <w:r w:rsidRPr="008611D6">
        <w:rPr>
          <w:rFonts w:asciiTheme="majorHAnsi" w:hAnsiTheme="majorHAnsi"/>
          <w:i/>
          <w:color w:val="231F20"/>
          <w:w w:val="105"/>
          <w:sz w:val="24"/>
          <w:szCs w:val="24"/>
          <w:lang w:val="es-CO"/>
        </w:rPr>
        <w:t>Publicidad</w:t>
      </w:r>
      <w:r w:rsidRPr="008611D6">
        <w:rPr>
          <w:rFonts w:asciiTheme="majorHAnsi" w:hAnsiTheme="majorHAnsi"/>
          <w:i/>
          <w:color w:val="231F20"/>
          <w:spacing w:val="-10"/>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0"/>
          <w:w w:val="105"/>
          <w:sz w:val="24"/>
          <w:szCs w:val="24"/>
          <w:lang w:val="es-CO"/>
        </w:rPr>
        <w:t xml:space="preserve"> </w:t>
      </w:r>
      <w:r w:rsidRPr="008611D6">
        <w:rPr>
          <w:rFonts w:asciiTheme="majorHAnsi" w:hAnsiTheme="majorHAnsi"/>
          <w:i/>
          <w:color w:val="231F20"/>
          <w:w w:val="105"/>
          <w:sz w:val="24"/>
          <w:szCs w:val="24"/>
          <w:lang w:val="es-CO"/>
        </w:rPr>
        <w:t>las</w:t>
      </w:r>
      <w:r w:rsidRPr="008611D6">
        <w:rPr>
          <w:rFonts w:asciiTheme="majorHAnsi" w:hAnsiTheme="majorHAnsi"/>
          <w:i/>
          <w:color w:val="231F20"/>
          <w:spacing w:val="-10"/>
          <w:w w:val="105"/>
          <w:sz w:val="24"/>
          <w:szCs w:val="24"/>
          <w:lang w:val="es-CO"/>
        </w:rPr>
        <w:t xml:space="preserve"> </w:t>
      </w:r>
      <w:r w:rsidRPr="008611D6">
        <w:rPr>
          <w:rFonts w:asciiTheme="majorHAnsi" w:hAnsiTheme="majorHAnsi"/>
          <w:i/>
          <w:color w:val="231F20"/>
          <w:w w:val="105"/>
          <w:sz w:val="24"/>
          <w:szCs w:val="24"/>
          <w:lang w:val="es-CO"/>
        </w:rPr>
        <w:t>sesiones</w:t>
      </w:r>
      <w:r w:rsidRPr="008611D6">
        <w:rPr>
          <w:rFonts w:asciiTheme="majorHAnsi" w:hAnsiTheme="majorHAnsi"/>
          <w:color w:val="231F20"/>
          <w:w w:val="105"/>
          <w:sz w:val="24"/>
          <w:szCs w:val="24"/>
          <w:lang w:val="es-CO"/>
        </w:rPr>
        <w:t>.</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serán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públicas,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limitaciones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establezca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reglamento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adopte 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corporación.</w:t>
      </w:r>
    </w:p>
    <w:p w:rsidR="00B77A80" w:rsidRPr="008611D6" w:rsidRDefault="00B77A80" w:rsidP="008611D6">
      <w:pPr>
        <w:pStyle w:val="Textoindependiente"/>
        <w:spacing w:before="0"/>
        <w:ind w:left="0" w:firstLine="0"/>
        <w:rPr>
          <w:rFonts w:asciiTheme="majorHAnsi" w:hAnsiTheme="majorHAnsi"/>
          <w:color w:val="231F20"/>
          <w:w w:val="105"/>
          <w:sz w:val="24"/>
          <w:szCs w:val="24"/>
          <w:lang w:val="es-CO"/>
        </w:rPr>
      </w:pPr>
    </w:p>
    <w:p w:rsidR="00B77A80" w:rsidRPr="008611D6" w:rsidRDefault="00B77A80"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38. </w:t>
      </w:r>
      <w:r w:rsidRPr="008611D6">
        <w:rPr>
          <w:rFonts w:asciiTheme="majorHAnsi" w:hAnsiTheme="majorHAnsi"/>
          <w:i/>
          <w:color w:val="231F20"/>
          <w:w w:val="105"/>
          <w:sz w:val="24"/>
          <w:szCs w:val="24"/>
          <w:lang w:val="es-CO"/>
        </w:rPr>
        <w:t>Inasistencia</w:t>
      </w:r>
      <w:r w:rsidRPr="008611D6">
        <w:rPr>
          <w:rFonts w:asciiTheme="majorHAnsi" w:hAnsiTheme="majorHAnsi"/>
          <w:color w:val="231F20"/>
          <w:w w:val="105"/>
          <w:sz w:val="24"/>
          <w:szCs w:val="24"/>
          <w:lang w:val="es-CO"/>
        </w:rPr>
        <w:t>. La falta de</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asistencia de los diputados a las sesiones, sin excusa válida, no causará la remuneración y prestaciones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correspondientes. Ello, sin perjuicio de la pérdida de la investidura cuando hubiere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lugar.</w:t>
      </w:r>
    </w:p>
    <w:p w:rsidR="0041118A" w:rsidRDefault="0041118A" w:rsidP="008611D6">
      <w:pPr>
        <w:pStyle w:val="Textoindependiente"/>
        <w:spacing w:before="0"/>
        <w:ind w:left="0" w:firstLine="0"/>
        <w:jc w:val="center"/>
        <w:rPr>
          <w:rFonts w:asciiTheme="majorHAnsi" w:hAnsiTheme="majorHAnsi"/>
          <w:color w:val="231F20"/>
          <w:w w:val="105"/>
          <w:sz w:val="24"/>
          <w:szCs w:val="24"/>
          <w:lang w:val="es-CO"/>
        </w:rPr>
      </w:pPr>
    </w:p>
    <w:p w:rsidR="00B77A80" w:rsidRPr="008611D6" w:rsidRDefault="00B77A80"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III</w:t>
      </w:r>
    </w:p>
    <w:p w:rsidR="00B77A80" w:rsidRPr="008611D6" w:rsidRDefault="00B77A80"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De los miembros de la Asamblea</w:t>
      </w:r>
    </w:p>
    <w:p w:rsidR="00B77A80" w:rsidRPr="008611D6" w:rsidRDefault="00B77A80" w:rsidP="008611D6">
      <w:pPr>
        <w:pStyle w:val="Ttulo1"/>
        <w:spacing w:before="0"/>
        <w:ind w:left="0"/>
        <w:jc w:val="center"/>
        <w:rPr>
          <w:rFonts w:asciiTheme="majorHAnsi" w:hAnsiTheme="majorHAnsi"/>
          <w:sz w:val="24"/>
          <w:szCs w:val="24"/>
          <w:lang w:val="es-CO"/>
        </w:rPr>
      </w:pPr>
    </w:p>
    <w:p w:rsidR="00B77A80" w:rsidRPr="008611D6" w:rsidRDefault="00B77A80"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w:t>
      </w:r>
    </w:p>
    <w:p w:rsidR="00B77A80" w:rsidRPr="008611D6" w:rsidRDefault="00B77A80"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Los diputados</w:t>
      </w:r>
    </w:p>
    <w:p w:rsidR="00B77A80" w:rsidRPr="008611D6" w:rsidRDefault="00B77A80" w:rsidP="008611D6">
      <w:pPr>
        <w:pStyle w:val="Ttulo1"/>
        <w:spacing w:before="0"/>
        <w:ind w:left="0"/>
        <w:jc w:val="center"/>
        <w:rPr>
          <w:rFonts w:asciiTheme="majorHAnsi" w:hAnsiTheme="majorHAnsi"/>
          <w:sz w:val="24"/>
          <w:szCs w:val="24"/>
          <w:lang w:val="es-CO"/>
        </w:rPr>
      </w:pPr>
    </w:p>
    <w:p w:rsidR="00B77A80" w:rsidRPr="008611D6" w:rsidRDefault="00B77A80"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39. </w:t>
      </w:r>
      <w:r w:rsidRPr="008611D6">
        <w:rPr>
          <w:rFonts w:asciiTheme="majorHAnsi" w:hAnsiTheme="majorHAnsi"/>
          <w:i/>
          <w:color w:val="231F20"/>
          <w:w w:val="105"/>
          <w:sz w:val="24"/>
          <w:szCs w:val="24"/>
          <w:lang w:val="es-CO"/>
        </w:rPr>
        <w:t>De las inhabilidades de los Diputados</w:t>
      </w:r>
      <w:r w:rsidRPr="008611D6">
        <w:rPr>
          <w:rFonts w:asciiTheme="majorHAnsi" w:hAnsiTheme="majorHAnsi"/>
          <w:color w:val="231F20"/>
          <w:w w:val="105"/>
          <w:sz w:val="24"/>
          <w:szCs w:val="24"/>
          <w:lang w:val="es-CO"/>
        </w:rPr>
        <w:t>.</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inscrito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candidato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ni</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elegido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diputado:</w:t>
      </w:r>
    </w:p>
    <w:p w:rsidR="00B77A80" w:rsidRPr="008611D6" w:rsidRDefault="00B77A80" w:rsidP="008611D6">
      <w:pPr>
        <w:jc w:val="both"/>
        <w:rPr>
          <w:rFonts w:asciiTheme="majorHAnsi" w:hAnsiTheme="majorHAnsi"/>
          <w:sz w:val="24"/>
          <w:szCs w:val="24"/>
          <w:lang w:val="es-CO"/>
        </w:rPr>
      </w:pPr>
    </w:p>
    <w:p w:rsidR="00B77A80" w:rsidRPr="008611D6" w:rsidRDefault="00B77A80" w:rsidP="0041118A">
      <w:pPr>
        <w:pStyle w:val="Prrafodelista"/>
        <w:numPr>
          <w:ilvl w:val="0"/>
          <w:numId w:val="10"/>
        </w:numPr>
        <w:tabs>
          <w:tab w:val="left" w:pos="62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sido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condenado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sentencia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judicial, a pena privativa de la libertad, excepto por delitos políticos o culposos; o haya perdido la in- vestidura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congresista,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concejal; o excluido del ejercicio de una profesión; o 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encuentre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interdicción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públicas.</w:t>
      </w:r>
    </w:p>
    <w:p w:rsidR="00B77A80" w:rsidRPr="008611D6" w:rsidRDefault="00B77A80" w:rsidP="0041118A">
      <w:pPr>
        <w:pStyle w:val="Prrafodelista"/>
        <w:numPr>
          <w:ilvl w:val="0"/>
          <w:numId w:val="10"/>
        </w:numPr>
        <w:tabs>
          <w:tab w:val="left" w:pos="654"/>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Quienes tengan doble nacionalidad, exceptuando los colombianos por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nacimiento.</w:t>
      </w:r>
    </w:p>
    <w:p w:rsidR="00B77A80" w:rsidRPr="008611D6" w:rsidRDefault="00B77A80" w:rsidP="0041118A">
      <w:pPr>
        <w:pStyle w:val="Prrafodelista"/>
        <w:numPr>
          <w:ilvl w:val="0"/>
          <w:numId w:val="10"/>
        </w:numPr>
        <w:tabs>
          <w:tab w:val="left" w:pos="62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doce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(12)</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meses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anteriores a la fecha de la elección haya ejercido como empleado público, jurisdicción o autoridad política, civil, administrativa o militar, en el respectivo departamento,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quien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empleado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 xml:space="preserve">del orden nacional, departamental o municipal, haya intervenido como </w:t>
      </w:r>
      <w:r w:rsidRPr="008611D6">
        <w:rPr>
          <w:rFonts w:asciiTheme="majorHAnsi" w:hAnsiTheme="majorHAnsi"/>
          <w:color w:val="231F20"/>
          <w:w w:val="105"/>
          <w:sz w:val="24"/>
          <w:szCs w:val="24"/>
          <w:lang w:val="es-CO"/>
        </w:rPr>
        <w:lastRenderedPageBreak/>
        <w:t>ordenador de gasto en la ejecución de recursos de inversión o celebración de contratos, que deban ejecutarse o cumplirse en el respectivo</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departamento.</w:t>
      </w:r>
    </w:p>
    <w:p w:rsidR="00B77A80" w:rsidRPr="008611D6" w:rsidRDefault="00B77A80" w:rsidP="0041118A">
      <w:pPr>
        <w:pStyle w:val="Prrafodelista"/>
        <w:numPr>
          <w:ilvl w:val="0"/>
          <w:numId w:val="10"/>
        </w:numPr>
        <w:tabs>
          <w:tab w:val="left" w:pos="645"/>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Quien dentro del año anterior a la elección haya intervenido en la gestión de negocios ante entidades públicas del nivel departamental o en la celebración de contratos con entidades</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públicas de cualquier nivel en interés propio o de terceros, siempre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contratos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deban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ejecutarse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cumplirse en el respectivo departamento. Así mismo, quien dentro del año anterior haya sido representante legal de entidades que administren tributos, tasas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contribuciones,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pres- ten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domiciliarios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seguridad social de salud en el régimen subsidiado en el</w:t>
      </w:r>
      <w:r w:rsidRPr="008611D6">
        <w:rPr>
          <w:rFonts w:asciiTheme="majorHAnsi" w:hAnsiTheme="majorHAnsi"/>
          <w:color w:val="231F20"/>
          <w:spacing w:val="-37"/>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departamento.</w:t>
      </w:r>
    </w:p>
    <w:p w:rsidR="00F929B6" w:rsidRPr="008611D6" w:rsidRDefault="00B77A80" w:rsidP="0041118A">
      <w:pPr>
        <w:pStyle w:val="Textoindependiente"/>
        <w:numPr>
          <w:ilvl w:val="0"/>
          <w:numId w:val="10"/>
        </w:numPr>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tenga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vínculo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matrimonio,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unión permanente,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parentesco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tercer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grado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00F929B6"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consanguinidad,</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primero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afinidad</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único civil,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doce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(12) meses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anteriores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hayan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ejercido</w:t>
      </w:r>
      <w:r w:rsidRPr="008611D6">
        <w:rPr>
          <w:rFonts w:asciiTheme="majorHAnsi" w:hAnsiTheme="majorHAnsi"/>
          <w:color w:val="231F20"/>
          <w:spacing w:val="-13"/>
          <w:w w:val="105"/>
          <w:sz w:val="24"/>
          <w:szCs w:val="24"/>
          <w:lang w:val="es-CO"/>
        </w:rPr>
        <w:t xml:space="preserve"> </w:t>
      </w:r>
      <w:r w:rsidR="00F929B6" w:rsidRPr="008611D6">
        <w:rPr>
          <w:rFonts w:asciiTheme="majorHAnsi" w:hAnsiTheme="majorHAnsi"/>
          <w:color w:val="231F20"/>
          <w:w w:val="105"/>
          <w:sz w:val="24"/>
          <w:szCs w:val="24"/>
          <w:lang w:val="es-CO"/>
        </w:rPr>
        <w:t>auto</w:t>
      </w:r>
      <w:r w:rsidRPr="008611D6">
        <w:rPr>
          <w:rFonts w:asciiTheme="majorHAnsi" w:hAnsiTheme="majorHAnsi"/>
          <w:color w:val="231F20"/>
          <w:w w:val="105"/>
          <w:sz w:val="24"/>
          <w:szCs w:val="24"/>
          <w:lang w:val="es-CO"/>
        </w:rPr>
        <w:t>ridad civil, política, administrativa o militar en</w:t>
      </w:r>
      <w:r w:rsidRPr="008611D6">
        <w:rPr>
          <w:rFonts w:asciiTheme="majorHAnsi" w:hAnsiTheme="majorHAnsi"/>
          <w:color w:val="231F20"/>
          <w:spacing w:val="40"/>
          <w:w w:val="105"/>
          <w:sz w:val="24"/>
          <w:szCs w:val="24"/>
          <w:lang w:val="es-CO"/>
        </w:rPr>
        <w:t xml:space="preserve"> </w:t>
      </w:r>
      <w:r w:rsidRPr="008611D6">
        <w:rPr>
          <w:rFonts w:asciiTheme="majorHAnsi" w:hAnsiTheme="majorHAnsi"/>
          <w:color w:val="231F20"/>
          <w:w w:val="105"/>
          <w:sz w:val="24"/>
          <w:szCs w:val="24"/>
          <w:lang w:val="es-CO"/>
        </w:rPr>
        <w:t>el</w:t>
      </w:r>
      <w:r w:rsidR="00F929B6" w:rsidRPr="008611D6">
        <w:rPr>
          <w:rFonts w:asciiTheme="majorHAnsi" w:hAnsiTheme="majorHAnsi"/>
          <w:color w:val="231F20"/>
          <w:w w:val="105"/>
          <w:sz w:val="24"/>
          <w:szCs w:val="24"/>
          <w:lang w:val="es-CO"/>
        </w:rPr>
        <w:t xml:space="preserve"> respectivo</w:t>
      </w:r>
      <w:r w:rsidR="00F929B6" w:rsidRPr="008611D6">
        <w:rPr>
          <w:rFonts w:asciiTheme="majorHAnsi" w:hAnsiTheme="majorHAnsi"/>
          <w:color w:val="231F20"/>
          <w:spacing w:val="-9"/>
          <w:w w:val="105"/>
          <w:sz w:val="24"/>
          <w:szCs w:val="24"/>
          <w:lang w:val="es-CO"/>
        </w:rPr>
        <w:t xml:space="preserve"> </w:t>
      </w:r>
      <w:r w:rsidR="00F929B6" w:rsidRPr="008611D6">
        <w:rPr>
          <w:rFonts w:asciiTheme="majorHAnsi" w:hAnsiTheme="majorHAnsi"/>
          <w:color w:val="231F20"/>
          <w:w w:val="105"/>
          <w:sz w:val="24"/>
          <w:szCs w:val="24"/>
          <w:lang w:val="es-CO"/>
        </w:rPr>
        <w:t>departamento;</w:t>
      </w:r>
      <w:r w:rsidR="00F929B6" w:rsidRPr="008611D6">
        <w:rPr>
          <w:rFonts w:asciiTheme="majorHAnsi" w:hAnsiTheme="majorHAnsi"/>
          <w:color w:val="231F20"/>
          <w:spacing w:val="-8"/>
          <w:w w:val="105"/>
          <w:sz w:val="24"/>
          <w:szCs w:val="24"/>
          <w:lang w:val="es-CO"/>
        </w:rPr>
        <w:t xml:space="preserve"> </w:t>
      </w:r>
      <w:r w:rsidR="00F929B6" w:rsidRPr="008611D6">
        <w:rPr>
          <w:rFonts w:asciiTheme="majorHAnsi" w:hAnsiTheme="majorHAnsi"/>
          <w:color w:val="231F20"/>
          <w:w w:val="105"/>
          <w:sz w:val="24"/>
          <w:szCs w:val="24"/>
          <w:lang w:val="es-CO"/>
        </w:rPr>
        <w:t>o</w:t>
      </w:r>
      <w:r w:rsidR="00F929B6" w:rsidRPr="008611D6">
        <w:rPr>
          <w:rFonts w:asciiTheme="majorHAnsi" w:hAnsiTheme="majorHAnsi"/>
          <w:color w:val="231F20"/>
          <w:spacing w:val="-9"/>
          <w:w w:val="105"/>
          <w:sz w:val="24"/>
          <w:szCs w:val="24"/>
          <w:lang w:val="es-CO"/>
        </w:rPr>
        <w:t xml:space="preserve"> </w:t>
      </w:r>
      <w:r w:rsidR="00F929B6" w:rsidRPr="008611D6">
        <w:rPr>
          <w:rFonts w:asciiTheme="majorHAnsi" w:hAnsiTheme="majorHAnsi"/>
          <w:color w:val="231F20"/>
          <w:w w:val="105"/>
          <w:sz w:val="24"/>
          <w:szCs w:val="24"/>
          <w:lang w:val="es-CO"/>
        </w:rPr>
        <w:t>con</w:t>
      </w:r>
      <w:r w:rsidR="00F929B6" w:rsidRPr="008611D6">
        <w:rPr>
          <w:rFonts w:asciiTheme="majorHAnsi" w:hAnsiTheme="majorHAnsi"/>
          <w:color w:val="231F20"/>
          <w:spacing w:val="-8"/>
          <w:w w:val="105"/>
          <w:sz w:val="24"/>
          <w:szCs w:val="24"/>
          <w:lang w:val="es-CO"/>
        </w:rPr>
        <w:t xml:space="preserve"> </w:t>
      </w:r>
      <w:r w:rsidR="00F929B6" w:rsidRPr="008611D6">
        <w:rPr>
          <w:rFonts w:asciiTheme="majorHAnsi" w:hAnsiTheme="majorHAnsi"/>
          <w:color w:val="231F20"/>
          <w:w w:val="105"/>
          <w:sz w:val="24"/>
          <w:szCs w:val="24"/>
          <w:lang w:val="es-CO"/>
        </w:rPr>
        <w:t>quienes</w:t>
      </w:r>
      <w:r w:rsidR="00F929B6" w:rsidRPr="008611D6">
        <w:rPr>
          <w:rFonts w:asciiTheme="majorHAnsi" w:hAnsiTheme="majorHAnsi"/>
          <w:color w:val="231F20"/>
          <w:spacing w:val="-9"/>
          <w:w w:val="105"/>
          <w:sz w:val="24"/>
          <w:szCs w:val="24"/>
          <w:lang w:val="es-CO"/>
        </w:rPr>
        <w:t xml:space="preserve"> </w:t>
      </w:r>
      <w:r w:rsidR="00F929B6" w:rsidRPr="008611D6">
        <w:rPr>
          <w:rFonts w:asciiTheme="majorHAnsi" w:hAnsiTheme="majorHAnsi"/>
          <w:color w:val="231F20"/>
          <w:w w:val="105"/>
          <w:sz w:val="24"/>
          <w:szCs w:val="24"/>
          <w:lang w:val="es-CO"/>
        </w:rPr>
        <w:t>dentro</w:t>
      </w:r>
      <w:r w:rsidR="00F929B6" w:rsidRPr="008611D6">
        <w:rPr>
          <w:rFonts w:asciiTheme="majorHAnsi" w:hAnsiTheme="majorHAnsi"/>
          <w:color w:val="231F20"/>
          <w:spacing w:val="-8"/>
          <w:w w:val="105"/>
          <w:sz w:val="24"/>
          <w:szCs w:val="24"/>
          <w:lang w:val="es-CO"/>
        </w:rPr>
        <w:t xml:space="preserve"> </w:t>
      </w:r>
      <w:r w:rsidR="00F929B6" w:rsidRPr="008611D6">
        <w:rPr>
          <w:rFonts w:asciiTheme="majorHAnsi" w:hAnsiTheme="majorHAnsi"/>
          <w:color w:val="231F20"/>
          <w:w w:val="105"/>
          <w:sz w:val="24"/>
          <w:szCs w:val="24"/>
          <w:lang w:val="es-CO"/>
        </w:rPr>
        <w:t>del mismo lapso hayan sido representantes legales de entidades que administren tributos, tasas o</w:t>
      </w:r>
      <w:r w:rsidR="00F929B6" w:rsidRPr="008611D6">
        <w:rPr>
          <w:rFonts w:asciiTheme="majorHAnsi" w:hAnsiTheme="majorHAnsi"/>
          <w:color w:val="231F20"/>
          <w:spacing w:val="-2"/>
          <w:w w:val="105"/>
          <w:sz w:val="24"/>
          <w:szCs w:val="24"/>
          <w:lang w:val="es-CO"/>
        </w:rPr>
        <w:t xml:space="preserve"> </w:t>
      </w:r>
      <w:r w:rsidR="00F929B6" w:rsidRPr="008611D6">
        <w:rPr>
          <w:rFonts w:asciiTheme="majorHAnsi" w:hAnsiTheme="majorHAnsi"/>
          <w:color w:val="231F20"/>
          <w:w w:val="105"/>
          <w:sz w:val="24"/>
          <w:szCs w:val="24"/>
          <w:lang w:val="es-CO"/>
        </w:rPr>
        <w:t>contribuciones, o de las entidades que presten servicios públicos</w:t>
      </w:r>
      <w:r w:rsidR="00F929B6" w:rsidRPr="008611D6">
        <w:rPr>
          <w:rFonts w:asciiTheme="majorHAnsi" w:hAnsiTheme="majorHAnsi"/>
          <w:color w:val="231F20"/>
          <w:spacing w:val="-11"/>
          <w:w w:val="105"/>
          <w:sz w:val="24"/>
          <w:szCs w:val="24"/>
          <w:lang w:val="es-CO"/>
        </w:rPr>
        <w:t xml:space="preserve"> </w:t>
      </w:r>
      <w:r w:rsidR="00F929B6" w:rsidRPr="008611D6">
        <w:rPr>
          <w:rFonts w:asciiTheme="majorHAnsi" w:hAnsiTheme="majorHAnsi"/>
          <w:color w:val="231F20"/>
          <w:w w:val="105"/>
          <w:sz w:val="24"/>
          <w:szCs w:val="24"/>
          <w:lang w:val="es-CO"/>
        </w:rPr>
        <w:t>domiciliarios</w:t>
      </w:r>
      <w:r w:rsidR="00F929B6" w:rsidRPr="008611D6">
        <w:rPr>
          <w:rFonts w:asciiTheme="majorHAnsi" w:hAnsiTheme="majorHAnsi"/>
          <w:color w:val="231F20"/>
          <w:spacing w:val="-10"/>
          <w:w w:val="105"/>
          <w:sz w:val="24"/>
          <w:szCs w:val="24"/>
          <w:lang w:val="es-CO"/>
        </w:rPr>
        <w:t xml:space="preserve"> </w:t>
      </w:r>
      <w:r w:rsidR="00F929B6" w:rsidRPr="008611D6">
        <w:rPr>
          <w:rFonts w:asciiTheme="majorHAnsi" w:hAnsiTheme="majorHAnsi"/>
          <w:color w:val="231F20"/>
          <w:w w:val="105"/>
          <w:sz w:val="24"/>
          <w:szCs w:val="24"/>
          <w:lang w:val="es-CO"/>
        </w:rPr>
        <w:t>o</w:t>
      </w:r>
      <w:r w:rsidR="00F929B6" w:rsidRPr="008611D6">
        <w:rPr>
          <w:rFonts w:asciiTheme="majorHAnsi" w:hAnsiTheme="majorHAnsi"/>
          <w:color w:val="231F20"/>
          <w:spacing w:val="-11"/>
          <w:w w:val="105"/>
          <w:sz w:val="24"/>
          <w:szCs w:val="24"/>
          <w:lang w:val="es-CO"/>
        </w:rPr>
        <w:t xml:space="preserve"> </w:t>
      </w:r>
      <w:r w:rsidR="00F929B6" w:rsidRPr="008611D6">
        <w:rPr>
          <w:rFonts w:asciiTheme="majorHAnsi" w:hAnsiTheme="majorHAnsi"/>
          <w:color w:val="231F20"/>
          <w:w w:val="105"/>
          <w:sz w:val="24"/>
          <w:szCs w:val="24"/>
          <w:lang w:val="es-CO"/>
        </w:rPr>
        <w:t>de</w:t>
      </w:r>
      <w:r w:rsidR="00F929B6" w:rsidRPr="008611D6">
        <w:rPr>
          <w:rFonts w:asciiTheme="majorHAnsi" w:hAnsiTheme="majorHAnsi"/>
          <w:color w:val="231F20"/>
          <w:spacing w:val="-10"/>
          <w:w w:val="105"/>
          <w:sz w:val="24"/>
          <w:szCs w:val="24"/>
          <w:lang w:val="es-CO"/>
        </w:rPr>
        <w:t xml:space="preserve"> </w:t>
      </w:r>
      <w:r w:rsidR="00F929B6" w:rsidRPr="008611D6">
        <w:rPr>
          <w:rFonts w:asciiTheme="majorHAnsi" w:hAnsiTheme="majorHAnsi"/>
          <w:color w:val="231F20"/>
          <w:w w:val="105"/>
          <w:sz w:val="24"/>
          <w:szCs w:val="24"/>
          <w:lang w:val="es-CO"/>
        </w:rPr>
        <w:t>seguridad</w:t>
      </w:r>
      <w:r w:rsidR="00F929B6" w:rsidRPr="008611D6">
        <w:rPr>
          <w:rFonts w:asciiTheme="majorHAnsi" w:hAnsiTheme="majorHAnsi"/>
          <w:color w:val="231F20"/>
          <w:spacing w:val="-11"/>
          <w:w w:val="105"/>
          <w:sz w:val="24"/>
          <w:szCs w:val="24"/>
          <w:lang w:val="es-CO"/>
        </w:rPr>
        <w:t xml:space="preserve"> </w:t>
      </w:r>
      <w:r w:rsidR="00F929B6" w:rsidRPr="008611D6">
        <w:rPr>
          <w:rFonts w:asciiTheme="majorHAnsi" w:hAnsiTheme="majorHAnsi"/>
          <w:color w:val="231F20"/>
          <w:w w:val="105"/>
          <w:sz w:val="24"/>
          <w:szCs w:val="24"/>
          <w:lang w:val="es-CO"/>
        </w:rPr>
        <w:t>social</w:t>
      </w:r>
      <w:r w:rsidR="00F929B6" w:rsidRPr="008611D6">
        <w:rPr>
          <w:rFonts w:asciiTheme="majorHAnsi" w:hAnsiTheme="majorHAnsi"/>
          <w:color w:val="231F20"/>
          <w:spacing w:val="-10"/>
          <w:w w:val="105"/>
          <w:sz w:val="24"/>
          <w:szCs w:val="24"/>
          <w:lang w:val="es-CO"/>
        </w:rPr>
        <w:t xml:space="preserve"> </w:t>
      </w:r>
      <w:r w:rsidR="00F929B6" w:rsidRPr="008611D6">
        <w:rPr>
          <w:rFonts w:asciiTheme="majorHAnsi" w:hAnsiTheme="majorHAnsi"/>
          <w:color w:val="231F20"/>
          <w:w w:val="105"/>
          <w:sz w:val="24"/>
          <w:szCs w:val="24"/>
          <w:lang w:val="es-CO"/>
        </w:rPr>
        <w:t>de</w:t>
      </w:r>
      <w:r w:rsidR="00F929B6" w:rsidRPr="008611D6">
        <w:rPr>
          <w:rFonts w:asciiTheme="majorHAnsi" w:hAnsiTheme="majorHAnsi"/>
          <w:color w:val="231F20"/>
          <w:spacing w:val="-10"/>
          <w:w w:val="105"/>
          <w:sz w:val="24"/>
          <w:szCs w:val="24"/>
          <w:lang w:val="es-CO"/>
        </w:rPr>
        <w:t xml:space="preserve"> </w:t>
      </w:r>
      <w:r w:rsidR="00F929B6" w:rsidRPr="008611D6">
        <w:rPr>
          <w:rFonts w:asciiTheme="majorHAnsi" w:hAnsiTheme="majorHAnsi"/>
          <w:color w:val="231F20"/>
          <w:w w:val="105"/>
          <w:sz w:val="24"/>
          <w:szCs w:val="24"/>
          <w:lang w:val="es-CO"/>
        </w:rPr>
        <w:t>salud en el régimen subsidiado en el respectivo departamento.</w:t>
      </w:r>
      <w:r w:rsidR="00F929B6" w:rsidRPr="008611D6">
        <w:rPr>
          <w:rFonts w:asciiTheme="majorHAnsi" w:hAnsiTheme="majorHAnsi"/>
          <w:color w:val="231F20"/>
          <w:spacing w:val="-26"/>
          <w:w w:val="105"/>
          <w:sz w:val="24"/>
          <w:szCs w:val="24"/>
          <w:lang w:val="es-CO"/>
        </w:rPr>
        <w:t xml:space="preserve"> </w:t>
      </w:r>
      <w:r w:rsidR="00F929B6" w:rsidRPr="008611D6">
        <w:rPr>
          <w:rFonts w:asciiTheme="majorHAnsi" w:hAnsiTheme="majorHAnsi"/>
          <w:color w:val="231F20"/>
          <w:w w:val="105"/>
          <w:sz w:val="24"/>
          <w:szCs w:val="24"/>
          <w:lang w:val="es-CO"/>
        </w:rPr>
        <w:t>Así</w:t>
      </w:r>
      <w:r w:rsidR="00F929B6" w:rsidRPr="008611D6">
        <w:rPr>
          <w:rFonts w:asciiTheme="majorHAnsi" w:hAnsiTheme="majorHAnsi"/>
          <w:color w:val="231F20"/>
          <w:spacing w:val="-17"/>
          <w:w w:val="105"/>
          <w:sz w:val="24"/>
          <w:szCs w:val="24"/>
          <w:lang w:val="es-CO"/>
        </w:rPr>
        <w:t xml:space="preserve"> </w:t>
      </w:r>
      <w:r w:rsidR="00F929B6" w:rsidRPr="008611D6">
        <w:rPr>
          <w:rFonts w:asciiTheme="majorHAnsi" w:hAnsiTheme="majorHAnsi"/>
          <w:color w:val="231F20"/>
          <w:w w:val="105"/>
          <w:sz w:val="24"/>
          <w:szCs w:val="24"/>
          <w:lang w:val="es-CO"/>
        </w:rPr>
        <w:t>mismo,</w:t>
      </w:r>
      <w:r w:rsidR="00F929B6" w:rsidRPr="008611D6">
        <w:rPr>
          <w:rFonts w:asciiTheme="majorHAnsi" w:hAnsiTheme="majorHAnsi"/>
          <w:color w:val="231F20"/>
          <w:spacing w:val="-18"/>
          <w:w w:val="105"/>
          <w:sz w:val="24"/>
          <w:szCs w:val="24"/>
          <w:lang w:val="es-CO"/>
        </w:rPr>
        <w:t xml:space="preserve"> </w:t>
      </w:r>
      <w:r w:rsidR="00F929B6" w:rsidRPr="008611D6">
        <w:rPr>
          <w:rFonts w:asciiTheme="majorHAnsi" w:hAnsiTheme="majorHAnsi"/>
          <w:color w:val="231F20"/>
          <w:w w:val="105"/>
          <w:sz w:val="24"/>
          <w:szCs w:val="24"/>
          <w:lang w:val="es-CO"/>
        </w:rPr>
        <w:t>quien</w:t>
      </w:r>
      <w:r w:rsidR="00F929B6" w:rsidRPr="008611D6">
        <w:rPr>
          <w:rFonts w:asciiTheme="majorHAnsi" w:hAnsiTheme="majorHAnsi"/>
          <w:color w:val="231F20"/>
          <w:spacing w:val="-18"/>
          <w:w w:val="105"/>
          <w:sz w:val="24"/>
          <w:szCs w:val="24"/>
          <w:lang w:val="es-CO"/>
        </w:rPr>
        <w:t xml:space="preserve"> </w:t>
      </w:r>
      <w:r w:rsidR="00F929B6" w:rsidRPr="008611D6">
        <w:rPr>
          <w:rFonts w:asciiTheme="majorHAnsi" w:hAnsiTheme="majorHAnsi"/>
          <w:color w:val="231F20"/>
          <w:w w:val="105"/>
          <w:sz w:val="24"/>
          <w:szCs w:val="24"/>
          <w:lang w:val="es-CO"/>
        </w:rPr>
        <w:t>esté</w:t>
      </w:r>
      <w:r w:rsidR="00F929B6" w:rsidRPr="008611D6">
        <w:rPr>
          <w:rFonts w:asciiTheme="majorHAnsi" w:hAnsiTheme="majorHAnsi"/>
          <w:color w:val="231F20"/>
          <w:spacing w:val="-17"/>
          <w:w w:val="105"/>
          <w:sz w:val="24"/>
          <w:szCs w:val="24"/>
          <w:lang w:val="es-CO"/>
        </w:rPr>
        <w:t xml:space="preserve"> </w:t>
      </w:r>
      <w:r w:rsidR="00F929B6" w:rsidRPr="008611D6">
        <w:rPr>
          <w:rFonts w:asciiTheme="majorHAnsi" w:hAnsiTheme="majorHAnsi"/>
          <w:color w:val="231F20"/>
          <w:w w:val="105"/>
          <w:sz w:val="24"/>
          <w:szCs w:val="24"/>
          <w:lang w:val="es-CO"/>
        </w:rPr>
        <w:t>vinculado</w:t>
      </w:r>
      <w:r w:rsidR="00F929B6" w:rsidRPr="008611D6">
        <w:rPr>
          <w:rFonts w:asciiTheme="majorHAnsi" w:hAnsiTheme="majorHAnsi"/>
          <w:color w:val="231F20"/>
          <w:spacing w:val="-18"/>
          <w:w w:val="105"/>
          <w:sz w:val="24"/>
          <w:szCs w:val="24"/>
          <w:lang w:val="es-CO"/>
        </w:rPr>
        <w:t xml:space="preserve"> </w:t>
      </w:r>
      <w:r w:rsidR="00F929B6" w:rsidRPr="008611D6">
        <w:rPr>
          <w:rFonts w:asciiTheme="majorHAnsi" w:hAnsiTheme="majorHAnsi"/>
          <w:color w:val="231F20"/>
          <w:w w:val="105"/>
          <w:sz w:val="24"/>
          <w:szCs w:val="24"/>
          <w:lang w:val="es-CO"/>
        </w:rPr>
        <w:t>entre sí</w:t>
      </w:r>
      <w:r w:rsidR="00F929B6" w:rsidRPr="008611D6">
        <w:rPr>
          <w:rFonts w:asciiTheme="majorHAnsi" w:hAnsiTheme="majorHAnsi"/>
          <w:color w:val="231F20"/>
          <w:spacing w:val="-6"/>
          <w:w w:val="105"/>
          <w:sz w:val="24"/>
          <w:szCs w:val="24"/>
          <w:lang w:val="es-CO"/>
        </w:rPr>
        <w:t xml:space="preserve"> </w:t>
      </w:r>
      <w:r w:rsidR="00F929B6" w:rsidRPr="008611D6">
        <w:rPr>
          <w:rFonts w:asciiTheme="majorHAnsi" w:hAnsiTheme="majorHAnsi"/>
          <w:color w:val="231F20"/>
          <w:w w:val="105"/>
          <w:sz w:val="24"/>
          <w:szCs w:val="24"/>
          <w:lang w:val="es-CO"/>
        </w:rPr>
        <w:t>por</w:t>
      </w:r>
      <w:r w:rsidR="00F929B6" w:rsidRPr="008611D6">
        <w:rPr>
          <w:rFonts w:asciiTheme="majorHAnsi" w:hAnsiTheme="majorHAnsi"/>
          <w:color w:val="231F20"/>
          <w:spacing w:val="-5"/>
          <w:w w:val="105"/>
          <w:sz w:val="24"/>
          <w:szCs w:val="24"/>
          <w:lang w:val="es-CO"/>
        </w:rPr>
        <w:t xml:space="preserve"> </w:t>
      </w:r>
      <w:r w:rsidR="00F929B6" w:rsidRPr="008611D6">
        <w:rPr>
          <w:rFonts w:asciiTheme="majorHAnsi" w:hAnsiTheme="majorHAnsi"/>
          <w:color w:val="231F20"/>
          <w:w w:val="105"/>
          <w:sz w:val="24"/>
          <w:szCs w:val="24"/>
          <w:lang w:val="es-CO"/>
        </w:rPr>
        <w:t>matrimonio</w:t>
      </w:r>
      <w:r w:rsidR="00F929B6" w:rsidRPr="008611D6">
        <w:rPr>
          <w:rFonts w:asciiTheme="majorHAnsi" w:hAnsiTheme="majorHAnsi"/>
          <w:color w:val="231F20"/>
          <w:spacing w:val="-6"/>
          <w:w w:val="105"/>
          <w:sz w:val="24"/>
          <w:szCs w:val="24"/>
          <w:lang w:val="es-CO"/>
        </w:rPr>
        <w:t xml:space="preserve"> </w:t>
      </w:r>
      <w:r w:rsidR="00F929B6" w:rsidRPr="008611D6">
        <w:rPr>
          <w:rFonts w:asciiTheme="majorHAnsi" w:hAnsiTheme="majorHAnsi"/>
          <w:color w:val="231F20"/>
          <w:w w:val="105"/>
          <w:sz w:val="24"/>
          <w:szCs w:val="24"/>
          <w:lang w:val="es-CO"/>
        </w:rPr>
        <w:t>o</w:t>
      </w:r>
      <w:r w:rsidR="00F929B6" w:rsidRPr="008611D6">
        <w:rPr>
          <w:rFonts w:asciiTheme="majorHAnsi" w:hAnsiTheme="majorHAnsi"/>
          <w:color w:val="231F20"/>
          <w:spacing w:val="-5"/>
          <w:w w:val="105"/>
          <w:sz w:val="24"/>
          <w:szCs w:val="24"/>
          <w:lang w:val="es-CO"/>
        </w:rPr>
        <w:t xml:space="preserve"> </w:t>
      </w:r>
      <w:r w:rsidR="00F929B6" w:rsidRPr="008611D6">
        <w:rPr>
          <w:rFonts w:asciiTheme="majorHAnsi" w:hAnsiTheme="majorHAnsi"/>
          <w:color w:val="231F20"/>
          <w:w w:val="105"/>
          <w:sz w:val="24"/>
          <w:szCs w:val="24"/>
          <w:lang w:val="es-CO"/>
        </w:rPr>
        <w:t>unión</w:t>
      </w:r>
      <w:r w:rsidR="00F929B6" w:rsidRPr="008611D6">
        <w:rPr>
          <w:rFonts w:asciiTheme="majorHAnsi" w:hAnsiTheme="majorHAnsi"/>
          <w:color w:val="231F20"/>
          <w:spacing w:val="-6"/>
          <w:w w:val="105"/>
          <w:sz w:val="24"/>
          <w:szCs w:val="24"/>
          <w:lang w:val="es-CO"/>
        </w:rPr>
        <w:t xml:space="preserve"> </w:t>
      </w:r>
      <w:r w:rsidR="00F929B6" w:rsidRPr="008611D6">
        <w:rPr>
          <w:rFonts w:asciiTheme="majorHAnsi" w:hAnsiTheme="majorHAnsi"/>
          <w:color w:val="231F20"/>
          <w:w w:val="105"/>
          <w:sz w:val="24"/>
          <w:szCs w:val="24"/>
          <w:lang w:val="es-CO"/>
        </w:rPr>
        <w:t>permanente</w:t>
      </w:r>
      <w:r w:rsidR="00F929B6" w:rsidRPr="008611D6">
        <w:rPr>
          <w:rFonts w:asciiTheme="majorHAnsi" w:hAnsiTheme="majorHAnsi"/>
          <w:color w:val="231F20"/>
          <w:spacing w:val="-5"/>
          <w:w w:val="105"/>
          <w:sz w:val="24"/>
          <w:szCs w:val="24"/>
          <w:lang w:val="es-CO"/>
        </w:rPr>
        <w:t xml:space="preserve"> </w:t>
      </w:r>
      <w:r w:rsidR="00F929B6" w:rsidRPr="008611D6">
        <w:rPr>
          <w:rFonts w:asciiTheme="majorHAnsi" w:hAnsiTheme="majorHAnsi"/>
          <w:color w:val="231F20"/>
          <w:w w:val="105"/>
          <w:sz w:val="24"/>
          <w:szCs w:val="24"/>
          <w:lang w:val="es-CO"/>
        </w:rPr>
        <w:t>o</w:t>
      </w:r>
      <w:r w:rsidR="00F929B6" w:rsidRPr="008611D6">
        <w:rPr>
          <w:rFonts w:asciiTheme="majorHAnsi" w:hAnsiTheme="majorHAnsi"/>
          <w:color w:val="231F20"/>
          <w:spacing w:val="-5"/>
          <w:w w:val="105"/>
          <w:sz w:val="24"/>
          <w:szCs w:val="24"/>
          <w:lang w:val="es-CO"/>
        </w:rPr>
        <w:t xml:space="preserve"> </w:t>
      </w:r>
      <w:r w:rsidR="00F929B6" w:rsidRPr="008611D6">
        <w:rPr>
          <w:rFonts w:asciiTheme="majorHAnsi" w:hAnsiTheme="majorHAnsi"/>
          <w:color w:val="231F20"/>
          <w:w w:val="105"/>
          <w:sz w:val="24"/>
          <w:szCs w:val="24"/>
          <w:lang w:val="es-CO"/>
        </w:rPr>
        <w:t>parentesco dentro del tercer grado de consanguinidad, segundo</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de</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afinidad</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o</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único</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civil,</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y</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se</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inscriba</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por</w:t>
      </w:r>
      <w:r w:rsidR="00F929B6" w:rsidRPr="008611D6">
        <w:rPr>
          <w:rFonts w:asciiTheme="majorHAnsi" w:hAnsiTheme="majorHAnsi"/>
          <w:color w:val="231F20"/>
          <w:spacing w:val="-14"/>
          <w:w w:val="105"/>
          <w:sz w:val="24"/>
          <w:szCs w:val="24"/>
          <w:lang w:val="es-CO"/>
        </w:rPr>
        <w:t xml:space="preserve"> </w:t>
      </w:r>
      <w:r w:rsidR="00F929B6" w:rsidRPr="008611D6">
        <w:rPr>
          <w:rFonts w:asciiTheme="majorHAnsi" w:hAnsiTheme="majorHAnsi"/>
          <w:color w:val="231F20"/>
          <w:w w:val="105"/>
          <w:sz w:val="24"/>
          <w:szCs w:val="24"/>
          <w:lang w:val="es-CO"/>
        </w:rPr>
        <w:t>el mismo</w:t>
      </w:r>
      <w:r w:rsidR="00F929B6" w:rsidRPr="008611D6">
        <w:rPr>
          <w:rFonts w:asciiTheme="majorHAnsi" w:hAnsiTheme="majorHAnsi"/>
          <w:color w:val="231F20"/>
          <w:spacing w:val="-22"/>
          <w:w w:val="105"/>
          <w:sz w:val="24"/>
          <w:szCs w:val="24"/>
          <w:lang w:val="es-CO"/>
        </w:rPr>
        <w:t xml:space="preserve"> </w:t>
      </w:r>
      <w:r w:rsidR="00F929B6" w:rsidRPr="008611D6">
        <w:rPr>
          <w:rFonts w:asciiTheme="majorHAnsi" w:hAnsiTheme="majorHAnsi"/>
          <w:color w:val="231F20"/>
          <w:w w:val="105"/>
          <w:sz w:val="24"/>
          <w:szCs w:val="24"/>
          <w:lang w:val="es-CO"/>
        </w:rPr>
        <w:t>partido</w:t>
      </w:r>
      <w:r w:rsidR="00F929B6" w:rsidRPr="008611D6">
        <w:rPr>
          <w:rFonts w:asciiTheme="majorHAnsi" w:hAnsiTheme="majorHAnsi"/>
          <w:color w:val="231F20"/>
          <w:spacing w:val="-22"/>
          <w:w w:val="105"/>
          <w:sz w:val="24"/>
          <w:szCs w:val="24"/>
          <w:lang w:val="es-CO"/>
        </w:rPr>
        <w:t xml:space="preserve"> </w:t>
      </w:r>
      <w:r w:rsidR="00F929B6" w:rsidRPr="008611D6">
        <w:rPr>
          <w:rFonts w:asciiTheme="majorHAnsi" w:hAnsiTheme="majorHAnsi"/>
          <w:color w:val="231F20"/>
          <w:w w:val="105"/>
          <w:sz w:val="24"/>
          <w:szCs w:val="24"/>
          <w:lang w:val="es-CO"/>
        </w:rPr>
        <w:t>o</w:t>
      </w:r>
      <w:r w:rsidR="00F929B6" w:rsidRPr="008611D6">
        <w:rPr>
          <w:rFonts w:asciiTheme="majorHAnsi" w:hAnsiTheme="majorHAnsi"/>
          <w:color w:val="231F20"/>
          <w:spacing w:val="-21"/>
          <w:w w:val="105"/>
          <w:sz w:val="24"/>
          <w:szCs w:val="24"/>
          <w:lang w:val="es-CO"/>
        </w:rPr>
        <w:t xml:space="preserve"> </w:t>
      </w:r>
      <w:r w:rsidR="00F929B6" w:rsidRPr="008611D6">
        <w:rPr>
          <w:rFonts w:asciiTheme="majorHAnsi" w:hAnsiTheme="majorHAnsi"/>
          <w:color w:val="231F20"/>
          <w:w w:val="105"/>
          <w:sz w:val="24"/>
          <w:szCs w:val="24"/>
          <w:lang w:val="es-CO"/>
        </w:rPr>
        <w:t>movimiento</w:t>
      </w:r>
      <w:r w:rsidR="00F929B6" w:rsidRPr="008611D6">
        <w:rPr>
          <w:rFonts w:asciiTheme="majorHAnsi" w:hAnsiTheme="majorHAnsi"/>
          <w:color w:val="231F20"/>
          <w:spacing w:val="-22"/>
          <w:w w:val="105"/>
          <w:sz w:val="24"/>
          <w:szCs w:val="24"/>
          <w:lang w:val="es-CO"/>
        </w:rPr>
        <w:t xml:space="preserve"> </w:t>
      </w:r>
      <w:r w:rsidR="00F929B6" w:rsidRPr="008611D6">
        <w:rPr>
          <w:rFonts w:asciiTheme="majorHAnsi" w:hAnsiTheme="majorHAnsi"/>
          <w:color w:val="231F20"/>
          <w:w w:val="105"/>
          <w:sz w:val="24"/>
          <w:szCs w:val="24"/>
          <w:lang w:val="es-CO"/>
        </w:rPr>
        <w:t>político</w:t>
      </w:r>
      <w:r w:rsidR="00F929B6" w:rsidRPr="008611D6">
        <w:rPr>
          <w:rFonts w:asciiTheme="majorHAnsi" w:hAnsiTheme="majorHAnsi"/>
          <w:color w:val="231F20"/>
          <w:spacing w:val="-21"/>
          <w:w w:val="105"/>
          <w:sz w:val="24"/>
          <w:szCs w:val="24"/>
          <w:lang w:val="es-CO"/>
        </w:rPr>
        <w:t xml:space="preserve"> </w:t>
      </w:r>
      <w:r w:rsidR="00F929B6" w:rsidRPr="008611D6">
        <w:rPr>
          <w:rFonts w:asciiTheme="majorHAnsi" w:hAnsiTheme="majorHAnsi"/>
          <w:color w:val="231F20"/>
          <w:w w:val="105"/>
          <w:sz w:val="24"/>
          <w:szCs w:val="24"/>
          <w:lang w:val="es-CO"/>
        </w:rPr>
        <w:t>para</w:t>
      </w:r>
      <w:r w:rsidR="00F929B6" w:rsidRPr="008611D6">
        <w:rPr>
          <w:rFonts w:asciiTheme="majorHAnsi" w:hAnsiTheme="majorHAnsi"/>
          <w:color w:val="231F20"/>
          <w:spacing w:val="-22"/>
          <w:w w:val="105"/>
          <w:sz w:val="24"/>
          <w:szCs w:val="24"/>
          <w:lang w:val="es-CO"/>
        </w:rPr>
        <w:t xml:space="preserve"> </w:t>
      </w:r>
      <w:r w:rsidR="00F929B6" w:rsidRPr="008611D6">
        <w:rPr>
          <w:rFonts w:asciiTheme="majorHAnsi" w:hAnsiTheme="majorHAnsi"/>
          <w:color w:val="231F20"/>
          <w:w w:val="105"/>
          <w:sz w:val="24"/>
          <w:szCs w:val="24"/>
          <w:lang w:val="es-CO"/>
        </w:rPr>
        <w:t>elección de cargos o de corporaciones públicas que deban realizarse en el mismo departamento en la misma fecha.</w:t>
      </w:r>
    </w:p>
    <w:p w:rsidR="00F929B6" w:rsidRPr="008611D6" w:rsidRDefault="00F929B6" w:rsidP="0041118A">
      <w:pPr>
        <w:pStyle w:val="Prrafodelista"/>
        <w:numPr>
          <w:ilvl w:val="0"/>
          <w:numId w:val="10"/>
        </w:numPr>
        <w:tabs>
          <w:tab w:val="left" w:pos="782"/>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No podrán ser inscritos como candidatos a la asambleas departamentales quienes hayan sido condenados por delitos de lesa humanidad, por delitos que afecten el patrimonio del Estado, que estén relacionados con la pertenencia, promoción o financiación de grupos armados ilegales o con el narcotráfico, en este último cas</w:t>
      </w:r>
      <w:r w:rsidR="008E4017" w:rsidRPr="008611D6">
        <w:rPr>
          <w:rFonts w:asciiTheme="majorHAnsi" w:hAnsiTheme="majorHAnsi"/>
          <w:color w:val="231F20"/>
          <w:w w:val="105"/>
          <w:sz w:val="24"/>
          <w:szCs w:val="24"/>
          <w:lang w:val="es-CO"/>
        </w:rPr>
        <w:t>o mediante sen</w:t>
      </w:r>
      <w:r w:rsidRPr="008611D6">
        <w:rPr>
          <w:rFonts w:asciiTheme="majorHAnsi" w:hAnsiTheme="majorHAnsi"/>
          <w:color w:val="231F20"/>
          <w:w w:val="105"/>
          <w:sz w:val="24"/>
          <w:szCs w:val="24"/>
          <w:lang w:val="es-CO"/>
        </w:rPr>
        <w:t>tencia que se haya proferido en Colombia o en el exterior.</w:t>
      </w:r>
    </w:p>
    <w:p w:rsidR="008E4017" w:rsidRPr="008611D6" w:rsidRDefault="008E4017" w:rsidP="008611D6">
      <w:pPr>
        <w:jc w:val="both"/>
        <w:rPr>
          <w:rFonts w:asciiTheme="majorHAnsi" w:hAnsiTheme="majorHAnsi"/>
          <w:color w:val="231F20"/>
          <w:w w:val="105"/>
          <w:sz w:val="24"/>
          <w:szCs w:val="24"/>
          <w:lang w:val="es-CO"/>
        </w:rPr>
      </w:pPr>
    </w:p>
    <w:p w:rsidR="00F929B6" w:rsidRPr="008611D6" w:rsidRDefault="00F929B6" w:rsidP="008611D6">
      <w:pPr>
        <w:jc w:val="both"/>
        <w:rPr>
          <w:rFonts w:asciiTheme="majorHAnsi" w:hAnsiTheme="majorHAnsi"/>
          <w:color w:val="231F20"/>
          <w:w w:val="105"/>
          <w:sz w:val="24"/>
          <w:szCs w:val="24"/>
        </w:rPr>
      </w:pPr>
      <w:r w:rsidRPr="008611D6">
        <w:rPr>
          <w:rFonts w:asciiTheme="majorHAnsi" w:hAnsiTheme="majorHAnsi"/>
          <w:color w:val="231F20"/>
          <w:w w:val="105"/>
          <w:sz w:val="24"/>
          <w:szCs w:val="24"/>
          <w:lang w:val="es-CO"/>
        </w:rPr>
        <w:t xml:space="preserve">Artículo 40. </w:t>
      </w:r>
      <w:r w:rsidRPr="008611D6">
        <w:rPr>
          <w:rFonts w:asciiTheme="majorHAnsi" w:hAnsiTheme="majorHAnsi"/>
          <w:i/>
          <w:color w:val="231F20"/>
          <w:w w:val="105"/>
          <w:sz w:val="24"/>
          <w:szCs w:val="24"/>
          <w:lang w:val="es-CO"/>
        </w:rPr>
        <w:t xml:space="preserve">De las incompatibilidades de los diputados. </w:t>
      </w:r>
      <w:r w:rsidRPr="008611D6">
        <w:rPr>
          <w:rFonts w:asciiTheme="majorHAnsi" w:hAnsiTheme="majorHAnsi"/>
          <w:color w:val="231F20"/>
          <w:w w:val="105"/>
          <w:sz w:val="24"/>
          <w:szCs w:val="24"/>
        </w:rPr>
        <w:t xml:space="preserve">Los </w:t>
      </w:r>
      <w:proofErr w:type="spellStart"/>
      <w:r w:rsidRPr="008611D6">
        <w:rPr>
          <w:rFonts w:asciiTheme="majorHAnsi" w:hAnsiTheme="majorHAnsi"/>
          <w:color w:val="231F20"/>
          <w:w w:val="105"/>
          <w:sz w:val="24"/>
          <w:szCs w:val="24"/>
        </w:rPr>
        <w:t>diputados</w:t>
      </w:r>
      <w:proofErr w:type="spellEnd"/>
      <w:r w:rsidRPr="008611D6">
        <w:rPr>
          <w:rFonts w:asciiTheme="majorHAnsi" w:hAnsiTheme="majorHAnsi"/>
          <w:color w:val="231F20"/>
          <w:w w:val="105"/>
          <w:sz w:val="24"/>
          <w:szCs w:val="24"/>
        </w:rPr>
        <w:t xml:space="preserve"> no </w:t>
      </w:r>
      <w:proofErr w:type="spellStart"/>
      <w:r w:rsidRPr="008611D6">
        <w:rPr>
          <w:rFonts w:asciiTheme="majorHAnsi" w:hAnsiTheme="majorHAnsi"/>
          <w:color w:val="231F20"/>
          <w:w w:val="105"/>
          <w:sz w:val="24"/>
          <w:szCs w:val="24"/>
        </w:rPr>
        <w:t>podrán</w:t>
      </w:r>
      <w:proofErr w:type="spellEnd"/>
      <w:r w:rsidRPr="008611D6">
        <w:rPr>
          <w:rFonts w:asciiTheme="majorHAnsi" w:hAnsiTheme="majorHAnsi"/>
          <w:color w:val="231F20"/>
          <w:w w:val="105"/>
          <w:sz w:val="24"/>
          <w:szCs w:val="24"/>
        </w:rPr>
        <w:t>:</w:t>
      </w:r>
    </w:p>
    <w:p w:rsidR="008E4017" w:rsidRPr="008611D6" w:rsidRDefault="008E4017" w:rsidP="008611D6">
      <w:pPr>
        <w:jc w:val="both"/>
        <w:rPr>
          <w:rFonts w:asciiTheme="majorHAnsi" w:hAnsiTheme="majorHAnsi"/>
          <w:sz w:val="24"/>
          <w:szCs w:val="24"/>
        </w:rPr>
      </w:pPr>
    </w:p>
    <w:p w:rsidR="00F929B6" w:rsidRPr="008611D6" w:rsidRDefault="00F929B6" w:rsidP="00B81653">
      <w:pPr>
        <w:pStyle w:val="Prrafodelista"/>
        <w:numPr>
          <w:ilvl w:val="0"/>
          <w:numId w:val="11"/>
        </w:numPr>
        <w:tabs>
          <w:tab w:val="left" w:pos="745"/>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Aceptar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desempeñar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empleado oficial; ni vincular</w:t>
      </w:r>
      <w:r w:rsidR="008E4017" w:rsidRPr="008611D6">
        <w:rPr>
          <w:rFonts w:asciiTheme="majorHAnsi" w:hAnsiTheme="majorHAnsi"/>
          <w:color w:val="231F20"/>
          <w:w w:val="105"/>
          <w:sz w:val="24"/>
          <w:szCs w:val="24"/>
          <w:lang w:val="es-CO"/>
        </w:rPr>
        <w:t>se como contratista con el res</w:t>
      </w:r>
      <w:r w:rsidRPr="008611D6">
        <w:rPr>
          <w:rFonts w:asciiTheme="majorHAnsi" w:hAnsiTheme="majorHAnsi"/>
          <w:color w:val="231F20"/>
          <w:w w:val="105"/>
          <w:sz w:val="24"/>
          <w:szCs w:val="24"/>
          <w:lang w:val="es-CO"/>
        </w:rPr>
        <w:t>pectivo</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departamento.</w:t>
      </w:r>
    </w:p>
    <w:p w:rsidR="00F929B6" w:rsidRPr="008611D6" w:rsidRDefault="00F929B6" w:rsidP="00B81653">
      <w:pPr>
        <w:pStyle w:val="Prrafodelista"/>
        <w:numPr>
          <w:ilvl w:val="0"/>
          <w:numId w:val="11"/>
        </w:numPr>
        <w:tabs>
          <w:tab w:val="left" w:pos="744"/>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Intervenir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negocios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8"/>
          <w:w w:val="105"/>
          <w:sz w:val="24"/>
          <w:szCs w:val="24"/>
          <w:lang w:val="es-CO"/>
        </w:rPr>
        <w:t xml:space="preserve"> </w:t>
      </w:r>
      <w:r w:rsidR="008E4017" w:rsidRPr="008611D6">
        <w:rPr>
          <w:rFonts w:asciiTheme="majorHAnsi" w:hAnsiTheme="majorHAnsi"/>
          <w:color w:val="231F20"/>
          <w:w w:val="105"/>
          <w:sz w:val="24"/>
          <w:szCs w:val="24"/>
          <w:lang w:val="es-CO"/>
        </w:rPr>
        <w:t>apo</w:t>
      </w:r>
      <w:r w:rsidRPr="008611D6">
        <w:rPr>
          <w:rFonts w:asciiTheme="majorHAnsi" w:hAnsiTheme="majorHAnsi"/>
          <w:color w:val="231F20"/>
          <w:w w:val="105"/>
          <w:sz w:val="24"/>
          <w:szCs w:val="24"/>
          <w:lang w:val="es-CO"/>
        </w:rPr>
        <w:t>derado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departamento o ante las personas que administren tributos pro- cedentes del mismo, o celebrar con ellas, por sí o por interpuesta persona, contrato alguno, con las excepciones de que trata el artículo</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siguiente.</w:t>
      </w:r>
    </w:p>
    <w:p w:rsidR="00F929B6" w:rsidRPr="008611D6" w:rsidRDefault="00F929B6" w:rsidP="00B81653">
      <w:pPr>
        <w:pStyle w:val="Prrafodelista"/>
        <w:numPr>
          <w:ilvl w:val="0"/>
          <w:numId w:val="11"/>
        </w:numPr>
        <w:tabs>
          <w:tab w:val="left" w:pos="764"/>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Ser miembro de juntas o consejos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directivos 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sector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central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lastRenderedPageBreak/>
        <w:t>descentralizado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21"/>
          <w:w w:val="105"/>
          <w:sz w:val="24"/>
          <w:szCs w:val="24"/>
          <w:lang w:val="es-CO"/>
        </w:rPr>
        <w:t xml:space="preserve"> </w:t>
      </w:r>
      <w:r w:rsidR="008E4017" w:rsidRPr="008611D6">
        <w:rPr>
          <w:rFonts w:asciiTheme="majorHAnsi" w:hAnsiTheme="majorHAnsi"/>
          <w:color w:val="231F20"/>
          <w:w w:val="105"/>
          <w:sz w:val="24"/>
          <w:szCs w:val="24"/>
          <w:lang w:val="es-CO"/>
        </w:rPr>
        <w:t>ni</w:t>
      </w:r>
      <w:r w:rsidRPr="008611D6">
        <w:rPr>
          <w:rFonts w:asciiTheme="majorHAnsi" w:hAnsiTheme="majorHAnsi"/>
          <w:color w:val="231F20"/>
          <w:w w:val="105"/>
          <w:sz w:val="24"/>
          <w:szCs w:val="24"/>
          <w:lang w:val="es-CO"/>
        </w:rPr>
        <w:t>vel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instituciones que administren tributos, tasas o contribuciones procedentes 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mismo.</w:t>
      </w:r>
    </w:p>
    <w:p w:rsidR="00F929B6" w:rsidRPr="008611D6" w:rsidRDefault="00F929B6" w:rsidP="00B81653">
      <w:pPr>
        <w:pStyle w:val="Prrafodelista"/>
        <w:numPr>
          <w:ilvl w:val="0"/>
          <w:numId w:val="11"/>
        </w:numPr>
        <w:tabs>
          <w:tab w:val="left" w:pos="786"/>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Celebrar contratos o realizar gestiones con quienes administren, manejen, o inviertan fondos públicos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procedentes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departamento, o sean contratista</w:t>
      </w:r>
      <w:r w:rsidR="008E4017" w:rsidRPr="008611D6">
        <w:rPr>
          <w:rFonts w:asciiTheme="majorHAnsi" w:hAnsiTheme="majorHAnsi"/>
          <w:color w:val="231F20"/>
          <w:w w:val="105"/>
          <w:sz w:val="24"/>
          <w:szCs w:val="24"/>
          <w:lang w:val="es-CO"/>
        </w:rPr>
        <w:t>s del mismo, o reciban donacio</w:t>
      </w:r>
      <w:r w:rsidRPr="008611D6">
        <w:rPr>
          <w:rFonts w:asciiTheme="majorHAnsi" w:hAnsiTheme="majorHAnsi"/>
          <w:color w:val="231F20"/>
          <w:w w:val="105"/>
          <w:sz w:val="24"/>
          <w:szCs w:val="24"/>
          <w:lang w:val="es-CO"/>
        </w:rPr>
        <w:t>nes 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este.</w:t>
      </w:r>
    </w:p>
    <w:p w:rsidR="00F929B6" w:rsidRPr="008611D6" w:rsidRDefault="00F929B6" w:rsidP="00B81653">
      <w:pPr>
        <w:pStyle w:val="Prrafodelista"/>
        <w:numPr>
          <w:ilvl w:val="0"/>
          <w:numId w:val="11"/>
        </w:numPr>
        <w:tabs>
          <w:tab w:val="left" w:pos="785"/>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Ser representante legal, miembro de juntas o consejos directivos, auditor o revisor fiscal,</w:t>
      </w:r>
      <w:r w:rsidRPr="008611D6">
        <w:rPr>
          <w:rFonts w:asciiTheme="majorHAnsi" w:hAnsiTheme="majorHAnsi"/>
          <w:color w:val="231F20"/>
          <w:spacing w:val="-33"/>
          <w:w w:val="105"/>
          <w:sz w:val="24"/>
          <w:szCs w:val="24"/>
          <w:lang w:val="es-CO"/>
        </w:rPr>
        <w:t xml:space="preserve"> </w:t>
      </w:r>
      <w:r w:rsidR="008E4017" w:rsidRPr="008611D6">
        <w:rPr>
          <w:rFonts w:asciiTheme="majorHAnsi" w:hAnsiTheme="majorHAnsi"/>
          <w:color w:val="231F20"/>
          <w:w w:val="105"/>
          <w:sz w:val="24"/>
          <w:szCs w:val="24"/>
          <w:lang w:val="es-CO"/>
        </w:rPr>
        <w:t>em</w:t>
      </w:r>
      <w:r w:rsidRPr="008611D6">
        <w:rPr>
          <w:rFonts w:asciiTheme="majorHAnsi" w:hAnsiTheme="majorHAnsi"/>
          <w:color w:val="231F20"/>
          <w:w w:val="105"/>
          <w:sz w:val="24"/>
          <w:szCs w:val="24"/>
          <w:lang w:val="es-CO"/>
        </w:rPr>
        <w:t>pleado o contratista de empresas que presten ser- vicios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domiciliarios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seguridad</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social en el respectivo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departamento.</w:t>
      </w:r>
    </w:p>
    <w:p w:rsidR="008E4017" w:rsidRPr="008611D6" w:rsidRDefault="008E4017" w:rsidP="008611D6">
      <w:pPr>
        <w:pStyle w:val="Textoindependiente"/>
        <w:spacing w:before="0"/>
        <w:ind w:left="0" w:firstLine="0"/>
        <w:rPr>
          <w:rFonts w:asciiTheme="majorHAnsi" w:hAnsiTheme="majorHAnsi"/>
          <w:color w:val="231F20"/>
          <w:w w:val="105"/>
          <w:sz w:val="24"/>
          <w:szCs w:val="24"/>
          <w:lang w:val="es-CO"/>
        </w:rPr>
      </w:pPr>
    </w:p>
    <w:p w:rsidR="00F929B6" w:rsidRPr="008611D6" w:rsidRDefault="00F929B6"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funcionario</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departamental que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nombre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empleo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cargo público o celebre con él un contrato o acepte que actúe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gestor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nombre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propio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terceros, 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contravención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dispuesto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presente</w:t>
      </w:r>
      <w:r w:rsidRPr="008611D6">
        <w:rPr>
          <w:rFonts w:asciiTheme="majorHAnsi" w:hAnsiTheme="majorHAnsi"/>
          <w:color w:val="231F20"/>
          <w:spacing w:val="-13"/>
          <w:w w:val="105"/>
          <w:sz w:val="24"/>
          <w:szCs w:val="24"/>
          <w:lang w:val="es-CO"/>
        </w:rPr>
        <w:t xml:space="preserve"> </w:t>
      </w:r>
      <w:r w:rsidR="008E4017" w:rsidRPr="008611D6">
        <w:rPr>
          <w:rFonts w:asciiTheme="majorHAnsi" w:hAnsiTheme="majorHAnsi"/>
          <w:color w:val="231F20"/>
          <w:w w:val="105"/>
          <w:sz w:val="24"/>
          <w:szCs w:val="24"/>
          <w:lang w:val="es-CO"/>
        </w:rPr>
        <w:t>artí</w:t>
      </w:r>
      <w:r w:rsidRPr="008611D6">
        <w:rPr>
          <w:rFonts w:asciiTheme="majorHAnsi" w:hAnsiTheme="majorHAnsi"/>
          <w:color w:val="231F20"/>
          <w:w w:val="105"/>
          <w:sz w:val="24"/>
          <w:szCs w:val="24"/>
          <w:lang w:val="es-CO"/>
        </w:rPr>
        <w:t>culo, incurrirá en causal de mala</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conducta.</w:t>
      </w:r>
    </w:p>
    <w:p w:rsidR="008E4017" w:rsidRPr="008611D6" w:rsidRDefault="008E4017" w:rsidP="008611D6">
      <w:pPr>
        <w:jc w:val="both"/>
        <w:rPr>
          <w:rFonts w:asciiTheme="majorHAnsi" w:hAnsiTheme="majorHAnsi"/>
          <w:color w:val="231F20"/>
          <w:w w:val="105"/>
          <w:sz w:val="24"/>
          <w:szCs w:val="24"/>
          <w:lang w:val="es-CO"/>
        </w:rPr>
      </w:pPr>
    </w:p>
    <w:p w:rsidR="00B81653" w:rsidRDefault="00F929B6" w:rsidP="008611D6">
      <w:pPr>
        <w:pStyle w:val="Textoindependiente"/>
        <w:spacing w:before="0"/>
        <w:ind w:left="0" w:firstLine="0"/>
        <w:rPr>
          <w:rFonts w:asciiTheme="majorHAnsi" w:hAnsiTheme="majorHAnsi"/>
          <w:color w:val="231F20"/>
          <w:spacing w:val="-20"/>
          <w:w w:val="105"/>
          <w:sz w:val="24"/>
          <w:szCs w:val="24"/>
          <w:lang w:val="es-CO"/>
        </w:rPr>
      </w:pPr>
      <w:r w:rsidRPr="008611D6">
        <w:rPr>
          <w:rFonts w:asciiTheme="majorHAnsi" w:hAnsiTheme="majorHAnsi"/>
          <w:color w:val="231F20"/>
          <w:w w:val="105"/>
          <w:sz w:val="24"/>
          <w:szCs w:val="24"/>
          <w:lang w:val="es-CO"/>
        </w:rPr>
        <w:t xml:space="preserve">Artículo 41. </w:t>
      </w:r>
      <w:r w:rsidRPr="008611D6">
        <w:rPr>
          <w:rFonts w:asciiTheme="majorHAnsi" w:hAnsiTheme="majorHAnsi"/>
          <w:i/>
          <w:color w:val="231F20"/>
          <w:w w:val="105"/>
          <w:sz w:val="24"/>
          <w:szCs w:val="24"/>
          <w:lang w:val="es-CO"/>
        </w:rPr>
        <w:t>Proh</w:t>
      </w:r>
      <w:r w:rsidR="008E4017" w:rsidRPr="008611D6">
        <w:rPr>
          <w:rFonts w:asciiTheme="majorHAnsi" w:hAnsiTheme="majorHAnsi"/>
          <w:i/>
          <w:color w:val="231F20"/>
          <w:w w:val="105"/>
          <w:sz w:val="24"/>
          <w:szCs w:val="24"/>
          <w:lang w:val="es-CO"/>
        </w:rPr>
        <w:t>ibiciones relativas a los cón</w:t>
      </w:r>
      <w:r w:rsidRPr="008611D6">
        <w:rPr>
          <w:rFonts w:asciiTheme="majorHAnsi" w:hAnsiTheme="majorHAnsi"/>
          <w:i/>
          <w:color w:val="231F20"/>
          <w:w w:val="105"/>
          <w:sz w:val="24"/>
          <w:szCs w:val="24"/>
          <w:lang w:val="es-CO"/>
        </w:rPr>
        <w:t>yuges,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compañeros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permanentes</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parientes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los diputados</w:t>
      </w:r>
      <w:r w:rsidRPr="008611D6">
        <w:rPr>
          <w:rFonts w:asciiTheme="majorHAnsi" w:hAnsiTheme="majorHAnsi"/>
          <w:color w:val="231F20"/>
          <w:w w:val="105"/>
          <w:sz w:val="24"/>
          <w:szCs w:val="24"/>
          <w:lang w:val="es-CO"/>
        </w:rPr>
        <w:t>.</w:t>
      </w:r>
      <w:r w:rsidRPr="008611D6">
        <w:rPr>
          <w:rFonts w:asciiTheme="majorHAnsi" w:hAnsiTheme="majorHAnsi"/>
          <w:color w:val="231F20"/>
          <w:spacing w:val="-20"/>
          <w:w w:val="105"/>
          <w:sz w:val="24"/>
          <w:szCs w:val="24"/>
          <w:lang w:val="es-CO"/>
        </w:rPr>
        <w:t xml:space="preserve"> </w:t>
      </w:r>
    </w:p>
    <w:p w:rsidR="00B81653" w:rsidRDefault="00B81653" w:rsidP="008611D6">
      <w:pPr>
        <w:pStyle w:val="Textoindependiente"/>
        <w:spacing w:before="0"/>
        <w:ind w:left="0" w:firstLine="0"/>
        <w:rPr>
          <w:rFonts w:asciiTheme="majorHAnsi" w:hAnsiTheme="majorHAnsi"/>
          <w:color w:val="231F20"/>
          <w:spacing w:val="-20"/>
          <w:w w:val="105"/>
          <w:sz w:val="24"/>
          <w:szCs w:val="24"/>
          <w:lang w:val="es-CO"/>
        </w:rPr>
      </w:pPr>
    </w:p>
    <w:p w:rsidR="008E4017" w:rsidRDefault="00F929B6"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cónyuges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compañeros</w:t>
      </w:r>
      <w:r w:rsidRPr="008611D6">
        <w:rPr>
          <w:rFonts w:asciiTheme="majorHAnsi" w:hAnsiTheme="majorHAnsi"/>
          <w:color w:val="231F20"/>
          <w:spacing w:val="-19"/>
          <w:w w:val="105"/>
          <w:sz w:val="24"/>
          <w:szCs w:val="24"/>
          <w:lang w:val="es-CO"/>
        </w:rPr>
        <w:t xml:space="preserve"> </w:t>
      </w:r>
      <w:r w:rsidR="008E4017" w:rsidRPr="008611D6">
        <w:rPr>
          <w:rFonts w:asciiTheme="majorHAnsi" w:hAnsiTheme="majorHAnsi"/>
          <w:color w:val="231F20"/>
          <w:w w:val="105"/>
          <w:sz w:val="24"/>
          <w:szCs w:val="24"/>
          <w:lang w:val="es-CO"/>
        </w:rPr>
        <w:t>permanen</w:t>
      </w:r>
      <w:r w:rsidRPr="008611D6">
        <w:rPr>
          <w:rFonts w:asciiTheme="majorHAnsi" w:hAnsiTheme="majorHAnsi"/>
          <w:color w:val="231F20"/>
          <w:w w:val="105"/>
          <w:sz w:val="24"/>
          <w:szCs w:val="24"/>
          <w:lang w:val="es-CO"/>
        </w:rPr>
        <w:t>tes, y parientes h</w:t>
      </w:r>
      <w:r w:rsidR="008E4017" w:rsidRPr="008611D6">
        <w:rPr>
          <w:rFonts w:asciiTheme="majorHAnsi" w:hAnsiTheme="majorHAnsi"/>
          <w:color w:val="231F20"/>
          <w:w w:val="105"/>
          <w:sz w:val="24"/>
          <w:szCs w:val="24"/>
          <w:lang w:val="es-CO"/>
        </w:rPr>
        <w:t>asta el cuarto grado de consan</w:t>
      </w:r>
      <w:r w:rsidRPr="008611D6">
        <w:rPr>
          <w:rFonts w:asciiTheme="majorHAnsi" w:hAnsiTheme="majorHAnsi"/>
          <w:color w:val="231F20"/>
          <w:w w:val="105"/>
          <w:sz w:val="24"/>
          <w:szCs w:val="24"/>
          <w:lang w:val="es-CO"/>
        </w:rPr>
        <w:t>guinidad, segundo de afinidad y primero civil de 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juntas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w:t>
      </w:r>
      <w:r w:rsidR="008E4017" w:rsidRPr="008611D6">
        <w:rPr>
          <w:rFonts w:asciiTheme="majorHAnsi" w:hAnsiTheme="majorHAnsi"/>
          <w:color w:val="231F20"/>
          <w:w w:val="105"/>
          <w:sz w:val="24"/>
          <w:szCs w:val="24"/>
          <w:lang w:val="es-CO"/>
        </w:rPr>
        <w:t xml:space="preserve"> consejos directivos de entidades del sector</w:t>
      </w:r>
      <w:r w:rsidR="008E4017" w:rsidRPr="008611D6">
        <w:rPr>
          <w:rFonts w:asciiTheme="majorHAnsi" w:hAnsiTheme="majorHAnsi"/>
          <w:color w:val="231F20"/>
          <w:spacing w:val="-20"/>
          <w:w w:val="105"/>
          <w:sz w:val="24"/>
          <w:szCs w:val="24"/>
          <w:lang w:val="es-CO"/>
        </w:rPr>
        <w:t xml:space="preserve"> </w:t>
      </w:r>
      <w:r w:rsidR="008E4017" w:rsidRPr="008611D6">
        <w:rPr>
          <w:rFonts w:asciiTheme="majorHAnsi" w:hAnsiTheme="majorHAnsi"/>
          <w:color w:val="231F20"/>
          <w:w w:val="105"/>
          <w:sz w:val="24"/>
          <w:szCs w:val="24"/>
          <w:lang w:val="es-CO"/>
        </w:rPr>
        <w:t>central o descentralizados del correspondiente departamento,</w:t>
      </w:r>
      <w:r w:rsidR="008E4017" w:rsidRPr="008611D6">
        <w:rPr>
          <w:rFonts w:asciiTheme="majorHAnsi" w:hAnsiTheme="majorHAnsi"/>
          <w:color w:val="231F20"/>
          <w:spacing w:val="-12"/>
          <w:w w:val="105"/>
          <w:sz w:val="24"/>
          <w:szCs w:val="24"/>
          <w:lang w:val="es-CO"/>
        </w:rPr>
        <w:t xml:space="preserve"> </w:t>
      </w:r>
      <w:r w:rsidR="008E4017" w:rsidRPr="008611D6">
        <w:rPr>
          <w:rFonts w:asciiTheme="majorHAnsi" w:hAnsiTheme="majorHAnsi"/>
          <w:color w:val="231F20"/>
          <w:w w:val="105"/>
          <w:sz w:val="24"/>
          <w:szCs w:val="24"/>
          <w:lang w:val="es-CO"/>
        </w:rPr>
        <w:t>distrito</w:t>
      </w:r>
      <w:r w:rsidR="008E4017" w:rsidRPr="008611D6">
        <w:rPr>
          <w:rFonts w:asciiTheme="majorHAnsi" w:hAnsiTheme="majorHAnsi"/>
          <w:color w:val="231F20"/>
          <w:spacing w:val="-12"/>
          <w:w w:val="105"/>
          <w:sz w:val="24"/>
          <w:szCs w:val="24"/>
          <w:lang w:val="es-CO"/>
        </w:rPr>
        <w:t xml:space="preserve"> </w:t>
      </w:r>
      <w:r w:rsidR="008E4017" w:rsidRPr="008611D6">
        <w:rPr>
          <w:rFonts w:asciiTheme="majorHAnsi" w:hAnsiTheme="majorHAnsi"/>
          <w:color w:val="231F20"/>
          <w:w w:val="105"/>
          <w:sz w:val="24"/>
          <w:szCs w:val="24"/>
          <w:lang w:val="es-CO"/>
        </w:rPr>
        <w:t>o</w:t>
      </w:r>
      <w:r w:rsidR="008E4017" w:rsidRPr="008611D6">
        <w:rPr>
          <w:rFonts w:asciiTheme="majorHAnsi" w:hAnsiTheme="majorHAnsi"/>
          <w:color w:val="231F20"/>
          <w:spacing w:val="-11"/>
          <w:w w:val="105"/>
          <w:sz w:val="24"/>
          <w:szCs w:val="24"/>
          <w:lang w:val="es-CO"/>
        </w:rPr>
        <w:t xml:space="preserve"> </w:t>
      </w:r>
      <w:r w:rsidR="008E4017" w:rsidRPr="008611D6">
        <w:rPr>
          <w:rFonts w:asciiTheme="majorHAnsi" w:hAnsiTheme="majorHAnsi"/>
          <w:color w:val="231F20"/>
          <w:w w:val="105"/>
          <w:sz w:val="24"/>
          <w:szCs w:val="24"/>
          <w:lang w:val="es-CO"/>
        </w:rPr>
        <w:t>municipio,</w:t>
      </w:r>
      <w:r w:rsidR="008E4017" w:rsidRPr="008611D6">
        <w:rPr>
          <w:rFonts w:asciiTheme="majorHAnsi" w:hAnsiTheme="majorHAnsi"/>
          <w:color w:val="231F20"/>
          <w:spacing w:val="-12"/>
          <w:w w:val="105"/>
          <w:sz w:val="24"/>
          <w:szCs w:val="24"/>
          <w:lang w:val="es-CO"/>
        </w:rPr>
        <w:t xml:space="preserve"> </w:t>
      </w:r>
      <w:r w:rsidR="008E4017" w:rsidRPr="008611D6">
        <w:rPr>
          <w:rFonts w:asciiTheme="majorHAnsi" w:hAnsiTheme="majorHAnsi"/>
          <w:color w:val="231F20"/>
          <w:w w:val="105"/>
          <w:sz w:val="24"/>
          <w:szCs w:val="24"/>
          <w:lang w:val="es-CO"/>
        </w:rPr>
        <w:t>ni</w:t>
      </w:r>
      <w:r w:rsidR="008E4017" w:rsidRPr="008611D6">
        <w:rPr>
          <w:rFonts w:asciiTheme="majorHAnsi" w:hAnsiTheme="majorHAnsi"/>
          <w:color w:val="231F20"/>
          <w:spacing w:val="-11"/>
          <w:w w:val="105"/>
          <w:sz w:val="24"/>
          <w:szCs w:val="24"/>
          <w:lang w:val="es-CO"/>
        </w:rPr>
        <w:t xml:space="preserve"> </w:t>
      </w:r>
      <w:r w:rsidR="008E4017" w:rsidRPr="008611D6">
        <w:rPr>
          <w:rFonts w:asciiTheme="majorHAnsi" w:hAnsiTheme="majorHAnsi"/>
          <w:color w:val="231F20"/>
          <w:w w:val="105"/>
          <w:sz w:val="24"/>
          <w:szCs w:val="24"/>
          <w:lang w:val="es-CO"/>
        </w:rPr>
        <w:t>miembros</w:t>
      </w:r>
      <w:r w:rsidR="008E4017" w:rsidRPr="008611D6">
        <w:rPr>
          <w:rFonts w:asciiTheme="majorHAnsi" w:hAnsiTheme="majorHAnsi"/>
          <w:color w:val="231F20"/>
          <w:spacing w:val="-12"/>
          <w:w w:val="105"/>
          <w:sz w:val="24"/>
          <w:szCs w:val="24"/>
          <w:lang w:val="es-CO"/>
        </w:rPr>
        <w:t xml:space="preserve"> </w:t>
      </w:r>
      <w:r w:rsidR="008E4017" w:rsidRPr="008611D6">
        <w:rPr>
          <w:rFonts w:asciiTheme="majorHAnsi" w:hAnsiTheme="majorHAnsi"/>
          <w:color w:val="231F20"/>
          <w:w w:val="105"/>
          <w:sz w:val="24"/>
          <w:szCs w:val="24"/>
          <w:lang w:val="es-CO"/>
        </w:rPr>
        <w:t>de</w:t>
      </w:r>
      <w:r w:rsidR="008E4017" w:rsidRPr="008611D6">
        <w:rPr>
          <w:rFonts w:asciiTheme="majorHAnsi" w:hAnsiTheme="majorHAnsi"/>
          <w:color w:val="231F20"/>
          <w:spacing w:val="-11"/>
          <w:w w:val="105"/>
          <w:sz w:val="24"/>
          <w:szCs w:val="24"/>
          <w:lang w:val="es-CO"/>
        </w:rPr>
        <w:t xml:space="preserve"> </w:t>
      </w:r>
      <w:r w:rsidR="008E4017" w:rsidRPr="008611D6">
        <w:rPr>
          <w:rFonts w:asciiTheme="majorHAnsi" w:hAnsiTheme="majorHAnsi"/>
          <w:color w:val="231F20"/>
          <w:w w:val="105"/>
          <w:sz w:val="24"/>
          <w:szCs w:val="24"/>
          <w:lang w:val="es-CO"/>
        </w:rPr>
        <w:t>juntas directivas, represent</w:t>
      </w:r>
      <w:r w:rsidR="00B81653">
        <w:rPr>
          <w:rFonts w:asciiTheme="majorHAnsi" w:hAnsiTheme="majorHAnsi"/>
          <w:color w:val="231F20"/>
          <w:w w:val="105"/>
          <w:sz w:val="24"/>
          <w:szCs w:val="24"/>
          <w:lang w:val="es-CO"/>
        </w:rPr>
        <w:t>antes legales, revisores fisca</w:t>
      </w:r>
      <w:r w:rsidR="008E4017" w:rsidRPr="008611D6">
        <w:rPr>
          <w:rFonts w:asciiTheme="majorHAnsi" w:hAnsiTheme="majorHAnsi"/>
          <w:color w:val="231F20"/>
          <w:w w:val="105"/>
          <w:sz w:val="24"/>
          <w:szCs w:val="24"/>
          <w:lang w:val="es-CO"/>
        </w:rPr>
        <w:t>les, auditores o administradores de las entidades prestadoras de servicios públicos domiciliarios o de seguridad social en el respectivo</w:t>
      </w:r>
      <w:r w:rsidR="008E4017" w:rsidRPr="008611D6">
        <w:rPr>
          <w:rFonts w:asciiTheme="majorHAnsi" w:hAnsiTheme="majorHAnsi"/>
          <w:color w:val="231F20"/>
          <w:spacing w:val="-7"/>
          <w:w w:val="105"/>
          <w:sz w:val="24"/>
          <w:szCs w:val="24"/>
          <w:lang w:val="es-CO"/>
        </w:rPr>
        <w:t xml:space="preserve"> </w:t>
      </w:r>
      <w:r w:rsidR="008E4017" w:rsidRPr="008611D6">
        <w:rPr>
          <w:rFonts w:asciiTheme="majorHAnsi" w:hAnsiTheme="majorHAnsi"/>
          <w:color w:val="231F20"/>
          <w:w w:val="105"/>
          <w:sz w:val="24"/>
          <w:szCs w:val="24"/>
          <w:lang w:val="es-CO"/>
        </w:rPr>
        <w:t>departamento o</w:t>
      </w:r>
      <w:r w:rsidR="008E4017" w:rsidRPr="008611D6">
        <w:rPr>
          <w:rFonts w:asciiTheme="majorHAnsi" w:hAnsiTheme="majorHAnsi"/>
          <w:color w:val="231F20"/>
          <w:spacing w:val="-2"/>
          <w:w w:val="105"/>
          <w:sz w:val="24"/>
          <w:szCs w:val="24"/>
          <w:lang w:val="es-CO"/>
        </w:rPr>
        <w:t xml:space="preserve"> </w:t>
      </w:r>
      <w:r w:rsidR="008E4017" w:rsidRPr="008611D6">
        <w:rPr>
          <w:rFonts w:asciiTheme="majorHAnsi" w:hAnsiTheme="majorHAnsi"/>
          <w:color w:val="231F20"/>
          <w:w w:val="105"/>
          <w:sz w:val="24"/>
          <w:szCs w:val="24"/>
          <w:lang w:val="es-CO"/>
        </w:rPr>
        <w:t>municipio.</w:t>
      </w:r>
    </w:p>
    <w:p w:rsidR="00B81653" w:rsidRPr="008611D6" w:rsidRDefault="00B81653" w:rsidP="008611D6">
      <w:pPr>
        <w:pStyle w:val="Textoindependiente"/>
        <w:spacing w:before="0"/>
        <w:ind w:left="0" w:firstLine="0"/>
        <w:rPr>
          <w:rFonts w:asciiTheme="majorHAnsi" w:hAnsiTheme="majorHAnsi"/>
          <w:sz w:val="24"/>
          <w:szCs w:val="24"/>
          <w:lang w:val="es-CO"/>
        </w:rPr>
      </w:pPr>
    </w:p>
    <w:p w:rsidR="008E4017" w:rsidRDefault="008E4017"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cónyuges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compañeros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permanentes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 diputados y sus parientes dentro del cuarto grado de consanguinidad, segundo de afinidad o prime- ro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civil,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designados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del respectivo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distrito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municipio,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sus entidades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descentralizadas.</w:t>
      </w:r>
    </w:p>
    <w:p w:rsidR="00B81653" w:rsidRPr="008611D6" w:rsidRDefault="00B81653" w:rsidP="008611D6">
      <w:pPr>
        <w:pStyle w:val="Textoindependiente"/>
        <w:spacing w:before="0"/>
        <w:ind w:left="0" w:firstLine="0"/>
        <w:rPr>
          <w:rFonts w:asciiTheme="majorHAnsi" w:hAnsiTheme="majorHAnsi"/>
          <w:sz w:val="24"/>
          <w:szCs w:val="24"/>
          <w:lang w:val="es-CO"/>
        </w:rPr>
      </w:pPr>
    </w:p>
    <w:p w:rsidR="008E4017" w:rsidRPr="008611D6" w:rsidRDefault="008E401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cónyuges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compañeros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permanentes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 diputados y sus parientes dentro del cuarto grado 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consanguinidad,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afinidad</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primero civil, no podrán ser contratistas del respectivo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departamento, distrito o municipio, o de sus entidades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descentralizadas,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ni</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directa,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ni</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indirectamente.</w:t>
      </w:r>
    </w:p>
    <w:p w:rsidR="008E4017" w:rsidRPr="008611D6" w:rsidRDefault="008E4017" w:rsidP="008611D6">
      <w:pPr>
        <w:pStyle w:val="Textoindependiente"/>
        <w:spacing w:before="0"/>
        <w:ind w:left="0" w:firstLine="0"/>
        <w:rPr>
          <w:rFonts w:asciiTheme="majorHAnsi" w:hAnsiTheme="majorHAnsi"/>
          <w:color w:val="231F20"/>
          <w:w w:val="105"/>
          <w:sz w:val="24"/>
          <w:szCs w:val="24"/>
          <w:lang w:val="es-CO"/>
        </w:rPr>
      </w:pPr>
    </w:p>
    <w:p w:rsidR="008E4017" w:rsidRPr="008611D6" w:rsidRDefault="008E401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1°. Se exceptúan de lo previsto en este artículo los nombramientos que se hagan en aplicación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normas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vigentes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carrera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administrativa.</w:t>
      </w:r>
    </w:p>
    <w:p w:rsidR="008E4017" w:rsidRPr="008611D6" w:rsidRDefault="008E4017" w:rsidP="008611D6">
      <w:pPr>
        <w:pStyle w:val="Textoindependiente"/>
        <w:spacing w:before="0"/>
        <w:ind w:left="0" w:firstLine="0"/>
        <w:rPr>
          <w:rFonts w:asciiTheme="majorHAnsi" w:hAnsiTheme="majorHAnsi"/>
          <w:color w:val="231F20"/>
          <w:w w:val="105"/>
          <w:sz w:val="24"/>
          <w:szCs w:val="24"/>
          <w:lang w:val="es-CO"/>
        </w:rPr>
      </w:pPr>
    </w:p>
    <w:p w:rsidR="008E4017" w:rsidRPr="008611D6" w:rsidRDefault="008E401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2°. Las prohibiciones para el nombramiento, elección o designación de servidores públicos y trabajadores previstas en este artículo también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aplicarán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relación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vinculación de personas a través de contratos de prestación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 servicios.</w:t>
      </w:r>
    </w:p>
    <w:p w:rsidR="008E4017" w:rsidRPr="008611D6" w:rsidRDefault="008E4017"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lastRenderedPageBreak/>
        <w:t xml:space="preserve">Artículo 42. </w:t>
      </w:r>
      <w:r w:rsidRPr="008611D6">
        <w:rPr>
          <w:rFonts w:asciiTheme="majorHAnsi" w:hAnsiTheme="majorHAnsi"/>
          <w:i/>
          <w:color w:val="231F20"/>
          <w:w w:val="105"/>
          <w:sz w:val="24"/>
          <w:szCs w:val="24"/>
          <w:lang w:val="es-CO"/>
        </w:rPr>
        <w:t>Excepciones</w:t>
      </w:r>
      <w:r w:rsidRPr="008611D6">
        <w:rPr>
          <w:rFonts w:asciiTheme="majorHAnsi" w:hAnsiTheme="majorHAnsi"/>
          <w:color w:val="231F20"/>
          <w:w w:val="105"/>
          <w:sz w:val="24"/>
          <w:szCs w:val="24"/>
          <w:lang w:val="es-CO"/>
        </w:rPr>
        <w:t>. Lo dispuesto en los artículos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anteriores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obsta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diputados puedan, directamente o por medio de apoderado, actuar en los siguientes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asuntos:</w:t>
      </w:r>
    </w:p>
    <w:p w:rsidR="008E4017" w:rsidRPr="008611D6" w:rsidRDefault="008E4017" w:rsidP="008611D6">
      <w:pPr>
        <w:pStyle w:val="Textoindependiente"/>
        <w:spacing w:before="0"/>
        <w:ind w:left="0" w:firstLine="0"/>
        <w:rPr>
          <w:rFonts w:asciiTheme="majorHAnsi" w:hAnsiTheme="majorHAnsi"/>
          <w:sz w:val="24"/>
          <w:szCs w:val="24"/>
          <w:lang w:val="es-CO"/>
        </w:rPr>
      </w:pPr>
    </w:p>
    <w:p w:rsidR="008E4017" w:rsidRPr="008611D6" w:rsidRDefault="008E4017" w:rsidP="00B81653">
      <w:pPr>
        <w:pStyle w:val="Prrafodelista"/>
        <w:numPr>
          <w:ilvl w:val="0"/>
          <w:numId w:val="12"/>
        </w:numPr>
        <w:tabs>
          <w:tab w:val="left" w:pos="637"/>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En las diligencias o actuaciones administrativas y jurisdiccionales en las cuales conforme a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ellos mismos, su cónyuge, sus padres o sus hijos tengan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interés.</w:t>
      </w:r>
    </w:p>
    <w:p w:rsidR="008E4017" w:rsidRPr="008611D6" w:rsidRDefault="008E4017" w:rsidP="00B81653">
      <w:pPr>
        <w:pStyle w:val="Prrafodelista"/>
        <w:numPr>
          <w:ilvl w:val="0"/>
          <w:numId w:val="12"/>
        </w:numPr>
        <w:tabs>
          <w:tab w:val="left" w:pos="640"/>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Formular reclamos por el cobro de impuestos,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contribuciones,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tasas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multas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graven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 las mismas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personas.</w:t>
      </w:r>
    </w:p>
    <w:p w:rsidR="008E4017" w:rsidRPr="008611D6" w:rsidRDefault="008E4017" w:rsidP="00B81653">
      <w:pPr>
        <w:pStyle w:val="Prrafodelista"/>
        <w:numPr>
          <w:ilvl w:val="0"/>
          <w:numId w:val="12"/>
        </w:numPr>
        <w:tabs>
          <w:tab w:val="left" w:pos="628"/>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Usar los bienes y servicios que 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entidades oficiales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clase,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prestadoras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ser- vicios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domiciliarios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seguridad</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social ofrezcan al público, bajo condiciones comunes a todos los que 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soliciten.</w:t>
      </w:r>
    </w:p>
    <w:p w:rsidR="008E4017" w:rsidRPr="008611D6" w:rsidRDefault="008E4017" w:rsidP="00B81653">
      <w:pPr>
        <w:pStyle w:val="Prrafodelista"/>
        <w:numPr>
          <w:ilvl w:val="0"/>
          <w:numId w:val="12"/>
        </w:numPr>
        <w:tabs>
          <w:tab w:val="left" w:pos="628"/>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Ser apoderados o defensores en los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procesos que se ventilen ante la rama jurisdiccional 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poder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Sin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embargo,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 período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constitucional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apoderados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ni peritos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procesos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toda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clase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tengan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 objeto gestionar intereses fiscales o económicos del respectivo departamento, los establecimientos públicos, las empresas comerciales e industriales del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sociedades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economía mixta en las cuales las mismas entidades tengan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más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cincuenta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ciento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(50%)</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capital.</w:t>
      </w:r>
    </w:p>
    <w:p w:rsidR="00835425" w:rsidRPr="008611D6" w:rsidRDefault="008E401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43. </w:t>
      </w:r>
      <w:r w:rsidRPr="008611D6">
        <w:rPr>
          <w:rFonts w:asciiTheme="majorHAnsi" w:hAnsiTheme="majorHAnsi"/>
          <w:i/>
          <w:color w:val="231F20"/>
          <w:w w:val="105"/>
          <w:sz w:val="24"/>
          <w:szCs w:val="24"/>
          <w:lang w:val="es-CO"/>
        </w:rPr>
        <w:t>Duración</w:t>
      </w:r>
      <w:r w:rsidRPr="008611D6">
        <w:rPr>
          <w:rFonts w:asciiTheme="majorHAnsi" w:hAnsiTheme="majorHAnsi"/>
          <w:color w:val="231F20"/>
          <w:w w:val="105"/>
          <w:sz w:val="24"/>
          <w:szCs w:val="24"/>
          <w:lang w:val="es-CO"/>
        </w:rPr>
        <w:t>. Las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incompatibilidades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tendrán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vigencia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período constitucional para el cual fueron elegidos. En caso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renuncia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mantendrán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00B81653">
        <w:rPr>
          <w:rFonts w:asciiTheme="majorHAnsi" w:hAnsiTheme="majorHAnsi"/>
          <w:color w:val="231F20"/>
          <w:w w:val="105"/>
          <w:sz w:val="24"/>
          <w:szCs w:val="24"/>
          <w:lang w:val="es-CO"/>
        </w:rPr>
        <w:t>doce</w:t>
      </w:r>
      <w:r w:rsidRPr="008611D6">
        <w:rPr>
          <w:rFonts w:asciiTheme="majorHAnsi" w:hAnsiTheme="majorHAnsi"/>
          <w:color w:val="231F20"/>
          <w:spacing w:val="-18"/>
          <w:w w:val="105"/>
          <w:sz w:val="24"/>
          <w:szCs w:val="24"/>
          <w:lang w:val="es-CO"/>
        </w:rPr>
        <w:t xml:space="preserve"> </w:t>
      </w:r>
      <w:r w:rsidR="00B81653">
        <w:rPr>
          <w:rFonts w:asciiTheme="majorHAnsi" w:hAnsiTheme="majorHAnsi"/>
          <w:color w:val="231F20"/>
          <w:w w:val="105"/>
          <w:sz w:val="24"/>
          <w:szCs w:val="24"/>
          <w:lang w:val="es-CO"/>
        </w:rPr>
        <w:t>(12</w:t>
      </w:r>
      <w:r w:rsidRPr="008611D6">
        <w:rPr>
          <w:rFonts w:asciiTheme="majorHAnsi" w:hAnsiTheme="majorHAnsi"/>
          <w:color w:val="231F20"/>
          <w:w w:val="105"/>
          <w:sz w:val="24"/>
          <w:szCs w:val="24"/>
          <w:lang w:val="es-CO"/>
        </w:rPr>
        <w:t>)</w:t>
      </w:r>
      <w:r w:rsidR="00835425" w:rsidRPr="008611D6">
        <w:rPr>
          <w:rFonts w:asciiTheme="majorHAnsi" w:hAnsiTheme="majorHAnsi"/>
          <w:color w:val="231F20"/>
          <w:w w:val="105"/>
          <w:sz w:val="24"/>
          <w:szCs w:val="24"/>
          <w:lang w:val="es-CO"/>
        </w:rPr>
        <w:t xml:space="preserve"> meses siguientes a su aceptación, si el lapso que faltare para el vencimiento del periodo fuere superior.</w:t>
      </w:r>
    </w:p>
    <w:p w:rsidR="00B81653" w:rsidRDefault="00B81653" w:rsidP="008611D6">
      <w:pPr>
        <w:pStyle w:val="Textoindependiente"/>
        <w:spacing w:before="0"/>
        <w:ind w:left="0" w:firstLine="0"/>
        <w:rPr>
          <w:rFonts w:asciiTheme="majorHAnsi" w:hAnsiTheme="majorHAnsi"/>
          <w:color w:val="231F20"/>
          <w:w w:val="105"/>
          <w:sz w:val="24"/>
          <w:szCs w:val="24"/>
          <w:lang w:val="es-CO"/>
        </w:rPr>
      </w:pPr>
    </w:p>
    <w:p w:rsidR="00835425" w:rsidRPr="008611D6" w:rsidRDefault="0083542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fuere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llamado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ocupar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diputado, quedará s</w:t>
      </w:r>
      <w:r w:rsidR="00207163">
        <w:rPr>
          <w:rFonts w:asciiTheme="majorHAnsi" w:hAnsiTheme="majorHAnsi"/>
          <w:color w:val="231F20"/>
          <w:w w:val="105"/>
          <w:sz w:val="24"/>
          <w:szCs w:val="24"/>
          <w:lang w:val="es-CO"/>
        </w:rPr>
        <w:t>ometido al mismo régimen de in</w:t>
      </w:r>
      <w:r w:rsidRPr="008611D6">
        <w:rPr>
          <w:rFonts w:asciiTheme="majorHAnsi" w:hAnsiTheme="majorHAnsi"/>
          <w:color w:val="231F20"/>
          <w:w w:val="105"/>
          <w:sz w:val="24"/>
          <w:szCs w:val="24"/>
          <w:lang w:val="es-CO"/>
        </w:rPr>
        <w:t>compatibilidades a partir de su</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posesión.</w:t>
      </w:r>
    </w:p>
    <w:p w:rsidR="00835425" w:rsidRPr="008611D6" w:rsidRDefault="00835425" w:rsidP="008611D6">
      <w:pPr>
        <w:pStyle w:val="Textoindependiente"/>
        <w:spacing w:before="0"/>
        <w:ind w:left="0" w:firstLine="0"/>
        <w:rPr>
          <w:rFonts w:asciiTheme="majorHAnsi" w:hAnsiTheme="majorHAnsi"/>
          <w:color w:val="231F20"/>
          <w:w w:val="105"/>
          <w:sz w:val="24"/>
          <w:szCs w:val="24"/>
          <w:lang w:val="es-CO"/>
        </w:rPr>
      </w:pPr>
    </w:p>
    <w:p w:rsidR="00835425" w:rsidRDefault="0083542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44.</w:t>
      </w:r>
      <w:r w:rsidRPr="008611D6">
        <w:rPr>
          <w:rFonts w:asciiTheme="majorHAnsi" w:hAnsiTheme="majorHAnsi"/>
          <w:color w:val="231F20"/>
          <w:spacing w:val="-24"/>
          <w:w w:val="105"/>
          <w:sz w:val="24"/>
          <w:szCs w:val="24"/>
          <w:lang w:val="es-CO"/>
        </w:rPr>
        <w:t xml:space="preserve"> </w:t>
      </w:r>
      <w:r w:rsidRPr="008611D6">
        <w:rPr>
          <w:rFonts w:asciiTheme="majorHAnsi" w:hAnsiTheme="majorHAnsi"/>
          <w:i/>
          <w:color w:val="231F20"/>
          <w:w w:val="105"/>
          <w:sz w:val="24"/>
          <w:szCs w:val="24"/>
          <w:lang w:val="es-CO"/>
        </w:rPr>
        <w:t>Conflicto</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intereses.</w:t>
      </w:r>
      <w:r w:rsidRPr="008611D6">
        <w:rPr>
          <w:rFonts w:asciiTheme="majorHAnsi" w:hAnsiTheme="majorHAnsi"/>
          <w:i/>
          <w:color w:val="231F20"/>
          <w:spacing w:val="-25"/>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para los diputados exista interés directo en la decisión porque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afecte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alguna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manera,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cónyuge 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compañero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compañera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permanente,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alguno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parientes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cuarto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grado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consanguinidad, segundo de afinidad o primero civil, o</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a su socio o socios de derecho o de hecho, deberán declararse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impedidos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participar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debates o votaciones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respectivas.</w:t>
      </w:r>
    </w:p>
    <w:p w:rsidR="00207163" w:rsidRPr="008611D6" w:rsidRDefault="00207163" w:rsidP="008611D6">
      <w:pPr>
        <w:pStyle w:val="Textoindependiente"/>
        <w:spacing w:before="0"/>
        <w:ind w:left="0" w:firstLine="0"/>
        <w:rPr>
          <w:rFonts w:asciiTheme="majorHAnsi" w:hAnsiTheme="majorHAnsi"/>
          <w:sz w:val="24"/>
          <w:szCs w:val="24"/>
          <w:lang w:val="es-CO"/>
        </w:rPr>
      </w:pPr>
    </w:p>
    <w:p w:rsidR="00835425" w:rsidRDefault="0083542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Las asambleas llevarán un registro 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intereses privados en el cual los diputados consignarán la información relacionada con su actividad económica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privada.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Dicho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registro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será</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conocimiento. Cualquier ciudadano que tenga conocimiento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causal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impedimento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algún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comunicado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respectiva corporación, podrá recusarlo ante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ella.</w:t>
      </w:r>
    </w:p>
    <w:p w:rsidR="00207163" w:rsidRPr="008611D6" w:rsidRDefault="00207163" w:rsidP="008611D6">
      <w:pPr>
        <w:pStyle w:val="Textoindependiente"/>
        <w:spacing w:before="0"/>
        <w:ind w:left="0" w:firstLine="0"/>
        <w:rPr>
          <w:rFonts w:asciiTheme="majorHAnsi" w:hAnsiTheme="majorHAnsi"/>
          <w:sz w:val="24"/>
          <w:szCs w:val="24"/>
          <w:lang w:val="es-CO"/>
        </w:rPr>
      </w:pPr>
    </w:p>
    <w:p w:rsidR="00835425" w:rsidRPr="008611D6" w:rsidRDefault="0083542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todos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efectos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aplicará</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dispuesto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en el reglamento del Congreso de la</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lastRenderedPageBreak/>
        <w:t>República.</w:t>
      </w:r>
    </w:p>
    <w:p w:rsidR="00835425" w:rsidRPr="008611D6" w:rsidRDefault="00835425" w:rsidP="008611D6">
      <w:pPr>
        <w:rPr>
          <w:rFonts w:asciiTheme="majorHAnsi" w:hAnsiTheme="majorHAnsi"/>
          <w:color w:val="231F20"/>
          <w:w w:val="105"/>
          <w:sz w:val="24"/>
          <w:szCs w:val="24"/>
          <w:lang w:val="es-CO"/>
        </w:rPr>
      </w:pPr>
    </w:p>
    <w:p w:rsidR="00835425" w:rsidRDefault="00835425" w:rsidP="008611D6">
      <w:pP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45.</w:t>
      </w:r>
      <w:r w:rsidRPr="008611D6">
        <w:rPr>
          <w:rFonts w:asciiTheme="majorHAnsi" w:hAnsiTheme="majorHAnsi"/>
          <w:color w:val="231F20"/>
          <w:spacing w:val="-13"/>
          <w:w w:val="105"/>
          <w:sz w:val="24"/>
          <w:szCs w:val="24"/>
          <w:lang w:val="es-CO"/>
        </w:rPr>
        <w:t xml:space="preserve"> </w:t>
      </w:r>
      <w:r w:rsidRPr="008611D6">
        <w:rPr>
          <w:rFonts w:asciiTheme="majorHAnsi" w:hAnsiTheme="majorHAnsi"/>
          <w:i/>
          <w:color w:val="231F20"/>
          <w:w w:val="105"/>
          <w:sz w:val="24"/>
          <w:szCs w:val="24"/>
          <w:lang w:val="es-CO"/>
        </w:rPr>
        <w:t>Faltas</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absolutas</w:t>
      </w:r>
      <w:r w:rsidRPr="008611D6">
        <w:rPr>
          <w:rFonts w:asciiTheme="majorHAnsi" w:hAnsiTheme="majorHAnsi"/>
          <w:i/>
          <w:color w:val="231F20"/>
          <w:spacing w:val="-13"/>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13"/>
          <w:w w:val="105"/>
          <w:sz w:val="24"/>
          <w:szCs w:val="24"/>
          <w:lang w:val="es-CO"/>
        </w:rPr>
        <w:t xml:space="preserve"> </w:t>
      </w:r>
      <w:r w:rsidRPr="008611D6">
        <w:rPr>
          <w:rFonts w:asciiTheme="majorHAnsi" w:hAnsiTheme="majorHAnsi"/>
          <w:i/>
          <w:color w:val="231F20"/>
          <w:w w:val="105"/>
          <w:sz w:val="24"/>
          <w:szCs w:val="24"/>
          <w:lang w:val="es-CO"/>
        </w:rPr>
        <w:t>Diputados</w:t>
      </w:r>
      <w:r w:rsidRPr="008611D6">
        <w:rPr>
          <w:rFonts w:asciiTheme="majorHAnsi" w:hAnsiTheme="majorHAnsi"/>
          <w:color w:val="231F20"/>
          <w:w w:val="105"/>
          <w:sz w:val="24"/>
          <w:szCs w:val="24"/>
          <w:lang w:val="es-CO"/>
        </w:rPr>
        <w:t>:</w:t>
      </w:r>
    </w:p>
    <w:p w:rsidR="00207163" w:rsidRPr="008611D6" w:rsidRDefault="00207163" w:rsidP="008611D6">
      <w:pPr>
        <w:rPr>
          <w:rFonts w:asciiTheme="majorHAnsi" w:hAnsiTheme="majorHAnsi"/>
          <w:sz w:val="24"/>
          <w:szCs w:val="24"/>
          <w:lang w:val="es-CO"/>
        </w:rPr>
      </w:pPr>
    </w:p>
    <w:p w:rsidR="00835425" w:rsidRPr="008611D6" w:rsidRDefault="00835425" w:rsidP="00207163">
      <w:pPr>
        <w:pStyle w:val="Prrafodelista"/>
        <w:numPr>
          <w:ilvl w:val="1"/>
          <w:numId w:val="12"/>
        </w:numPr>
        <w:tabs>
          <w:tab w:val="left" w:pos="758"/>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La</w:t>
      </w:r>
      <w:r w:rsidRPr="008611D6">
        <w:rPr>
          <w:rFonts w:asciiTheme="majorHAnsi" w:hAnsiTheme="majorHAnsi"/>
          <w:color w:val="231F20"/>
          <w:spacing w:val="-2"/>
          <w:w w:val="105"/>
          <w:sz w:val="24"/>
          <w:szCs w:val="24"/>
        </w:rPr>
        <w:t xml:space="preserve"> </w:t>
      </w:r>
      <w:r w:rsidRPr="008611D6">
        <w:rPr>
          <w:rFonts w:asciiTheme="majorHAnsi" w:hAnsiTheme="majorHAnsi"/>
          <w:color w:val="231F20"/>
          <w:w w:val="105"/>
          <w:sz w:val="24"/>
          <w:szCs w:val="24"/>
        </w:rPr>
        <w:t>muerte.</w:t>
      </w:r>
    </w:p>
    <w:p w:rsidR="00835425" w:rsidRPr="008611D6" w:rsidRDefault="00835425" w:rsidP="00207163">
      <w:pPr>
        <w:pStyle w:val="Prrafodelista"/>
        <w:numPr>
          <w:ilvl w:val="1"/>
          <w:numId w:val="12"/>
        </w:numPr>
        <w:tabs>
          <w:tab w:val="left" w:pos="769"/>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La renuncia</w:t>
      </w:r>
      <w:r w:rsidRPr="008611D6">
        <w:rPr>
          <w:rFonts w:asciiTheme="majorHAnsi" w:hAnsiTheme="majorHAnsi"/>
          <w:color w:val="231F20"/>
          <w:spacing w:val="-5"/>
          <w:w w:val="105"/>
          <w:sz w:val="24"/>
          <w:szCs w:val="24"/>
        </w:rPr>
        <w:t xml:space="preserve"> </w:t>
      </w:r>
      <w:r w:rsidRPr="008611D6">
        <w:rPr>
          <w:rFonts w:asciiTheme="majorHAnsi" w:hAnsiTheme="majorHAnsi"/>
          <w:color w:val="231F20"/>
          <w:w w:val="105"/>
          <w:sz w:val="24"/>
          <w:szCs w:val="24"/>
        </w:rPr>
        <w:t>aceptada.</w:t>
      </w:r>
    </w:p>
    <w:p w:rsidR="00835425" w:rsidRPr="008611D6" w:rsidRDefault="00835425" w:rsidP="00207163">
      <w:pPr>
        <w:pStyle w:val="Prrafodelista"/>
        <w:numPr>
          <w:ilvl w:val="1"/>
          <w:numId w:val="12"/>
        </w:numPr>
        <w:tabs>
          <w:tab w:val="left" w:pos="758"/>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La incapacidad física</w:t>
      </w:r>
      <w:r w:rsidRPr="008611D6">
        <w:rPr>
          <w:rFonts w:asciiTheme="majorHAnsi" w:hAnsiTheme="majorHAnsi"/>
          <w:color w:val="231F20"/>
          <w:spacing w:val="-12"/>
          <w:w w:val="105"/>
          <w:sz w:val="24"/>
          <w:szCs w:val="24"/>
        </w:rPr>
        <w:t xml:space="preserve"> </w:t>
      </w:r>
      <w:r w:rsidRPr="008611D6">
        <w:rPr>
          <w:rFonts w:asciiTheme="majorHAnsi" w:hAnsiTheme="majorHAnsi"/>
          <w:color w:val="231F20"/>
          <w:w w:val="105"/>
          <w:sz w:val="24"/>
          <w:szCs w:val="24"/>
        </w:rPr>
        <w:t>permanente.</w:t>
      </w:r>
    </w:p>
    <w:p w:rsidR="00835425" w:rsidRPr="008611D6" w:rsidRDefault="00835425" w:rsidP="00207163">
      <w:pPr>
        <w:pStyle w:val="Prrafodelista"/>
        <w:numPr>
          <w:ilvl w:val="1"/>
          <w:numId w:val="12"/>
        </w:numPr>
        <w:tabs>
          <w:tab w:val="left" w:pos="78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 pérdida de la investidura de Diputado de conformidad con lo previsto en el artículo 291 de la Constitución Política y demás disposiciones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 gales en 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materia.</w:t>
      </w:r>
    </w:p>
    <w:p w:rsidR="00835425" w:rsidRPr="008611D6" w:rsidRDefault="00835425" w:rsidP="00207163">
      <w:pPr>
        <w:pStyle w:val="Prrafodelista"/>
        <w:numPr>
          <w:ilvl w:val="1"/>
          <w:numId w:val="12"/>
        </w:numPr>
        <w:tabs>
          <w:tab w:val="left" w:pos="80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 declaratoria de nulidad de la elección como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Diputado.</w:t>
      </w:r>
    </w:p>
    <w:p w:rsidR="00835425" w:rsidRPr="008611D6" w:rsidRDefault="00835425" w:rsidP="00207163">
      <w:pPr>
        <w:pStyle w:val="Prrafodelista"/>
        <w:numPr>
          <w:ilvl w:val="1"/>
          <w:numId w:val="12"/>
        </w:numPr>
        <w:tabs>
          <w:tab w:val="left" w:pos="736"/>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La interdicción</w:t>
      </w:r>
      <w:r w:rsidRPr="008611D6">
        <w:rPr>
          <w:rFonts w:asciiTheme="majorHAnsi" w:hAnsiTheme="majorHAnsi"/>
          <w:color w:val="231F20"/>
          <w:spacing w:val="-5"/>
          <w:w w:val="105"/>
          <w:sz w:val="24"/>
          <w:szCs w:val="24"/>
        </w:rPr>
        <w:t xml:space="preserve"> </w:t>
      </w:r>
      <w:r w:rsidRPr="008611D6">
        <w:rPr>
          <w:rFonts w:asciiTheme="majorHAnsi" w:hAnsiTheme="majorHAnsi"/>
          <w:color w:val="231F20"/>
          <w:w w:val="105"/>
          <w:sz w:val="24"/>
          <w:szCs w:val="24"/>
        </w:rPr>
        <w:t>Judicial.</w:t>
      </w:r>
    </w:p>
    <w:p w:rsidR="00835425" w:rsidRPr="008611D6" w:rsidRDefault="00835425" w:rsidP="008611D6">
      <w:pPr>
        <w:pStyle w:val="Textoindependiente"/>
        <w:spacing w:before="0"/>
        <w:ind w:left="0" w:firstLine="0"/>
        <w:rPr>
          <w:rFonts w:asciiTheme="majorHAnsi" w:hAnsiTheme="majorHAnsi"/>
          <w:color w:val="231F20"/>
          <w:w w:val="105"/>
          <w:sz w:val="24"/>
          <w:szCs w:val="24"/>
          <w:lang w:val="es-CO"/>
        </w:rPr>
      </w:pPr>
    </w:p>
    <w:p w:rsidR="00835425" w:rsidRPr="008611D6" w:rsidRDefault="0083542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46.</w:t>
      </w:r>
      <w:r w:rsidRPr="008611D6">
        <w:rPr>
          <w:rFonts w:asciiTheme="majorHAnsi" w:hAnsiTheme="majorHAnsi"/>
          <w:color w:val="231F20"/>
          <w:spacing w:val="-19"/>
          <w:w w:val="105"/>
          <w:sz w:val="24"/>
          <w:szCs w:val="24"/>
          <w:lang w:val="es-CO"/>
        </w:rPr>
        <w:t xml:space="preserve"> </w:t>
      </w:r>
      <w:r w:rsidRPr="008611D6">
        <w:rPr>
          <w:rFonts w:asciiTheme="majorHAnsi" w:hAnsiTheme="majorHAnsi"/>
          <w:i/>
          <w:color w:val="231F20"/>
          <w:w w:val="105"/>
          <w:sz w:val="24"/>
          <w:szCs w:val="24"/>
          <w:lang w:val="es-CO"/>
        </w:rPr>
        <w:t>Incapacidad</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física</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permanente.</w:t>
      </w:r>
      <w:r w:rsidRPr="008611D6">
        <w:rPr>
          <w:rFonts w:asciiTheme="majorHAnsi" w:hAnsiTheme="majorHAnsi"/>
          <w:i/>
          <w:color w:val="231F20"/>
          <w:spacing w:val="-18"/>
          <w:w w:val="105"/>
          <w:sz w:val="24"/>
          <w:szCs w:val="24"/>
          <w:lang w:val="es-CO"/>
        </w:rPr>
        <w:t xml:space="preserve"> </w:t>
      </w:r>
      <w:r w:rsidRPr="008611D6">
        <w:rPr>
          <w:rFonts w:asciiTheme="majorHAnsi" w:hAnsiTheme="majorHAnsi"/>
          <w:color w:val="231F20"/>
          <w:w w:val="105"/>
          <w:sz w:val="24"/>
          <w:szCs w:val="24"/>
          <w:lang w:val="es-CO"/>
        </w:rPr>
        <w:t>En caso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motivos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salud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debidamente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certificados por la entidad prestadora de servicios de salud</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estén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afiliados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 Asamblea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respectiva,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vea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impedido definitivamente para continuar desempeñándose como tal, el Presidente de la misma declarará la vacancia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absoluta.</w:t>
      </w:r>
    </w:p>
    <w:p w:rsidR="00835425" w:rsidRPr="008611D6" w:rsidRDefault="00835425" w:rsidP="008611D6">
      <w:pPr>
        <w:jc w:val="both"/>
        <w:rPr>
          <w:rFonts w:asciiTheme="majorHAnsi" w:hAnsiTheme="majorHAnsi"/>
          <w:color w:val="231F20"/>
          <w:w w:val="105"/>
          <w:sz w:val="24"/>
          <w:szCs w:val="24"/>
          <w:lang w:val="es-CO"/>
        </w:rPr>
      </w:pPr>
    </w:p>
    <w:p w:rsidR="00835425" w:rsidRDefault="00835425"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47. </w:t>
      </w:r>
      <w:r w:rsidRPr="008611D6">
        <w:rPr>
          <w:rFonts w:asciiTheme="majorHAnsi" w:hAnsiTheme="majorHAnsi"/>
          <w:i/>
          <w:color w:val="231F20"/>
          <w:w w:val="105"/>
          <w:sz w:val="24"/>
          <w:szCs w:val="24"/>
          <w:lang w:val="es-CO"/>
        </w:rPr>
        <w:t xml:space="preserve">Pérdida de la investidura. </w:t>
      </w:r>
      <w:r w:rsidRPr="008611D6">
        <w:rPr>
          <w:rFonts w:asciiTheme="majorHAnsi" w:hAnsiTheme="majorHAnsi"/>
          <w:color w:val="231F20"/>
          <w:w w:val="105"/>
          <w:sz w:val="24"/>
          <w:szCs w:val="24"/>
          <w:lang w:val="es-CO"/>
        </w:rPr>
        <w:t>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perderán los diputados en los siguientes</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casos:</w:t>
      </w:r>
    </w:p>
    <w:p w:rsidR="00207163" w:rsidRPr="008611D6" w:rsidRDefault="00207163" w:rsidP="008611D6">
      <w:pPr>
        <w:jc w:val="both"/>
        <w:rPr>
          <w:rFonts w:asciiTheme="majorHAnsi" w:hAnsiTheme="majorHAnsi"/>
          <w:sz w:val="24"/>
          <w:szCs w:val="24"/>
          <w:lang w:val="es-CO"/>
        </w:rPr>
      </w:pPr>
    </w:p>
    <w:p w:rsidR="00835425" w:rsidRPr="008611D6" w:rsidRDefault="00835425" w:rsidP="00207163">
      <w:pPr>
        <w:pStyle w:val="Prrafodelista"/>
        <w:numPr>
          <w:ilvl w:val="0"/>
          <w:numId w:val="13"/>
        </w:numPr>
        <w:tabs>
          <w:tab w:val="left" w:pos="774"/>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Por violación del régimen de</w:t>
      </w:r>
      <w:r w:rsidRPr="008611D6">
        <w:rPr>
          <w:rFonts w:asciiTheme="majorHAnsi" w:hAnsiTheme="majorHAnsi"/>
          <w:color w:val="231F20"/>
          <w:spacing w:val="39"/>
          <w:w w:val="105"/>
          <w:sz w:val="24"/>
          <w:szCs w:val="24"/>
          <w:lang w:val="es-CO"/>
        </w:rPr>
        <w:t xml:space="preserve"> </w:t>
      </w:r>
      <w:r w:rsidRPr="008611D6">
        <w:rPr>
          <w:rFonts w:asciiTheme="majorHAnsi" w:hAnsiTheme="majorHAnsi"/>
          <w:color w:val="231F20"/>
          <w:w w:val="105"/>
          <w:sz w:val="24"/>
          <w:szCs w:val="24"/>
          <w:lang w:val="es-CO"/>
        </w:rPr>
        <w:t>inhabilidades, incompatibilidades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conflicto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intereses.</w:t>
      </w:r>
    </w:p>
    <w:p w:rsidR="00835425" w:rsidRPr="008611D6" w:rsidRDefault="00835425" w:rsidP="00207163">
      <w:pPr>
        <w:pStyle w:val="Prrafodelista"/>
        <w:numPr>
          <w:ilvl w:val="0"/>
          <w:numId w:val="13"/>
        </w:numPr>
        <w:tabs>
          <w:tab w:val="left" w:pos="74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tomar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posesión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curul,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salvo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fuerza mayor, dentro de los ocho (8) días siguientes a la instalación de la asamblea o a la fecha en que fueron llamados 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posesionarse.</w:t>
      </w:r>
    </w:p>
    <w:p w:rsidR="00835425" w:rsidRPr="008611D6" w:rsidRDefault="00835425" w:rsidP="00207163">
      <w:pPr>
        <w:pStyle w:val="Prrafodelista"/>
        <w:numPr>
          <w:ilvl w:val="0"/>
          <w:numId w:val="13"/>
        </w:numPr>
        <w:tabs>
          <w:tab w:val="left" w:pos="76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Por inasistencia en un mismo periodo de sesiones, salvo fuerza mayor, a sesiones plenarias o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comisión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voten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00CD386B" w:rsidRPr="008611D6">
        <w:rPr>
          <w:rFonts w:asciiTheme="majorHAnsi" w:hAnsiTheme="majorHAnsi"/>
          <w:color w:val="231F20"/>
          <w:w w:val="105"/>
          <w:sz w:val="24"/>
          <w:szCs w:val="24"/>
          <w:lang w:val="es-CO"/>
        </w:rPr>
        <w:t>ordenan</w:t>
      </w:r>
      <w:r w:rsidRPr="008611D6">
        <w:rPr>
          <w:rFonts w:asciiTheme="majorHAnsi" w:hAnsiTheme="majorHAnsi"/>
          <w:color w:val="231F20"/>
          <w:w w:val="105"/>
          <w:sz w:val="24"/>
          <w:szCs w:val="24"/>
          <w:lang w:val="es-CO"/>
        </w:rPr>
        <w:t>za o mociones 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censura.</w:t>
      </w:r>
    </w:p>
    <w:p w:rsidR="00CD386B" w:rsidRPr="008611D6" w:rsidRDefault="00835425" w:rsidP="00207163">
      <w:pPr>
        <w:pStyle w:val="Prrafodelista"/>
        <w:numPr>
          <w:ilvl w:val="0"/>
          <w:numId w:val="13"/>
        </w:numPr>
        <w:tabs>
          <w:tab w:val="left" w:pos="749"/>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Por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indebida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destinación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dineros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públicos.</w:t>
      </w:r>
    </w:p>
    <w:p w:rsidR="008E4017" w:rsidRPr="008611D6" w:rsidRDefault="00835425" w:rsidP="00207163">
      <w:pPr>
        <w:pStyle w:val="Prrafodelista"/>
        <w:numPr>
          <w:ilvl w:val="0"/>
          <w:numId w:val="13"/>
        </w:numPr>
        <w:tabs>
          <w:tab w:val="left" w:pos="749"/>
        </w:tabs>
        <w:spacing w:before="0" w:after="120"/>
        <w:ind w:left="284" w:hanging="284"/>
        <w:rPr>
          <w:rFonts w:asciiTheme="majorHAnsi" w:hAnsiTheme="majorHAnsi"/>
          <w:sz w:val="24"/>
          <w:szCs w:val="24"/>
          <w:lang w:val="es-CO"/>
        </w:rPr>
      </w:pPr>
      <w:r w:rsidRPr="008611D6">
        <w:rPr>
          <w:rFonts w:asciiTheme="majorHAnsi" w:hAnsiTheme="majorHAnsi"/>
          <w:color w:val="231F20"/>
          <w:sz w:val="24"/>
          <w:szCs w:val="24"/>
        </w:rPr>
        <w:t>Por tráfico de</w:t>
      </w:r>
      <w:r w:rsidRPr="008611D6">
        <w:rPr>
          <w:rFonts w:asciiTheme="majorHAnsi" w:hAnsiTheme="majorHAnsi"/>
          <w:color w:val="231F20"/>
          <w:spacing w:val="5"/>
          <w:sz w:val="24"/>
          <w:szCs w:val="24"/>
        </w:rPr>
        <w:t xml:space="preserve"> </w:t>
      </w:r>
      <w:r w:rsidRPr="008611D6">
        <w:rPr>
          <w:rFonts w:asciiTheme="majorHAnsi" w:hAnsiTheme="majorHAnsi"/>
          <w:color w:val="231F20"/>
          <w:sz w:val="24"/>
          <w:szCs w:val="24"/>
        </w:rPr>
        <w:t>influencias</w:t>
      </w:r>
    </w:p>
    <w:p w:rsidR="00207163" w:rsidRDefault="00207163"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pérdida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investidura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decretará,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primera instancia, el tribunal de lo contencioso que tenga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capital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segunda,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Consejo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Estado,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solicitud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autoridad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conozca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hechos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pueden dar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lugar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declaratoria,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mesa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directiva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 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correspondiente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ciudadano.</w:t>
      </w:r>
    </w:p>
    <w:p w:rsidR="009F6655" w:rsidRPr="008611D6" w:rsidRDefault="009F6655" w:rsidP="008611D6">
      <w:pPr>
        <w:pStyle w:val="Textoindependiente"/>
        <w:spacing w:before="0"/>
        <w:ind w:left="0" w:firstLine="0"/>
        <w:rPr>
          <w:rFonts w:asciiTheme="majorHAnsi" w:hAnsiTheme="majorHAnsi"/>
          <w:sz w:val="24"/>
          <w:szCs w:val="24"/>
          <w:lang w:val="es-CO"/>
        </w:rPr>
      </w:pP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48.</w:t>
      </w:r>
      <w:r w:rsidRPr="008611D6">
        <w:rPr>
          <w:rFonts w:asciiTheme="majorHAnsi" w:hAnsiTheme="majorHAnsi"/>
          <w:color w:val="231F20"/>
          <w:spacing w:val="-16"/>
          <w:w w:val="105"/>
          <w:sz w:val="24"/>
          <w:szCs w:val="24"/>
          <w:lang w:val="es-CO"/>
        </w:rPr>
        <w:t xml:space="preserve"> </w:t>
      </w:r>
      <w:r w:rsidRPr="008611D6">
        <w:rPr>
          <w:rFonts w:asciiTheme="majorHAnsi" w:hAnsiTheme="majorHAnsi"/>
          <w:i/>
          <w:color w:val="231F20"/>
          <w:w w:val="105"/>
          <w:sz w:val="24"/>
          <w:szCs w:val="24"/>
          <w:lang w:val="es-CO"/>
        </w:rPr>
        <w:t>Interdicción</w:t>
      </w:r>
      <w:r w:rsidRPr="008611D6">
        <w:rPr>
          <w:rFonts w:asciiTheme="majorHAnsi" w:hAnsiTheme="majorHAnsi"/>
          <w:i/>
          <w:color w:val="231F20"/>
          <w:spacing w:val="-16"/>
          <w:w w:val="105"/>
          <w:sz w:val="24"/>
          <w:szCs w:val="24"/>
          <w:lang w:val="es-CO"/>
        </w:rPr>
        <w:t xml:space="preserve"> </w:t>
      </w:r>
      <w:r w:rsidRPr="008611D6">
        <w:rPr>
          <w:rFonts w:asciiTheme="majorHAnsi" w:hAnsiTheme="majorHAnsi"/>
          <w:i/>
          <w:color w:val="231F20"/>
          <w:w w:val="105"/>
          <w:sz w:val="24"/>
          <w:szCs w:val="24"/>
          <w:lang w:val="es-CO"/>
        </w:rPr>
        <w:t>judicial.</w:t>
      </w:r>
      <w:r w:rsidRPr="008611D6">
        <w:rPr>
          <w:rFonts w:asciiTheme="majorHAnsi" w:hAnsiTheme="majorHAnsi"/>
          <w:i/>
          <w:color w:val="231F20"/>
          <w:spacing w:val="-17"/>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vez</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 xml:space="preserve">que- de en firme la declaratoria de </w:t>
      </w:r>
      <w:r w:rsidRPr="008611D6">
        <w:rPr>
          <w:rFonts w:asciiTheme="majorHAnsi" w:hAnsiTheme="majorHAnsi"/>
          <w:color w:val="231F20"/>
          <w:w w:val="105"/>
          <w:sz w:val="24"/>
          <w:szCs w:val="24"/>
          <w:lang w:val="es-CO"/>
        </w:rPr>
        <w:lastRenderedPageBreak/>
        <w:t>interdicción judicial para un diputado, proferida por parte del juez competente,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dicho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perderá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investidura como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tomará</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 medidas conducentes para hacer efectivo, el cese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partir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fecha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ejecutoria de 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sentencia.</w:t>
      </w:r>
    </w:p>
    <w:p w:rsidR="009F6655" w:rsidRPr="008611D6" w:rsidRDefault="009F6655" w:rsidP="008611D6">
      <w:pPr>
        <w:pStyle w:val="Textoindependiente"/>
        <w:spacing w:before="0"/>
        <w:ind w:left="0" w:firstLine="0"/>
        <w:rPr>
          <w:rFonts w:asciiTheme="majorHAnsi" w:hAnsiTheme="majorHAnsi"/>
          <w:sz w:val="24"/>
          <w:szCs w:val="24"/>
          <w:lang w:val="es-CO"/>
        </w:rPr>
      </w:pPr>
    </w:p>
    <w:p w:rsidR="009F6655" w:rsidRPr="008611D6" w:rsidRDefault="009F6655" w:rsidP="008611D6">
      <w:pPr>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49. </w:t>
      </w:r>
      <w:r w:rsidRPr="008611D6">
        <w:rPr>
          <w:rFonts w:asciiTheme="majorHAnsi" w:hAnsiTheme="majorHAnsi"/>
          <w:i/>
          <w:color w:val="231F20"/>
          <w:w w:val="105"/>
          <w:sz w:val="24"/>
          <w:szCs w:val="24"/>
          <w:lang w:val="es-CO"/>
        </w:rPr>
        <w:t>Responsabilidad y causales generales</w:t>
      </w:r>
      <w:r w:rsidRPr="008611D6">
        <w:rPr>
          <w:rFonts w:asciiTheme="majorHAnsi" w:hAnsiTheme="majorHAnsi"/>
          <w:i/>
          <w:color w:val="231F20"/>
          <w:spacing w:val="-5"/>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4"/>
          <w:w w:val="105"/>
          <w:sz w:val="24"/>
          <w:szCs w:val="24"/>
          <w:lang w:val="es-CO"/>
        </w:rPr>
        <w:t xml:space="preserve"> </w:t>
      </w:r>
      <w:r w:rsidRPr="008611D6">
        <w:rPr>
          <w:rFonts w:asciiTheme="majorHAnsi" w:hAnsiTheme="majorHAnsi"/>
          <w:i/>
          <w:color w:val="231F20"/>
          <w:w w:val="105"/>
          <w:sz w:val="24"/>
          <w:szCs w:val="24"/>
          <w:lang w:val="es-CO"/>
        </w:rPr>
        <w:t>destitución.</w:t>
      </w:r>
      <w:r w:rsidRPr="008611D6">
        <w:rPr>
          <w:rFonts w:asciiTheme="majorHAnsi" w:hAnsiTheme="majorHAnsi"/>
          <w: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aplicará, en lo que corresponde el régimen disciplinario previsto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13</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1984</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normas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que la reglamenten, adicionen 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reformen.</w:t>
      </w:r>
    </w:p>
    <w:p w:rsidR="00207163" w:rsidRDefault="00207163"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Las causales de destitución contempladas 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 misma,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regirán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naturaleza les resulte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aplicable.</w:t>
      </w:r>
    </w:p>
    <w:p w:rsidR="009F6655" w:rsidRPr="008611D6" w:rsidRDefault="009F6655" w:rsidP="008611D6">
      <w:pPr>
        <w:pStyle w:val="Textoindependiente"/>
        <w:spacing w:before="0"/>
        <w:ind w:left="0" w:firstLine="0"/>
        <w:rPr>
          <w:rFonts w:asciiTheme="majorHAnsi" w:hAnsiTheme="majorHAnsi"/>
          <w:sz w:val="24"/>
          <w:szCs w:val="24"/>
          <w:lang w:val="es-CO"/>
        </w:rPr>
      </w:pPr>
    </w:p>
    <w:p w:rsidR="009F6655" w:rsidRPr="008611D6" w:rsidRDefault="009F6655"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50. </w:t>
      </w:r>
      <w:r w:rsidRPr="008611D6">
        <w:rPr>
          <w:rFonts w:asciiTheme="majorHAnsi" w:hAnsiTheme="majorHAnsi"/>
          <w:i/>
          <w:color w:val="231F20"/>
          <w:w w:val="105"/>
          <w:sz w:val="24"/>
          <w:szCs w:val="24"/>
          <w:lang w:val="es-CO"/>
        </w:rPr>
        <w:t>Causales específicas de destitución</w:t>
      </w:r>
      <w:r w:rsidRPr="008611D6">
        <w:rPr>
          <w:rFonts w:asciiTheme="majorHAnsi" w:hAnsiTheme="majorHAnsi"/>
          <w:color w:val="231F20"/>
          <w:w w:val="105"/>
          <w:sz w:val="24"/>
          <w:szCs w:val="24"/>
          <w:lang w:val="es-CO"/>
        </w:rPr>
        <w:t>. También son causales de destitución de los Diputados las siguientes:</w:t>
      </w:r>
    </w:p>
    <w:p w:rsidR="009F6655" w:rsidRPr="008611D6" w:rsidRDefault="009F6655" w:rsidP="008611D6">
      <w:pPr>
        <w:jc w:val="both"/>
        <w:rPr>
          <w:rFonts w:asciiTheme="majorHAnsi" w:hAnsiTheme="majorHAnsi"/>
          <w:sz w:val="24"/>
          <w:szCs w:val="24"/>
          <w:lang w:val="es-CO"/>
        </w:rPr>
      </w:pPr>
    </w:p>
    <w:p w:rsidR="009F6655" w:rsidRPr="008611D6" w:rsidRDefault="009F6655" w:rsidP="0095287F">
      <w:pPr>
        <w:pStyle w:val="Prrafodelista"/>
        <w:numPr>
          <w:ilvl w:val="0"/>
          <w:numId w:val="14"/>
        </w:numPr>
        <w:tabs>
          <w:tab w:val="left" w:pos="62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incorporación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injustificada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ejercicio de sus funciones después del vencimiento de una licencia o suspensión, o de la cesación de las circunstancias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originaron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incapacidad</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legal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 física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transitoria.</w:t>
      </w:r>
    </w:p>
    <w:p w:rsidR="009F6655" w:rsidRPr="008611D6" w:rsidRDefault="009F6655" w:rsidP="0095287F">
      <w:pPr>
        <w:pStyle w:val="Prrafodelista"/>
        <w:numPr>
          <w:ilvl w:val="0"/>
          <w:numId w:val="14"/>
        </w:numPr>
        <w:tabs>
          <w:tab w:val="left" w:pos="65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El haberse proferido en su contra, sentencia condenatoria de carácter penal que se encuentre debidamente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ejecutoriada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salvo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casos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delitos políticos 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culposos.</w:t>
      </w:r>
    </w:p>
    <w:p w:rsidR="009F6655" w:rsidRPr="008611D6" w:rsidRDefault="009F6655" w:rsidP="0095287F">
      <w:pPr>
        <w:pStyle w:val="Prrafodelista"/>
        <w:numPr>
          <w:ilvl w:val="0"/>
          <w:numId w:val="14"/>
        </w:numPr>
        <w:tabs>
          <w:tab w:val="left" w:pos="64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 violación del régimen de inhabilidades e incompatibilidades,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salvo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dispuesto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inciso primero del artículo 291 de la Constitución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Política.</w:t>
      </w:r>
    </w:p>
    <w:p w:rsidR="009F6655" w:rsidRPr="008611D6" w:rsidRDefault="009F6655" w:rsidP="0095287F">
      <w:pPr>
        <w:pStyle w:val="Prrafodelista"/>
        <w:numPr>
          <w:ilvl w:val="0"/>
          <w:numId w:val="14"/>
        </w:numPr>
        <w:tabs>
          <w:tab w:val="left" w:pos="65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 inasistencia en un mismo periodo de sesiones a cinco (5) sesiones plenarias en las que se voten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ordenanzas,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sin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medie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causa justificada o fuerza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mayor.</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51. </w:t>
      </w:r>
      <w:r w:rsidRPr="008611D6">
        <w:rPr>
          <w:rFonts w:asciiTheme="majorHAnsi" w:hAnsiTheme="majorHAnsi"/>
          <w:i/>
          <w:color w:val="231F20"/>
          <w:w w:val="105"/>
          <w:sz w:val="24"/>
          <w:szCs w:val="24"/>
          <w:lang w:val="es-CO"/>
        </w:rPr>
        <w:t xml:space="preserve">Aplicación de las sanciones de destitución y de suspensión. </w:t>
      </w:r>
      <w:r w:rsidRPr="008611D6">
        <w:rPr>
          <w:rFonts w:asciiTheme="majorHAnsi" w:hAnsiTheme="majorHAnsi"/>
          <w:color w:val="231F20"/>
          <w:w w:val="105"/>
          <w:sz w:val="24"/>
          <w:szCs w:val="24"/>
          <w:lang w:val="es-CO"/>
        </w:rPr>
        <w:t>La aplicación de las sanciones de destitución y de suspensión a un diputado,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solicitada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Procuraduría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General de la Nación al Gobernador, quien procederá a su imposición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remitirá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Asamblea 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documentos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pertinentes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hacerla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efectiva.</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52. </w:t>
      </w:r>
      <w:r w:rsidRPr="008611D6">
        <w:rPr>
          <w:rFonts w:asciiTheme="majorHAnsi" w:hAnsiTheme="majorHAnsi"/>
          <w:i/>
          <w:color w:val="231F20"/>
          <w:w w:val="105"/>
          <w:sz w:val="24"/>
          <w:szCs w:val="24"/>
          <w:lang w:val="es-CO"/>
        </w:rPr>
        <w:t>Formas de llenar las vacantes</w:t>
      </w:r>
      <w:r w:rsidRPr="008611D6">
        <w:rPr>
          <w:rFonts w:asciiTheme="majorHAnsi" w:hAnsiTheme="majorHAnsi"/>
          <w:i/>
          <w:color w:val="231F20"/>
          <w:spacing w:val="-20"/>
          <w:w w:val="105"/>
          <w:sz w:val="24"/>
          <w:szCs w:val="24"/>
          <w:lang w:val="es-CO"/>
        </w:rPr>
        <w:t xml:space="preserve"> </w:t>
      </w:r>
      <w:r w:rsidRPr="008611D6">
        <w:rPr>
          <w:rFonts w:asciiTheme="majorHAnsi" w:hAnsiTheme="majorHAnsi"/>
          <w:i/>
          <w:color w:val="231F20"/>
          <w:w w:val="105"/>
          <w:sz w:val="24"/>
          <w:szCs w:val="24"/>
          <w:lang w:val="es-CO"/>
        </w:rPr>
        <w:t xml:space="preserve">absolutas. </w:t>
      </w:r>
      <w:r w:rsidRPr="008611D6">
        <w:rPr>
          <w:rFonts w:asciiTheme="majorHAnsi" w:hAnsiTheme="majorHAnsi"/>
          <w:color w:val="231F20"/>
          <w:w w:val="105"/>
          <w:sz w:val="24"/>
          <w:szCs w:val="24"/>
          <w:lang w:val="es-CO"/>
        </w:rPr>
        <w:t>Las vacancias absolutas de los diputados serán ocupadas por los candidatos no elegidos en la misma lista, en orden de inscripción, sucesiva y descendente. El Presidente de la Asamblea llamará a los candidatos que se encuentren en dicha situación, a tomar posesión del cargo vacante que corresponde.</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53. </w:t>
      </w:r>
      <w:r w:rsidRPr="008611D6">
        <w:rPr>
          <w:rFonts w:asciiTheme="majorHAnsi" w:hAnsiTheme="majorHAnsi"/>
          <w:i/>
          <w:color w:val="231F20"/>
          <w:w w:val="105"/>
          <w:sz w:val="24"/>
          <w:szCs w:val="24"/>
          <w:lang w:val="es-CO"/>
        </w:rPr>
        <w:t xml:space="preserve">Silla vacía. </w:t>
      </w:r>
      <w:r w:rsidRPr="008611D6">
        <w:rPr>
          <w:rFonts w:asciiTheme="majorHAnsi" w:hAnsiTheme="majorHAnsi"/>
          <w:color w:val="231F20"/>
          <w:w w:val="105"/>
          <w:sz w:val="24"/>
          <w:szCs w:val="24"/>
          <w:lang w:val="es-CO"/>
        </w:rPr>
        <w:t>De conformidad con lo dispuesto en el artículo no podrán ser reemplazados los diputados a lo que se les dicte orden de captura dentro del proceso penal al que fueren vinculados por los delitos referidos en el inciso</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6° del artículo 39</w:t>
      </w:r>
      <w:r w:rsidR="0095287F">
        <w:rPr>
          <w:rFonts w:asciiTheme="majorHAnsi" w:hAnsiTheme="majorHAnsi"/>
          <w:color w:val="231F20"/>
          <w:w w:val="105"/>
          <w:sz w:val="24"/>
          <w:szCs w:val="24"/>
          <w:lang w:val="es-CO"/>
        </w:rPr>
        <w:t xml:space="preserve"> de la presente ley</w:t>
      </w:r>
      <w:r w:rsidRPr="008611D6">
        <w:rPr>
          <w:rFonts w:asciiTheme="majorHAnsi" w:hAnsiTheme="majorHAnsi"/>
          <w:color w:val="231F20"/>
          <w:w w:val="105"/>
          <w:sz w:val="24"/>
          <w:szCs w:val="24"/>
          <w:lang w:val="es-CO"/>
        </w:rPr>
        <w:t>. La sentencia condenatoria que se profiera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lastRenderedPageBreak/>
        <w:t>casos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produce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pérdida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definitiva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curul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movimiento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político o grupo significativo de ciudadanos que avaló el candidato. También quedará vacía cuando este se hubiese inscrito por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firmas.</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54. </w:t>
      </w:r>
      <w:r w:rsidRPr="008611D6">
        <w:rPr>
          <w:rFonts w:asciiTheme="majorHAnsi" w:hAnsiTheme="majorHAnsi"/>
          <w:i/>
          <w:color w:val="231F20"/>
          <w:w w:val="105"/>
          <w:sz w:val="24"/>
          <w:szCs w:val="24"/>
          <w:lang w:val="es-CO"/>
        </w:rPr>
        <w:t>Renuncia que produce silla</w:t>
      </w:r>
      <w:r w:rsidRPr="008611D6">
        <w:rPr>
          <w:rFonts w:asciiTheme="majorHAnsi" w:hAnsiTheme="majorHAnsi"/>
          <w:i/>
          <w:color w:val="231F20"/>
          <w:spacing w:val="-10"/>
          <w:w w:val="105"/>
          <w:sz w:val="24"/>
          <w:szCs w:val="24"/>
          <w:lang w:val="es-CO"/>
        </w:rPr>
        <w:t xml:space="preserve"> </w:t>
      </w:r>
      <w:r w:rsidRPr="008611D6">
        <w:rPr>
          <w:rFonts w:asciiTheme="majorHAnsi" w:hAnsiTheme="majorHAnsi"/>
          <w:i/>
          <w:color w:val="231F20"/>
          <w:w w:val="105"/>
          <w:sz w:val="24"/>
          <w:szCs w:val="24"/>
          <w:lang w:val="es-CO"/>
        </w:rPr>
        <w:t xml:space="preserve">vacía. </w:t>
      </w:r>
      <w:r w:rsidRPr="008611D6">
        <w:rPr>
          <w:rFonts w:asciiTheme="majorHAnsi" w:hAnsiTheme="majorHAnsi"/>
          <w:color w:val="231F20"/>
          <w:w w:val="105"/>
          <w:sz w:val="24"/>
          <w:szCs w:val="24"/>
          <w:lang w:val="es-CO"/>
        </w:rPr>
        <w:t>Las renuncias que presenten los diputados a los 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vinculado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penalmente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proceso penal por los delitos enumerados en el inciso 6° del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39</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presente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produce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como efecto el ingreso de quien corresponda en la respectiva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lista.</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55. </w:t>
      </w:r>
      <w:r w:rsidRPr="008611D6">
        <w:rPr>
          <w:rFonts w:asciiTheme="majorHAnsi" w:hAnsiTheme="majorHAnsi"/>
          <w:i/>
          <w:color w:val="231F20"/>
          <w:w w:val="105"/>
          <w:sz w:val="24"/>
          <w:szCs w:val="24"/>
          <w:lang w:val="es-CO"/>
        </w:rPr>
        <w:t xml:space="preserve">Reducción del quórum. </w:t>
      </w:r>
      <w:r w:rsidRPr="008611D6">
        <w:rPr>
          <w:rFonts w:asciiTheme="majorHAnsi" w:hAnsiTheme="majorHAnsi"/>
          <w:color w:val="231F20"/>
          <w:w w:val="105"/>
          <w:sz w:val="24"/>
          <w:szCs w:val="24"/>
          <w:lang w:val="es-CO"/>
        </w:rPr>
        <w:t xml:space="preserve">Cuando las faltas absolutas de los diputados no pudieren ser reemplazadas conforme a lo dispuesto en esta </w:t>
      </w:r>
      <w:r w:rsidRPr="008611D6">
        <w:rPr>
          <w:rFonts w:asciiTheme="majorHAnsi" w:hAnsiTheme="majorHAnsi"/>
          <w:color w:val="231F20"/>
          <w:spacing w:val="-4"/>
          <w:w w:val="105"/>
          <w:sz w:val="24"/>
          <w:szCs w:val="24"/>
          <w:lang w:val="es-CO"/>
        </w:rPr>
        <w:t>ley,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quórum,</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todos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efectos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hubiere lugar, se determinará teniendo como base el total de miembros de la asamblea menos el número de curules que no pudieron ser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suplidas.</w:t>
      </w:r>
    </w:p>
    <w:p w:rsidR="009F6655" w:rsidRPr="008611D6" w:rsidRDefault="009F6655" w:rsidP="008611D6">
      <w:pPr>
        <w:pStyle w:val="Textoindependiente"/>
        <w:spacing w:before="0"/>
        <w:ind w:left="0" w:firstLine="0"/>
        <w:rPr>
          <w:rFonts w:asciiTheme="majorHAnsi" w:hAnsiTheme="majorHAnsi"/>
          <w:sz w:val="24"/>
          <w:szCs w:val="24"/>
          <w:lang w:val="es-CO"/>
        </w:rPr>
      </w:pPr>
    </w:p>
    <w:p w:rsidR="009F6655" w:rsidRPr="008611D6" w:rsidRDefault="009F6655"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56.</w:t>
      </w:r>
      <w:r w:rsidRPr="008611D6">
        <w:rPr>
          <w:rFonts w:asciiTheme="majorHAnsi" w:hAnsiTheme="majorHAnsi"/>
          <w:color w:val="231F20"/>
          <w:spacing w:val="-7"/>
          <w:w w:val="105"/>
          <w:sz w:val="24"/>
          <w:szCs w:val="24"/>
          <w:lang w:val="es-CO"/>
        </w:rPr>
        <w:t xml:space="preserve"> </w:t>
      </w:r>
      <w:r w:rsidRPr="008611D6">
        <w:rPr>
          <w:rFonts w:asciiTheme="majorHAnsi" w:hAnsiTheme="majorHAnsi"/>
          <w:i/>
          <w:color w:val="231F20"/>
          <w:w w:val="105"/>
          <w:sz w:val="24"/>
          <w:szCs w:val="24"/>
          <w:lang w:val="es-CO"/>
        </w:rPr>
        <w:t>Faltas</w:t>
      </w:r>
      <w:r w:rsidRPr="008611D6">
        <w:rPr>
          <w:rFonts w:asciiTheme="majorHAnsi" w:hAnsiTheme="majorHAnsi"/>
          <w:i/>
          <w:color w:val="231F20"/>
          <w:spacing w:val="-8"/>
          <w:w w:val="105"/>
          <w:sz w:val="24"/>
          <w:szCs w:val="24"/>
          <w:lang w:val="es-CO"/>
        </w:rPr>
        <w:t xml:space="preserve"> </w:t>
      </w:r>
      <w:r w:rsidRPr="008611D6">
        <w:rPr>
          <w:rFonts w:asciiTheme="majorHAnsi" w:hAnsiTheme="majorHAnsi"/>
          <w:i/>
          <w:color w:val="231F20"/>
          <w:w w:val="105"/>
          <w:sz w:val="24"/>
          <w:szCs w:val="24"/>
          <w:lang w:val="es-CO"/>
        </w:rPr>
        <w:t>temporales.</w:t>
      </w:r>
      <w:r w:rsidRPr="008611D6">
        <w:rPr>
          <w:rFonts w:asciiTheme="majorHAnsi" w:hAnsiTheme="majorHAnsi"/>
          <w:i/>
          <w:color w:val="231F20"/>
          <w:spacing w:val="-7"/>
          <w:w w:val="105"/>
          <w:sz w:val="24"/>
          <w:szCs w:val="24"/>
          <w:lang w:val="es-CO"/>
        </w:rPr>
        <w:t xml:space="preserve"> </w:t>
      </w:r>
      <w:r w:rsidRPr="008611D6">
        <w:rPr>
          <w:rFonts w:asciiTheme="majorHAnsi" w:hAnsiTheme="majorHAnsi"/>
          <w:color w:val="231F20"/>
          <w:w w:val="105"/>
          <w:sz w:val="24"/>
          <w:szCs w:val="24"/>
          <w:lang w:val="es-CO"/>
        </w:rPr>
        <w:t>Son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faltas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temporales de 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diputados:</w:t>
      </w:r>
    </w:p>
    <w:p w:rsidR="009F6655" w:rsidRPr="008611D6" w:rsidRDefault="009F6655" w:rsidP="008611D6">
      <w:pPr>
        <w:jc w:val="both"/>
        <w:rPr>
          <w:rFonts w:asciiTheme="majorHAnsi" w:hAnsiTheme="majorHAnsi"/>
          <w:sz w:val="24"/>
          <w:szCs w:val="24"/>
          <w:lang w:val="es-CO"/>
        </w:rPr>
      </w:pPr>
    </w:p>
    <w:p w:rsidR="009F6655" w:rsidRPr="008611D6" w:rsidRDefault="009F6655" w:rsidP="0095287F">
      <w:pPr>
        <w:pStyle w:val="Prrafodelista"/>
        <w:numPr>
          <w:ilvl w:val="1"/>
          <w:numId w:val="14"/>
        </w:numPr>
        <w:tabs>
          <w:tab w:val="left" w:pos="758"/>
        </w:tabs>
        <w:spacing w:before="0"/>
        <w:ind w:left="284" w:hanging="284"/>
        <w:rPr>
          <w:rFonts w:asciiTheme="majorHAnsi" w:hAnsiTheme="majorHAnsi"/>
          <w:sz w:val="24"/>
          <w:szCs w:val="24"/>
        </w:rPr>
      </w:pPr>
      <w:r w:rsidRPr="008611D6">
        <w:rPr>
          <w:rFonts w:asciiTheme="majorHAnsi" w:hAnsiTheme="majorHAnsi"/>
          <w:color w:val="231F20"/>
          <w:w w:val="105"/>
          <w:sz w:val="24"/>
          <w:szCs w:val="24"/>
        </w:rPr>
        <w:t>La</w:t>
      </w:r>
      <w:r w:rsidRPr="008611D6">
        <w:rPr>
          <w:rFonts w:asciiTheme="majorHAnsi" w:hAnsiTheme="majorHAnsi"/>
          <w:color w:val="231F20"/>
          <w:spacing w:val="-2"/>
          <w:w w:val="105"/>
          <w:sz w:val="24"/>
          <w:szCs w:val="24"/>
        </w:rPr>
        <w:t xml:space="preserve"> </w:t>
      </w:r>
      <w:r w:rsidRPr="008611D6">
        <w:rPr>
          <w:rFonts w:asciiTheme="majorHAnsi" w:hAnsiTheme="majorHAnsi"/>
          <w:color w:val="231F20"/>
          <w:w w:val="105"/>
          <w:sz w:val="24"/>
          <w:szCs w:val="24"/>
        </w:rPr>
        <w:t>licencia.</w:t>
      </w:r>
    </w:p>
    <w:p w:rsidR="009F6655" w:rsidRPr="008611D6" w:rsidRDefault="009F6655" w:rsidP="0095287F">
      <w:pPr>
        <w:pStyle w:val="Prrafodelista"/>
        <w:numPr>
          <w:ilvl w:val="1"/>
          <w:numId w:val="14"/>
        </w:numPr>
        <w:tabs>
          <w:tab w:val="left" w:pos="769"/>
        </w:tabs>
        <w:spacing w:before="0"/>
        <w:ind w:left="284" w:hanging="284"/>
        <w:rPr>
          <w:rFonts w:asciiTheme="majorHAnsi" w:hAnsiTheme="majorHAnsi"/>
          <w:sz w:val="24"/>
          <w:szCs w:val="24"/>
        </w:rPr>
      </w:pPr>
      <w:r w:rsidRPr="008611D6">
        <w:rPr>
          <w:rFonts w:asciiTheme="majorHAnsi" w:hAnsiTheme="majorHAnsi"/>
          <w:color w:val="231F20"/>
          <w:w w:val="105"/>
          <w:sz w:val="24"/>
          <w:szCs w:val="24"/>
        </w:rPr>
        <w:t>La incapacidad física</w:t>
      </w:r>
      <w:r w:rsidRPr="008611D6">
        <w:rPr>
          <w:rFonts w:asciiTheme="majorHAnsi" w:hAnsiTheme="majorHAnsi"/>
          <w:color w:val="231F20"/>
          <w:spacing w:val="-11"/>
          <w:w w:val="105"/>
          <w:sz w:val="24"/>
          <w:szCs w:val="24"/>
        </w:rPr>
        <w:t xml:space="preserve"> </w:t>
      </w:r>
      <w:r w:rsidRPr="008611D6">
        <w:rPr>
          <w:rFonts w:asciiTheme="majorHAnsi" w:hAnsiTheme="majorHAnsi"/>
          <w:color w:val="231F20"/>
          <w:w w:val="105"/>
          <w:sz w:val="24"/>
          <w:szCs w:val="24"/>
        </w:rPr>
        <w:t>transitoria.</w:t>
      </w:r>
    </w:p>
    <w:p w:rsidR="009F6655" w:rsidRPr="008611D6" w:rsidRDefault="009F6655" w:rsidP="0095287F">
      <w:pPr>
        <w:pStyle w:val="Prrafodelista"/>
        <w:numPr>
          <w:ilvl w:val="1"/>
          <w:numId w:val="14"/>
        </w:numPr>
        <w:tabs>
          <w:tab w:val="left" w:pos="770"/>
        </w:tabs>
        <w:spacing w:before="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 suspensión del ejercicio del cargo dentro de proceso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disciplinario.</w:t>
      </w:r>
    </w:p>
    <w:p w:rsidR="009F6655" w:rsidRPr="008611D6" w:rsidRDefault="009F6655" w:rsidP="0095287F">
      <w:pPr>
        <w:pStyle w:val="Prrafodelista"/>
        <w:numPr>
          <w:ilvl w:val="1"/>
          <w:numId w:val="14"/>
        </w:numPr>
        <w:tabs>
          <w:tab w:val="left" w:pos="763"/>
        </w:tabs>
        <w:spacing w:before="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suspensión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provisional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8"/>
          <w:w w:val="105"/>
          <w:sz w:val="24"/>
          <w:szCs w:val="24"/>
          <w:lang w:val="es-CO"/>
        </w:rPr>
        <w:t xml:space="preserve"> </w:t>
      </w:r>
      <w:proofErr w:type="spellStart"/>
      <w:r w:rsidRPr="008611D6">
        <w:rPr>
          <w:rFonts w:asciiTheme="majorHAnsi" w:hAnsiTheme="majorHAnsi"/>
          <w:color w:val="231F20"/>
          <w:w w:val="105"/>
          <w:sz w:val="24"/>
          <w:szCs w:val="24"/>
          <w:lang w:val="es-CO"/>
        </w:rPr>
        <w:t>dis</w:t>
      </w:r>
      <w:proofErr w:type="spellEnd"/>
      <w:r w:rsidRPr="008611D6">
        <w:rPr>
          <w:rFonts w:asciiTheme="majorHAnsi" w:hAnsiTheme="majorHAnsi"/>
          <w:color w:val="231F20"/>
          <w:w w:val="105"/>
          <w:sz w:val="24"/>
          <w:szCs w:val="24"/>
          <w:lang w:val="es-CO"/>
        </w:rPr>
        <w:t>- puesta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Jurisdicción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Contenciosa</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Administrativa.</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57.</w:t>
      </w:r>
      <w:r w:rsidRPr="008611D6">
        <w:rPr>
          <w:rFonts w:asciiTheme="majorHAnsi" w:hAnsiTheme="majorHAnsi"/>
          <w:color w:val="231F20"/>
          <w:spacing w:val="-17"/>
          <w:w w:val="105"/>
          <w:sz w:val="24"/>
          <w:szCs w:val="24"/>
          <w:lang w:val="es-CO"/>
        </w:rPr>
        <w:t xml:space="preserve"> </w:t>
      </w:r>
      <w:r w:rsidRPr="008611D6">
        <w:rPr>
          <w:rFonts w:asciiTheme="majorHAnsi" w:hAnsiTheme="majorHAnsi"/>
          <w:i/>
          <w:color w:val="231F20"/>
          <w:w w:val="105"/>
          <w:sz w:val="24"/>
          <w:szCs w:val="24"/>
          <w:lang w:val="es-CO"/>
        </w:rPr>
        <w:t>Licencia</w:t>
      </w:r>
      <w:r w:rsidRPr="008611D6">
        <w:rPr>
          <w:rFonts w:asciiTheme="majorHAnsi" w:hAnsiTheme="majorHAnsi"/>
          <w:color w:val="231F20"/>
          <w:w w:val="105"/>
          <w:sz w:val="24"/>
          <w:szCs w:val="24"/>
          <w:lang w:val="es-CO"/>
        </w:rPr>
        <w:t>.</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17"/>
          <w:w w:val="105"/>
          <w:sz w:val="24"/>
          <w:szCs w:val="24"/>
          <w:lang w:val="es-CO"/>
        </w:rPr>
        <w:t xml:space="preserve"> </w:t>
      </w:r>
      <w:r w:rsidR="0095287F">
        <w:rPr>
          <w:rFonts w:asciiTheme="majorHAnsi" w:hAnsiTheme="majorHAnsi"/>
          <w:color w:val="231F20"/>
          <w:w w:val="105"/>
          <w:sz w:val="24"/>
          <w:szCs w:val="24"/>
          <w:lang w:val="es-CO"/>
        </w:rPr>
        <w:t>so</w:t>
      </w:r>
      <w:r w:rsidRPr="008611D6">
        <w:rPr>
          <w:rFonts w:asciiTheme="majorHAnsi" w:hAnsiTheme="majorHAnsi"/>
          <w:color w:val="231F20"/>
          <w:w w:val="105"/>
          <w:sz w:val="24"/>
          <w:szCs w:val="24"/>
          <w:lang w:val="es-CO"/>
        </w:rPr>
        <w:t>licitar ante la Mesa Directiva, Licencia Temporal no Remunerada en el ejercicio de sus funciones, 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ningún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inferior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0095287F">
        <w:rPr>
          <w:rFonts w:asciiTheme="majorHAnsi" w:hAnsiTheme="majorHAnsi"/>
          <w:color w:val="231F20"/>
          <w:w w:val="105"/>
          <w:sz w:val="24"/>
          <w:szCs w:val="24"/>
          <w:lang w:val="es-CO"/>
        </w:rPr>
        <w:t>tres</w:t>
      </w:r>
      <w:r w:rsidRPr="008611D6">
        <w:rPr>
          <w:rFonts w:asciiTheme="majorHAnsi" w:hAnsiTheme="majorHAnsi"/>
          <w:color w:val="231F20"/>
          <w:spacing w:val="-13"/>
          <w:w w:val="105"/>
          <w:sz w:val="24"/>
          <w:szCs w:val="24"/>
          <w:lang w:val="es-CO"/>
        </w:rPr>
        <w:t xml:space="preserve"> </w:t>
      </w:r>
      <w:r w:rsidR="0095287F">
        <w:rPr>
          <w:rFonts w:asciiTheme="majorHAnsi" w:hAnsiTheme="majorHAnsi"/>
          <w:color w:val="231F20"/>
          <w:w w:val="105"/>
          <w:sz w:val="24"/>
          <w:szCs w:val="24"/>
          <w:lang w:val="es-CO"/>
        </w:rPr>
        <w:t>(3</w:t>
      </w:r>
      <w:r w:rsidRPr="008611D6">
        <w:rPr>
          <w:rFonts w:asciiTheme="majorHAnsi" w:hAnsiTheme="majorHAnsi"/>
          <w:color w:val="231F20"/>
          <w:w w:val="105"/>
          <w:sz w:val="24"/>
          <w:szCs w:val="24"/>
          <w:lang w:val="es-CO"/>
        </w:rPr>
        <w:t>)</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meses.</w:t>
      </w:r>
    </w:p>
    <w:p w:rsidR="0095287F" w:rsidRDefault="0095287F"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concedida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Licencia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Temporal, el Presidente de la Corporación, no permitirá que ingresen a la asamblea o se posesionen a título de reemplazo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candidatos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elegidos,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salvo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caso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mujeres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hagan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uso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licencia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maternidad.</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 58. La Mesa Directiva de la corporación aplicará en lo pertinente lo previsto en la Ley 4ª 1992 y demás normas que la reglamenten en los eventos a las comisiones de estudio de los diputados. En caso de vacío en la determinada</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ley sobre este particular, se aplicará lo referente a lo establecido en estos eventos para 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funcionarios públicos.</w:t>
      </w:r>
    </w:p>
    <w:p w:rsidR="009F6655" w:rsidRPr="008611D6" w:rsidRDefault="009F6655" w:rsidP="008611D6">
      <w:pPr>
        <w:pStyle w:val="Textoindependiente"/>
        <w:spacing w:before="0"/>
        <w:ind w:left="0" w:firstLine="0"/>
        <w:rPr>
          <w:rFonts w:asciiTheme="majorHAnsi" w:hAnsiTheme="majorHAnsi"/>
          <w:color w:val="231F20"/>
          <w:w w:val="105"/>
          <w:sz w:val="24"/>
          <w:szCs w:val="24"/>
          <w:lang w:val="es-CO"/>
        </w:rPr>
      </w:pPr>
    </w:p>
    <w:p w:rsidR="009F6655" w:rsidRPr="008611D6" w:rsidRDefault="009F665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59. </w:t>
      </w:r>
      <w:r w:rsidRPr="008611D6">
        <w:rPr>
          <w:rFonts w:asciiTheme="majorHAnsi" w:hAnsiTheme="majorHAnsi"/>
          <w:i/>
          <w:color w:val="231F20"/>
          <w:w w:val="105"/>
          <w:sz w:val="24"/>
          <w:szCs w:val="24"/>
          <w:lang w:val="es-CO"/>
        </w:rPr>
        <w:t xml:space="preserve">Incapacidad física transitoria. </w:t>
      </w:r>
      <w:r w:rsidRPr="008611D6">
        <w:rPr>
          <w:rFonts w:asciiTheme="majorHAnsi" w:hAnsiTheme="majorHAnsi"/>
          <w:color w:val="231F20"/>
          <w:w w:val="105"/>
          <w:sz w:val="24"/>
          <w:szCs w:val="24"/>
          <w:lang w:val="es-CO"/>
        </w:rPr>
        <w:t>En caso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motivos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salud</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debidamente</w:t>
      </w:r>
      <w:r w:rsidRPr="008611D6">
        <w:rPr>
          <w:rFonts w:asciiTheme="majorHAnsi" w:hAnsiTheme="majorHAnsi"/>
          <w:color w:val="231F20"/>
          <w:spacing w:val="-19"/>
          <w:w w:val="105"/>
          <w:sz w:val="24"/>
          <w:szCs w:val="24"/>
          <w:lang w:val="es-CO"/>
        </w:rPr>
        <w:t xml:space="preserve"> </w:t>
      </w:r>
      <w:r w:rsidR="0004044A" w:rsidRPr="008611D6">
        <w:rPr>
          <w:rFonts w:asciiTheme="majorHAnsi" w:hAnsiTheme="majorHAnsi"/>
          <w:color w:val="231F20"/>
          <w:w w:val="105"/>
          <w:sz w:val="24"/>
          <w:szCs w:val="24"/>
          <w:lang w:val="es-CO"/>
        </w:rPr>
        <w:t>ava</w:t>
      </w:r>
      <w:r w:rsidRPr="008611D6">
        <w:rPr>
          <w:rFonts w:asciiTheme="majorHAnsi" w:hAnsiTheme="majorHAnsi"/>
          <w:color w:val="231F20"/>
          <w:w w:val="105"/>
          <w:sz w:val="24"/>
          <w:szCs w:val="24"/>
          <w:lang w:val="es-CO"/>
        </w:rPr>
        <w:t>lados por la entidad de Previsión Social a la que estén afiliados lo</w:t>
      </w:r>
      <w:r w:rsidR="0004044A" w:rsidRPr="008611D6">
        <w:rPr>
          <w:rFonts w:asciiTheme="majorHAnsi" w:hAnsiTheme="majorHAnsi"/>
          <w:color w:val="231F20"/>
          <w:w w:val="105"/>
          <w:sz w:val="24"/>
          <w:szCs w:val="24"/>
          <w:lang w:val="es-CO"/>
        </w:rPr>
        <w:t>s diputados que se vean impedi</w:t>
      </w:r>
      <w:r w:rsidRPr="008611D6">
        <w:rPr>
          <w:rFonts w:asciiTheme="majorHAnsi" w:hAnsiTheme="majorHAnsi"/>
          <w:color w:val="231F20"/>
          <w:w w:val="105"/>
          <w:sz w:val="24"/>
          <w:szCs w:val="24"/>
          <w:lang w:val="es-CO"/>
        </w:rPr>
        <w:t>dos para asistir transitoriamente a las sesiones de 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misma,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declarará la vacancia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temporal.</w:t>
      </w:r>
    </w:p>
    <w:p w:rsidR="0004044A" w:rsidRDefault="0004044A" w:rsidP="008611D6">
      <w:pPr>
        <w:rPr>
          <w:rFonts w:asciiTheme="majorHAnsi" w:hAnsiTheme="majorHAnsi"/>
          <w:color w:val="231F20"/>
          <w:w w:val="105"/>
          <w:sz w:val="24"/>
          <w:szCs w:val="24"/>
          <w:lang w:val="es-CO"/>
        </w:rPr>
      </w:pPr>
    </w:p>
    <w:p w:rsidR="00603AD8" w:rsidRPr="008611D6" w:rsidRDefault="00603AD8" w:rsidP="008611D6">
      <w:pPr>
        <w:rPr>
          <w:rFonts w:asciiTheme="majorHAnsi" w:hAnsiTheme="majorHAnsi"/>
          <w:color w:val="231F20"/>
          <w:w w:val="105"/>
          <w:sz w:val="24"/>
          <w:szCs w:val="24"/>
          <w:lang w:val="es-CO"/>
        </w:rPr>
      </w:pPr>
    </w:p>
    <w:p w:rsidR="0004044A" w:rsidRPr="00603AD8" w:rsidRDefault="009F6655" w:rsidP="00603AD8">
      <w:pPr>
        <w:jc w:val="both"/>
        <w:rPr>
          <w:rFonts w:asciiTheme="majorHAnsi" w:hAnsiTheme="majorHAnsi"/>
          <w:i/>
          <w:sz w:val="24"/>
          <w:szCs w:val="24"/>
          <w:lang w:val="es-CO"/>
        </w:rPr>
      </w:pPr>
      <w:r w:rsidRPr="008611D6">
        <w:rPr>
          <w:rFonts w:asciiTheme="majorHAnsi" w:hAnsiTheme="majorHAnsi"/>
          <w:color w:val="231F20"/>
          <w:w w:val="105"/>
          <w:sz w:val="24"/>
          <w:szCs w:val="24"/>
          <w:lang w:val="es-CO"/>
        </w:rPr>
        <w:lastRenderedPageBreak/>
        <w:t>Artículo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60.</w:t>
      </w:r>
      <w:r w:rsidRPr="008611D6">
        <w:rPr>
          <w:rFonts w:asciiTheme="majorHAnsi" w:hAnsiTheme="majorHAnsi"/>
          <w:color w:val="231F20"/>
          <w:spacing w:val="19"/>
          <w:w w:val="105"/>
          <w:sz w:val="24"/>
          <w:szCs w:val="24"/>
          <w:lang w:val="es-CO"/>
        </w:rPr>
        <w:t xml:space="preserve"> </w:t>
      </w:r>
      <w:r w:rsidRPr="008611D6">
        <w:rPr>
          <w:rFonts w:asciiTheme="majorHAnsi" w:hAnsiTheme="majorHAnsi"/>
          <w:i/>
          <w:color w:val="231F20"/>
          <w:w w:val="105"/>
          <w:sz w:val="24"/>
          <w:szCs w:val="24"/>
          <w:lang w:val="es-CO"/>
        </w:rPr>
        <w:t>Ausencia</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forzada</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e</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involuntaria.</w:t>
      </w:r>
      <w:r w:rsidR="00603AD8">
        <w:rPr>
          <w:rFonts w:asciiTheme="majorHAnsi" w:hAnsiTheme="majorHAnsi"/>
          <w:i/>
          <w:color w:val="231F20"/>
          <w:w w:val="105"/>
          <w:sz w:val="24"/>
          <w:szCs w:val="24"/>
          <w:lang w:val="es-CO"/>
        </w:rPr>
        <w:t xml:space="preserve"> </w:t>
      </w:r>
      <w:r w:rsidRPr="008611D6">
        <w:rPr>
          <w:rFonts w:asciiTheme="majorHAnsi" w:hAnsiTheme="majorHAnsi"/>
          <w:color w:val="231F20"/>
          <w:w w:val="105"/>
          <w:sz w:val="24"/>
          <w:szCs w:val="24"/>
          <w:lang w:val="es-CO"/>
        </w:rPr>
        <w:t>Cuando por motivos ajenos a su voluntad,</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ocasio</w:t>
      </w:r>
      <w:r w:rsidR="0004044A" w:rsidRPr="008611D6">
        <w:rPr>
          <w:rFonts w:asciiTheme="majorHAnsi" w:hAnsiTheme="majorHAnsi"/>
          <w:color w:val="231F20"/>
          <w:w w:val="105"/>
          <w:sz w:val="24"/>
          <w:szCs w:val="24"/>
          <w:lang w:val="es-CO"/>
        </w:rPr>
        <w:t>nados por la retención forzada ejercida por otra persona, un diputado no puede concurrir a las sesiones de la Asamblea el Presidente de la misma declarará la vacancia temporal, tan pronto tenga conocimiento del hecho.</w:t>
      </w: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61. </w:t>
      </w:r>
      <w:r w:rsidRPr="008611D6">
        <w:rPr>
          <w:rFonts w:asciiTheme="majorHAnsi" w:hAnsiTheme="majorHAnsi"/>
          <w:i/>
          <w:color w:val="231F20"/>
          <w:w w:val="105"/>
          <w:sz w:val="24"/>
          <w:szCs w:val="24"/>
          <w:lang w:val="es-CO"/>
        </w:rPr>
        <w:t>Suspensión provisional de la</w:t>
      </w:r>
      <w:r w:rsidRPr="008611D6">
        <w:rPr>
          <w:rFonts w:asciiTheme="majorHAnsi" w:hAnsiTheme="majorHAnsi"/>
          <w:i/>
          <w:color w:val="231F20"/>
          <w:spacing w:val="-28"/>
          <w:w w:val="105"/>
          <w:sz w:val="24"/>
          <w:szCs w:val="24"/>
          <w:lang w:val="es-CO"/>
        </w:rPr>
        <w:t xml:space="preserve"> </w:t>
      </w:r>
      <w:r w:rsidRPr="008611D6">
        <w:rPr>
          <w:rFonts w:asciiTheme="majorHAnsi" w:hAnsiTheme="majorHAnsi"/>
          <w:i/>
          <w:color w:val="231F20"/>
          <w:w w:val="105"/>
          <w:sz w:val="24"/>
          <w:szCs w:val="24"/>
          <w:lang w:val="es-CO"/>
        </w:rPr>
        <w:t xml:space="preserve">elección. </w:t>
      </w:r>
      <w:r w:rsidRPr="008611D6">
        <w:rPr>
          <w:rFonts w:asciiTheme="majorHAnsi" w:hAnsiTheme="majorHAnsi"/>
          <w:color w:val="231F20"/>
          <w:w w:val="105"/>
          <w:sz w:val="24"/>
          <w:szCs w:val="24"/>
          <w:lang w:val="es-CO"/>
        </w:rPr>
        <w:t>Una vez que la Jurisdicción Contenciosa- Administrativa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disponga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suspensión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provisional de la elección de un diputado el Presidente de la Asamblea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declarará</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vacancia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temporal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dispondrá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medidas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conducentes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hacer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efectiva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 cesación de funciones del mismo, durante el mismo tiempo 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suspensión.</w:t>
      </w: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62. </w:t>
      </w:r>
      <w:r w:rsidRPr="008611D6">
        <w:rPr>
          <w:rFonts w:asciiTheme="majorHAnsi" w:hAnsiTheme="majorHAnsi"/>
          <w:i/>
          <w:color w:val="231F20"/>
          <w:w w:val="105"/>
          <w:sz w:val="24"/>
          <w:szCs w:val="24"/>
          <w:lang w:val="es-CO"/>
        </w:rPr>
        <w:t>Derechos de los reemplazos por vacancia.</w:t>
      </w:r>
      <w:r w:rsidRPr="008611D6">
        <w:rPr>
          <w:rFonts w:asciiTheme="majorHAnsi" w:hAnsiTheme="majorHAnsi"/>
          <w: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faltas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absolutas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temporales, así como aquellos que se encuentren en situación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secuestro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Providencia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número 1501 de 2004 de la Sala de Consulta y Ser- vicio Civil del Consejo de Estado, quienes sean llamados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ocupar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dignidad</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tendrán derecho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beneficios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refieren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artículos anteriores, desde el momento de su posesión</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y mientras concluya el periodo correspondiente 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 vacante según 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caso.</w:t>
      </w: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63.</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época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corresponde 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oír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decidir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renuncias,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excusas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concederles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licencias</w:t>
      </w:r>
      <w:r w:rsidRPr="008611D6">
        <w:rPr>
          <w:rFonts w:asciiTheme="majorHAnsi" w:hAnsiTheme="majorHAnsi"/>
          <w:color w:val="231F20"/>
          <w:spacing w:val="-9"/>
          <w:w w:val="105"/>
          <w:sz w:val="24"/>
          <w:szCs w:val="24"/>
          <w:lang w:val="es-CO"/>
        </w:rPr>
        <w:t xml:space="preserve"> </w:t>
      </w:r>
      <w:r w:rsidR="00107784">
        <w:rPr>
          <w:rFonts w:asciiTheme="majorHAnsi" w:hAnsiTheme="majorHAnsi"/>
          <w:color w:val="231F20"/>
          <w:w w:val="105"/>
          <w:sz w:val="24"/>
          <w:szCs w:val="24"/>
          <w:lang w:val="es-CO"/>
        </w:rPr>
        <w:t>cuan</w:t>
      </w:r>
      <w:r w:rsidRPr="008611D6">
        <w:rPr>
          <w:rFonts w:asciiTheme="majorHAnsi" w:hAnsiTheme="majorHAnsi"/>
          <w:color w:val="231F20"/>
          <w:w w:val="105"/>
          <w:sz w:val="24"/>
          <w:szCs w:val="24"/>
          <w:lang w:val="es-CO"/>
        </w:rPr>
        <w:t>do las necesiten y tengan a bien</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otorgarlas.</w:t>
      </w: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Parágrafo. En los casos de renuncia o licencia, se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puede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proponer</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alteración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Día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considerar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respectiva solicitud</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spacing w:val="-7"/>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luego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alterado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 Día se procederá 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decidir.</w:t>
      </w:r>
    </w:p>
    <w:p w:rsidR="0004044A" w:rsidRPr="008611D6" w:rsidRDefault="0004044A" w:rsidP="008611D6">
      <w:pPr>
        <w:pStyle w:val="Textoindependiente"/>
        <w:spacing w:before="0"/>
        <w:ind w:left="0" w:firstLine="0"/>
        <w:rPr>
          <w:rFonts w:asciiTheme="majorHAnsi" w:hAnsiTheme="majorHAnsi"/>
          <w:sz w:val="24"/>
          <w:szCs w:val="24"/>
          <w:lang w:val="es-CO"/>
        </w:rPr>
      </w:pPr>
    </w:p>
    <w:p w:rsidR="0004044A" w:rsidRPr="008611D6" w:rsidRDefault="0004044A"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64.</w:t>
      </w:r>
      <w:r w:rsidRPr="008611D6">
        <w:rPr>
          <w:rFonts w:asciiTheme="majorHAnsi" w:hAnsiTheme="majorHAnsi"/>
          <w:color w:val="231F20"/>
          <w:spacing w:val="-7"/>
          <w:w w:val="105"/>
          <w:sz w:val="24"/>
          <w:szCs w:val="24"/>
          <w:lang w:val="es-CO"/>
        </w:rPr>
        <w:t xml:space="preserve"> </w:t>
      </w:r>
      <w:r w:rsidRPr="008611D6">
        <w:rPr>
          <w:rFonts w:asciiTheme="majorHAnsi" w:hAnsiTheme="majorHAnsi"/>
          <w:i/>
          <w:color w:val="231F20"/>
          <w:w w:val="105"/>
          <w:sz w:val="24"/>
          <w:szCs w:val="24"/>
          <w:lang w:val="es-CO"/>
        </w:rPr>
        <w:t>Son</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excusas</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diputados</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para no asistir a las</w:t>
      </w:r>
      <w:r w:rsidRPr="008611D6">
        <w:rPr>
          <w:rFonts w:asciiTheme="majorHAnsi" w:hAnsiTheme="majorHAnsi"/>
          <w:i/>
          <w:color w:val="231F20"/>
          <w:spacing w:val="-9"/>
          <w:w w:val="105"/>
          <w:sz w:val="24"/>
          <w:szCs w:val="24"/>
          <w:lang w:val="es-CO"/>
        </w:rPr>
        <w:t xml:space="preserve"> </w:t>
      </w:r>
      <w:r w:rsidRPr="008611D6">
        <w:rPr>
          <w:rFonts w:asciiTheme="majorHAnsi" w:hAnsiTheme="majorHAnsi"/>
          <w:i/>
          <w:color w:val="231F20"/>
          <w:w w:val="105"/>
          <w:sz w:val="24"/>
          <w:szCs w:val="24"/>
          <w:lang w:val="es-CO"/>
        </w:rPr>
        <w:t>sesiones</w:t>
      </w:r>
      <w:r w:rsidRPr="008611D6">
        <w:rPr>
          <w:rFonts w:asciiTheme="majorHAnsi" w:hAnsiTheme="majorHAnsi"/>
          <w:color w:val="231F20"/>
          <w:w w:val="105"/>
          <w:sz w:val="24"/>
          <w:szCs w:val="24"/>
          <w:lang w:val="es-CO"/>
        </w:rPr>
        <w:t>:</w:t>
      </w:r>
    </w:p>
    <w:p w:rsidR="0004044A" w:rsidRPr="008611D6" w:rsidRDefault="0004044A" w:rsidP="008611D6">
      <w:pPr>
        <w:jc w:val="both"/>
        <w:rPr>
          <w:rFonts w:asciiTheme="majorHAnsi" w:hAnsiTheme="majorHAnsi"/>
          <w:sz w:val="24"/>
          <w:szCs w:val="24"/>
          <w:lang w:val="es-CO"/>
        </w:rPr>
      </w:pPr>
    </w:p>
    <w:p w:rsidR="0004044A" w:rsidRPr="008611D6" w:rsidRDefault="0004044A" w:rsidP="00107784">
      <w:pPr>
        <w:pStyle w:val="Prrafodelista"/>
        <w:numPr>
          <w:ilvl w:val="0"/>
          <w:numId w:val="15"/>
        </w:numPr>
        <w:tabs>
          <w:tab w:val="left" w:pos="623"/>
        </w:tabs>
        <w:spacing w:before="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Incapacidad física o</w:t>
      </w:r>
      <w:r w:rsidRPr="008611D6">
        <w:rPr>
          <w:rFonts w:asciiTheme="majorHAnsi" w:hAnsiTheme="majorHAnsi"/>
          <w:color w:val="231F20"/>
          <w:spacing w:val="-39"/>
          <w:w w:val="105"/>
          <w:sz w:val="24"/>
          <w:szCs w:val="24"/>
          <w:lang w:val="es-CO"/>
        </w:rPr>
        <w:t xml:space="preserve"> </w:t>
      </w:r>
      <w:r w:rsidRPr="008611D6">
        <w:rPr>
          <w:rFonts w:asciiTheme="majorHAnsi" w:hAnsiTheme="majorHAnsi"/>
          <w:color w:val="231F20"/>
          <w:w w:val="105"/>
          <w:sz w:val="24"/>
          <w:szCs w:val="24"/>
          <w:lang w:val="es-CO"/>
        </w:rPr>
        <w:t>enfermedad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debidamente</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comprobada.</w:t>
      </w:r>
    </w:p>
    <w:p w:rsidR="0004044A" w:rsidRPr="008611D6" w:rsidRDefault="0004044A" w:rsidP="00107784">
      <w:pPr>
        <w:pStyle w:val="Prrafodelista"/>
        <w:numPr>
          <w:ilvl w:val="0"/>
          <w:numId w:val="15"/>
        </w:numPr>
        <w:tabs>
          <w:tab w:val="left" w:pos="618"/>
        </w:tabs>
        <w:spacing w:before="0"/>
        <w:ind w:left="284" w:hanging="284"/>
        <w:rPr>
          <w:rFonts w:asciiTheme="majorHAnsi" w:hAnsiTheme="majorHAnsi"/>
          <w:sz w:val="24"/>
          <w:szCs w:val="24"/>
        </w:rPr>
      </w:pPr>
      <w:r w:rsidRPr="008611D6">
        <w:rPr>
          <w:rFonts w:asciiTheme="majorHAnsi" w:hAnsiTheme="majorHAnsi"/>
          <w:color w:val="231F20"/>
          <w:w w:val="105"/>
          <w:sz w:val="24"/>
          <w:szCs w:val="24"/>
        </w:rPr>
        <w:t>Grave calamidad</w:t>
      </w:r>
      <w:r w:rsidRPr="008611D6">
        <w:rPr>
          <w:rFonts w:asciiTheme="majorHAnsi" w:hAnsiTheme="majorHAnsi"/>
          <w:color w:val="231F20"/>
          <w:spacing w:val="-6"/>
          <w:w w:val="105"/>
          <w:sz w:val="24"/>
          <w:szCs w:val="24"/>
        </w:rPr>
        <w:t xml:space="preserve"> </w:t>
      </w:r>
      <w:r w:rsidRPr="008611D6">
        <w:rPr>
          <w:rFonts w:asciiTheme="majorHAnsi" w:hAnsiTheme="majorHAnsi"/>
          <w:color w:val="231F20"/>
          <w:w w:val="105"/>
          <w:sz w:val="24"/>
          <w:szCs w:val="24"/>
        </w:rPr>
        <w:t>doméstica.</w:t>
      </w:r>
    </w:p>
    <w:p w:rsidR="0004044A" w:rsidRPr="008611D6" w:rsidRDefault="0004044A" w:rsidP="00107784">
      <w:pPr>
        <w:pStyle w:val="Prrafodelista"/>
        <w:numPr>
          <w:ilvl w:val="0"/>
          <w:numId w:val="15"/>
        </w:numPr>
        <w:tabs>
          <w:tab w:val="left" w:pos="607"/>
        </w:tabs>
        <w:spacing w:before="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Tratándose</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extraordinarias,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falta de citación 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aviso.</w:t>
      </w:r>
    </w:p>
    <w:p w:rsidR="0004044A" w:rsidRPr="008611D6" w:rsidRDefault="0004044A" w:rsidP="00107784">
      <w:pPr>
        <w:pStyle w:val="Prrafodelista"/>
        <w:numPr>
          <w:ilvl w:val="0"/>
          <w:numId w:val="15"/>
        </w:numPr>
        <w:tabs>
          <w:tab w:val="left" w:pos="668"/>
        </w:tabs>
        <w:spacing w:before="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El cumplimiento de comisiones asignadas por la corporación o por 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gobierno.</w:t>
      </w:r>
    </w:p>
    <w:p w:rsidR="0004044A" w:rsidRPr="008611D6" w:rsidRDefault="0004044A" w:rsidP="00107784">
      <w:pPr>
        <w:pStyle w:val="Prrafodelista"/>
        <w:numPr>
          <w:ilvl w:val="0"/>
          <w:numId w:val="15"/>
        </w:numPr>
        <w:tabs>
          <w:tab w:val="left" w:pos="618"/>
        </w:tabs>
        <w:spacing w:before="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El caso fortuito y la fuerza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mayor.</w:t>
      </w: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La inasistencia o retiros injustificados de las sesiones o de las comisiones sin causa debidamente</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justificada,</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estén</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discutiendo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ordenanza,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serán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sancionados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 el descuento de la remuneración a que tiene derecho por la respectiva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sesión.</w:t>
      </w:r>
    </w:p>
    <w:p w:rsidR="00107784" w:rsidRDefault="00107784"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presidente de la corporación o en su</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defecto 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secretario,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informará</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funcionario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pagador</w:t>
      </w:r>
      <w:r w:rsidRPr="008611D6">
        <w:rPr>
          <w:rFonts w:asciiTheme="majorHAnsi" w:hAnsiTheme="majorHAnsi"/>
          <w:color w:val="231F20"/>
          <w:spacing w:val="-7"/>
          <w:w w:val="105"/>
          <w:sz w:val="24"/>
          <w:szCs w:val="24"/>
          <w:lang w:val="es-CO"/>
        </w:rPr>
        <w:t xml:space="preserve"> </w:t>
      </w:r>
      <w:r w:rsidR="00107784">
        <w:rPr>
          <w:rFonts w:asciiTheme="majorHAnsi" w:hAnsiTheme="majorHAnsi"/>
          <w:color w:val="231F20"/>
          <w:w w:val="105"/>
          <w:sz w:val="24"/>
          <w:szCs w:val="24"/>
          <w:lang w:val="es-CO"/>
        </w:rPr>
        <w:t>so</w:t>
      </w:r>
      <w:r w:rsidRPr="008611D6">
        <w:rPr>
          <w:rFonts w:asciiTheme="majorHAnsi" w:hAnsiTheme="majorHAnsi"/>
          <w:color w:val="231F20"/>
          <w:w w:val="105"/>
          <w:sz w:val="24"/>
          <w:szCs w:val="24"/>
          <w:lang w:val="es-CO"/>
        </w:rPr>
        <w:t xml:space="preserve">bre los diputados </w:t>
      </w:r>
      <w:proofErr w:type="spellStart"/>
      <w:r w:rsidRPr="008611D6">
        <w:rPr>
          <w:rFonts w:asciiTheme="majorHAnsi" w:hAnsiTheme="majorHAnsi"/>
          <w:color w:val="231F20"/>
          <w:w w:val="105"/>
          <w:sz w:val="24"/>
          <w:szCs w:val="24"/>
          <w:lang w:val="es-CO"/>
        </w:rPr>
        <w:t>ausentistas</w:t>
      </w:r>
      <w:proofErr w:type="spellEnd"/>
      <w:r w:rsidRPr="008611D6">
        <w:rPr>
          <w:rFonts w:asciiTheme="majorHAnsi" w:hAnsiTheme="majorHAnsi"/>
          <w:color w:val="231F20"/>
          <w:w w:val="105"/>
          <w:sz w:val="24"/>
          <w:szCs w:val="24"/>
          <w:lang w:val="es-CO"/>
        </w:rPr>
        <w:t xml:space="preserve"> para la aplicación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 lo dispuesto en este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w:t>
      </w:r>
    </w:p>
    <w:p w:rsidR="00107784" w:rsidRDefault="00107784" w:rsidP="008611D6">
      <w:pPr>
        <w:pStyle w:val="Textoindependiente"/>
        <w:spacing w:before="0"/>
        <w:ind w:left="0" w:firstLine="0"/>
        <w:rPr>
          <w:rFonts w:asciiTheme="majorHAnsi" w:hAnsiTheme="majorHAnsi"/>
          <w:color w:val="231F20"/>
          <w:w w:val="105"/>
          <w:sz w:val="24"/>
          <w:szCs w:val="24"/>
          <w:lang w:val="es-CO"/>
        </w:rPr>
      </w:pPr>
    </w:p>
    <w:p w:rsidR="0004044A" w:rsidRPr="008611D6" w:rsidRDefault="0004044A"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casos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falta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temporal,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exigirá</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excusa escrita del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diputado.</w:t>
      </w:r>
    </w:p>
    <w:p w:rsidR="0004044A" w:rsidRPr="008611D6" w:rsidRDefault="0004044A" w:rsidP="008611D6">
      <w:pPr>
        <w:pStyle w:val="Textoindependiente"/>
        <w:spacing w:before="0"/>
        <w:ind w:left="0" w:firstLine="0"/>
        <w:rPr>
          <w:rFonts w:asciiTheme="majorHAnsi" w:hAnsiTheme="majorHAnsi"/>
          <w:color w:val="231F20"/>
          <w:w w:val="105"/>
          <w:sz w:val="24"/>
          <w:szCs w:val="24"/>
          <w:lang w:val="es-CO"/>
        </w:rPr>
      </w:pPr>
    </w:p>
    <w:p w:rsidR="0004044A" w:rsidRDefault="0004044A"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65. </w:t>
      </w:r>
      <w:r w:rsidRPr="008611D6">
        <w:rPr>
          <w:rFonts w:asciiTheme="majorHAnsi" w:hAnsiTheme="majorHAnsi"/>
          <w:i/>
          <w:color w:val="231F20"/>
          <w:w w:val="105"/>
          <w:sz w:val="24"/>
          <w:szCs w:val="24"/>
          <w:lang w:val="es-CO"/>
        </w:rPr>
        <w:t xml:space="preserve">Sanciones por irrespeto. </w:t>
      </w:r>
      <w:r w:rsidRPr="008611D6">
        <w:rPr>
          <w:rFonts w:asciiTheme="majorHAnsi" w:hAnsiTheme="majorHAnsi"/>
          <w:color w:val="231F20"/>
          <w:w w:val="105"/>
          <w:sz w:val="24"/>
          <w:szCs w:val="24"/>
          <w:lang w:val="es-CO"/>
        </w:rPr>
        <w:t>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Diputado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faltare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respeto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debido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corporación, 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ultrajare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palabra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alguno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le será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impuesta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según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gravedad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falta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algunas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sanciones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siguientes:</w:t>
      </w:r>
    </w:p>
    <w:p w:rsidR="00107784" w:rsidRPr="008611D6" w:rsidRDefault="00107784" w:rsidP="008611D6">
      <w:pPr>
        <w:pStyle w:val="Textoindependiente"/>
        <w:spacing w:before="0"/>
        <w:ind w:left="0" w:firstLine="0"/>
        <w:rPr>
          <w:rFonts w:asciiTheme="majorHAnsi" w:hAnsiTheme="majorHAnsi"/>
          <w:sz w:val="24"/>
          <w:szCs w:val="24"/>
          <w:lang w:val="es-CO"/>
        </w:rPr>
      </w:pPr>
    </w:p>
    <w:p w:rsidR="00C3174D" w:rsidRPr="008611D6" w:rsidRDefault="00C3174D" w:rsidP="00681FD5">
      <w:pPr>
        <w:pStyle w:val="Prrafodelista"/>
        <w:numPr>
          <w:ilvl w:val="1"/>
          <w:numId w:val="15"/>
        </w:numPr>
        <w:tabs>
          <w:tab w:val="left" w:pos="753"/>
        </w:tabs>
        <w:spacing w:before="0" w:after="120"/>
        <w:ind w:left="284" w:hanging="284"/>
        <w:rPr>
          <w:rFonts w:asciiTheme="majorHAnsi" w:hAnsiTheme="majorHAnsi"/>
          <w:sz w:val="24"/>
          <w:szCs w:val="24"/>
        </w:rPr>
      </w:pPr>
      <w:proofErr w:type="spellStart"/>
      <w:r w:rsidRPr="008611D6">
        <w:rPr>
          <w:rFonts w:asciiTheme="majorHAnsi" w:hAnsiTheme="majorHAnsi"/>
          <w:color w:val="231F20"/>
          <w:w w:val="105"/>
          <w:sz w:val="24"/>
          <w:szCs w:val="24"/>
        </w:rPr>
        <w:t>Llamamiento</w:t>
      </w:r>
      <w:proofErr w:type="spellEnd"/>
      <w:r w:rsidRPr="008611D6">
        <w:rPr>
          <w:rFonts w:asciiTheme="majorHAnsi" w:hAnsiTheme="majorHAnsi"/>
          <w:color w:val="231F20"/>
          <w:w w:val="105"/>
          <w:sz w:val="24"/>
          <w:szCs w:val="24"/>
        </w:rPr>
        <w:t xml:space="preserve"> al</w:t>
      </w:r>
      <w:r w:rsidRPr="008611D6">
        <w:rPr>
          <w:rFonts w:asciiTheme="majorHAnsi" w:hAnsiTheme="majorHAnsi"/>
          <w:color w:val="231F20"/>
          <w:spacing w:val="-5"/>
          <w:w w:val="105"/>
          <w:sz w:val="24"/>
          <w:szCs w:val="24"/>
        </w:rPr>
        <w:t xml:space="preserve"> </w:t>
      </w:r>
      <w:proofErr w:type="spellStart"/>
      <w:r w:rsidRPr="008611D6">
        <w:rPr>
          <w:rFonts w:asciiTheme="majorHAnsi" w:hAnsiTheme="majorHAnsi"/>
          <w:color w:val="231F20"/>
          <w:w w:val="105"/>
          <w:sz w:val="24"/>
          <w:szCs w:val="24"/>
        </w:rPr>
        <w:t>orden</w:t>
      </w:r>
      <w:proofErr w:type="spellEnd"/>
      <w:r w:rsidRPr="008611D6">
        <w:rPr>
          <w:rFonts w:asciiTheme="majorHAnsi" w:hAnsiTheme="majorHAnsi"/>
          <w:color w:val="231F20"/>
          <w:w w:val="105"/>
          <w:sz w:val="24"/>
          <w:szCs w:val="24"/>
        </w:rPr>
        <w:t>.</w:t>
      </w:r>
    </w:p>
    <w:p w:rsidR="00C3174D" w:rsidRPr="008611D6" w:rsidRDefault="00C3174D" w:rsidP="00681FD5">
      <w:pPr>
        <w:pStyle w:val="Prrafodelista"/>
        <w:numPr>
          <w:ilvl w:val="1"/>
          <w:numId w:val="15"/>
        </w:numPr>
        <w:tabs>
          <w:tab w:val="left" w:pos="74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Declaración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pública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haber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faltado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orden y al respeto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debido.</w:t>
      </w:r>
    </w:p>
    <w:p w:rsidR="00C3174D" w:rsidRPr="008611D6" w:rsidRDefault="00C3174D" w:rsidP="00681FD5">
      <w:pPr>
        <w:pStyle w:val="Prrafodelista"/>
        <w:numPr>
          <w:ilvl w:val="1"/>
          <w:numId w:val="15"/>
        </w:numPr>
        <w:tabs>
          <w:tab w:val="left" w:pos="753"/>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Suspensión en el ejercicio de la</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palabra.</w:t>
      </w:r>
    </w:p>
    <w:p w:rsidR="00C3174D" w:rsidRPr="008611D6" w:rsidRDefault="00C3174D" w:rsidP="00681FD5">
      <w:pPr>
        <w:pStyle w:val="Prrafodelista"/>
        <w:numPr>
          <w:ilvl w:val="1"/>
          <w:numId w:val="15"/>
        </w:numPr>
        <w:tabs>
          <w:tab w:val="left" w:pos="74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Suspensión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derecho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intervenir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00681FD5">
        <w:rPr>
          <w:rFonts w:asciiTheme="majorHAnsi" w:hAnsiTheme="majorHAnsi"/>
          <w:color w:val="231F20"/>
          <w:w w:val="105"/>
          <w:sz w:val="24"/>
          <w:szCs w:val="24"/>
          <w:lang w:val="es-CO"/>
        </w:rPr>
        <w:t>res</w:t>
      </w:r>
      <w:r w:rsidRPr="008611D6">
        <w:rPr>
          <w:rFonts w:asciiTheme="majorHAnsi" w:hAnsiTheme="majorHAnsi"/>
          <w:color w:val="231F20"/>
          <w:w w:val="105"/>
          <w:sz w:val="24"/>
          <w:szCs w:val="24"/>
          <w:lang w:val="es-CO"/>
        </w:rPr>
        <w:t>to del debate o de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sesión.</w:t>
      </w:r>
    </w:p>
    <w:p w:rsidR="00C3174D" w:rsidRPr="008611D6" w:rsidRDefault="00C3174D" w:rsidP="00681FD5">
      <w:pPr>
        <w:pStyle w:val="Prrafodelista"/>
        <w:numPr>
          <w:ilvl w:val="1"/>
          <w:numId w:val="15"/>
        </w:numPr>
        <w:tabs>
          <w:tab w:val="left" w:pos="78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Suspensión del derecho a intervenir en los debates de la corporación por más de un (1) día y hasta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(1)</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previo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concepto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favorable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 la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corporación.</w:t>
      </w:r>
    </w:p>
    <w:p w:rsidR="00C3174D" w:rsidRPr="008611D6" w:rsidRDefault="00C3174D" w:rsidP="008611D6">
      <w:pPr>
        <w:pStyle w:val="Textoindependiente"/>
        <w:spacing w:before="0"/>
        <w:ind w:left="0" w:firstLine="0"/>
        <w:rPr>
          <w:rFonts w:asciiTheme="majorHAnsi" w:hAnsiTheme="majorHAnsi"/>
          <w:color w:val="231F20"/>
          <w:w w:val="105"/>
          <w:sz w:val="24"/>
          <w:szCs w:val="24"/>
          <w:lang w:val="es-CO"/>
        </w:rPr>
      </w:pPr>
    </w:p>
    <w:p w:rsidR="00C3174D" w:rsidRPr="008611D6" w:rsidRDefault="00C3174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66. </w:t>
      </w:r>
      <w:r w:rsidRPr="008611D6">
        <w:rPr>
          <w:rFonts w:asciiTheme="majorHAnsi" w:hAnsiTheme="majorHAnsi"/>
          <w:i/>
          <w:color w:val="231F20"/>
          <w:w w:val="105"/>
          <w:sz w:val="24"/>
          <w:szCs w:val="24"/>
          <w:lang w:val="es-CO"/>
        </w:rPr>
        <w:t>Responsabilidad y disciplina</w:t>
      </w:r>
      <w:r w:rsidRPr="008611D6">
        <w:rPr>
          <w:rFonts w:asciiTheme="majorHAnsi" w:hAnsiTheme="majorHAnsi"/>
          <w:i/>
          <w:color w:val="231F20"/>
          <w:spacing w:val="-20"/>
          <w:w w:val="105"/>
          <w:sz w:val="24"/>
          <w:szCs w:val="24"/>
          <w:lang w:val="es-CO"/>
        </w:rPr>
        <w:t xml:space="preserve"> </w:t>
      </w:r>
      <w:r w:rsidRPr="008611D6">
        <w:rPr>
          <w:rFonts w:asciiTheme="majorHAnsi" w:hAnsiTheme="majorHAnsi"/>
          <w:i/>
          <w:color w:val="231F20"/>
          <w:w w:val="105"/>
          <w:sz w:val="24"/>
          <w:szCs w:val="24"/>
          <w:lang w:val="es-CO"/>
        </w:rPr>
        <w:t xml:space="preserve">política. </w:t>
      </w:r>
      <w:r w:rsidRPr="008611D6">
        <w:rPr>
          <w:rFonts w:asciiTheme="majorHAnsi" w:hAnsiTheme="majorHAnsi"/>
          <w:color w:val="231F20"/>
          <w:w w:val="105"/>
          <w:sz w:val="24"/>
          <w:szCs w:val="24"/>
          <w:lang w:val="es-CO"/>
        </w:rPr>
        <w:t>Los diputados son responsables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políticamente ante la sociedad y frente a sus electores por el cumplimiento de las obligaciones propias de su investidura. Los diputados elegidos con el aval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partidos o movimientos políticos tendrán 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obligaciones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estarán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sujetos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responsabilidades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 sanciones que prevean los estatutos de estos,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todo de conformidad con las disposiciones pertinentes de la Constitución y 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spacing w:val="-4"/>
          <w:w w:val="105"/>
          <w:sz w:val="24"/>
          <w:szCs w:val="24"/>
          <w:lang w:val="es-CO"/>
        </w:rPr>
        <w:t>ley.</w:t>
      </w:r>
    </w:p>
    <w:p w:rsidR="00C3174D" w:rsidRPr="008611D6" w:rsidRDefault="00C3174D" w:rsidP="008611D6">
      <w:pPr>
        <w:jc w:val="both"/>
        <w:rPr>
          <w:rFonts w:asciiTheme="majorHAnsi" w:hAnsiTheme="majorHAnsi"/>
          <w:color w:val="231F20"/>
          <w:w w:val="105"/>
          <w:sz w:val="24"/>
          <w:szCs w:val="24"/>
          <w:lang w:val="es-CO"/>
        </w:rPr>
      </w:pPr>
    </w:p>
    <w:p w:rsidR="00C3174D" w:rsidRPr="008611D6" w:rsidRDefault="00C3174D" w:rsidP="008611D6">
      <w:pPr>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67. </w:t>
      </w:r>
      <w:r w:rsidRPr="008611D6">
        <w:rPr>
          <w:rFonts w:asciiTheme="majorHAnsi" w:hAnsiTheme="majorHAnsi"/>
          <w:i/>
          <w:color w:val="231F20"/>
          <w:w w:val="105"/>
          <w:sz w:val="24"/>
          <w:szCs w:val="24"/>
          <w:lang w:val="es-CO"/>
        </w:rPr>
        <w:t xml:space="preserve">Régimen de seguridad social y prestacional de los Diputados. </w:t>
      </w:r>
      <w:r w:rsidRPr="008611D6">
        <w:rPr>
          <w:rFonts w:asciiTheme="majorHAnsi" w:hAnsiTheme="majorHAnsi"/>
          <w:color w:val="231F20"/>
          <w:w w:val="105"/>
          <w:sz w:val="24"/>
          <w:szCs w:val="24"/>
          <w:lang w:val="es-CO"/>
        </w:rPr>
        <w:t>El régimen de seguridad social y prestacional de los diputados es inherente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naturaleza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estará</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presupuesto de las asambleas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departamentales.</w:t>
      </w:r>
    </w:p>
    <w:p w:rsidR="00C3174D" w:rsidRPr="008611D6" w:rsidRDefault="00C3174D" w:rsidP="008611D6">
      <w:pPr>
        <w:pStyle w:val="Textoindependiente"/>
        <w:spacing w:before="0"/>
        <w:ind w:left="0" w:firstLine="0"/>
        <w:rPr>
          <w:rFonts w:asciiTheme="majorHAnsi" w:hAnsiTheme="majorHAnsi"/>
          <w:color w:val="231F20"/>
          <w:w w:val="105"/>
          <w:sz w:val="24"/>
          <w:szCs w:val="24"/>
          <w:lang w:val="es-CO"/>
        </w:rPr>
      </w:pPr>
    </w:p>
    <w:p w:rsidR="00C3174D" w:rsidRPr="008611D6" w:rsidRDefault="00C3174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68. </w:t>
      </w:r>
      <w:r w:rsidRPr="008611D6">
        <w:rPr>
          <w:rFonts w:asciiTheme="majorHAnsi" w:hAnsiTheme="majorHAnsi"/>
          <w:i/>
          <w:color w:val="231F20"/>
          <w:w w:val="105"/>
          <w:sz w:val="24"/>
          <w:szCs w:val="24"/>
          <w:lang w:val="es-CO"/>
        </w:rPr>
        <w:t xml:space="preserve">Remuneración de los Diputados. </w:t>
      </w:r>
      <w:r w:rsidRPr="008611D6">
        <w:rPr>
          <w:rFonts w:asciiTheme="majorHAnsi" w:hAnsiTheme="majorHAnsi"/>
          <w:color w:val="231F20"/>
          <w:w w:val="105"/>
          <w:sz w:val="24"/>
          <w:szCs w:val="24"/>
          <w:lang w:val="es-CO"/>
        </w:rPr>
        <w:t>Conforme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dispuesto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28</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Ley 617 de 2000; la remuneración de los diputados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 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mes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sesiones corresponderá a la siguiente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tabla:</w:t>
      </w:r>
    </w:p>
    <w:p w:rsidR="00C3174D" w:rsidRPr="008611D6" w:rsidRDefault="00C3174D" w:rsidP="008611D6">
      <w:pPr>
        <w:pStyle w:val="Textoindependiente"/>
        <w:spacing w:before="0"/>
        <w:ind w:left="0" w:firstLine="0"/>
        <w:rPr>
          <w:rFonts w:asciiTheme="majorHAnsi" w:hAnsiTheme="majorHAnsi"/>
          <w:sz w:val="24"/>
          <w:szCs w:val="24"/>
          <w:lang w:val="es-CO"/>
        </w:rPr>
      </w:pPr>
    </w:p>
    <w:p w:rsidR="00C3174D" w:rsidRPr="008611D6" w:rsidRDefault="00C3174D" w:rsidP="008611D6">
      <w:pPr>
        <w:pStyle w:val="Textoindependiente"/>
        <w:spacing w:before="0"/>
        <w:ind w:left="0" w:firstLine="0"/>
        <w:jc w:val="left"/>
        <w:rPr>
          <w:rFonts w:asciiTheme="majorHAnsi" w:hAnsiTheme="majorHAnsi"/>
          <w:sz w:val="24"/>
          <w:szCs w:val="24"/>
          <w:lang w:val="es-CO"/>
        </w:rPr>
      </w:pPr>
    </w:p>
    <w:tbl>
      <w:tblPr>
        <w:tblStyle w:val="TableNormal"/>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30"/>
        <w:gridCol w:w="1925"/>
      </w:tblGrid>
      <w:tr w:rsidR="00C3174D" w:rsidRPr="008611D6" w:rsidTr="00C3174D">
        <w:trPr>
          <w:trHeight w:val="188"/>
          <w:jc w:val="center"/>
        </w:trPr>
        <w:tc>
          <w:tcPr>
            <w:tcW w:w="2030" w:type="dxa"/>
          </w:tcPr>
          <w:p w:rsidR="00C3174D" w:rsidRPr="008611D6" w:rsidRDefault="00C3174D" w:rsidP="00681FD5">
            <w:pPr>
              <w:pStyle w:val="TableParagraph"/>
              <w:spacing w:before="0" w:line="240" w:lineRule="auto"/>
              <w:ind w:left="0"/>
              <w:jc w:val="center"/>
              <w:rPr>
                <w:rFonts w:asciiTheme="majorHAnsi" w:hAnsiTheme="majorHAnsi"/>
                <w:b/>
                <w:sz w:val="24"/>
                <w:szCs w:val="24"/>
              </w:rPr>
            </w:pPr>
            <w:proofErr w:type="spellStart"/>
            <w:r w:rsidRPr="008611D6">
              <w:rPr>
                <w:rFonts w:asciiTheme="majorHAnsi" w:hAnsiTheme="majorHAnsi"/>
                <w:b/>
                <w:color w:val="231F20"/>
                <w:w w:val="105"/>
                <w:sz w:val="24"/>
                <w:szCs w:val="24"/>
              </w:rPr>
              <w:t>Categoría</w:t>
            </w:r>
            <w:proofErr w:type="spellEnd"/>
            <w:r w:rsidRPr="008611D6">
              <w:rPr>
                <w:rFonts w:asciiTheme="majorHAnsi" w:hAnsiTheme="majorHAnsi"/>
                <w:b/>
                <w:color w:val="231F20"/>
                <w:w w:val="105"/>
                <w:sz w:val="24"/>
                <w:szCs w:val="24"/>
              </w:rPr>
              <w:t xml:space="preserve"> de </w:t>
            </w:r>
            <w:proofErr w:type="spellStart"/>
            <w:r w:rsidRPr="008611D6">
              <w:rPr>
                <w:rFonts w:asciiTheme="majorHAnsi" w:hAnsiTheme="majorHAnsi"/>
                <w:b/>
                <w:color w:val="231F20"/>
                <w:w w:val="105"/>
                <w:sz w:val="24"/>
                <w:szCs w:val="24"/>
              </w:rPr>
              <w:t>departamento</w:t>
            </w:r>
            <w:proofErr w:type="spellEnd"/>
          </w:p>
        </w:tc>
        <w:tc>
          <w:tcPr>
            <w:tcW w:w="1925" w:type="dxa"/>
          </w:tcPr>
          <w:p w:rsidR="00C3174D" w:rsidRPr="008611D6" w:rsidRDefault="00C3174D" w:rsidP="008611D6">
            <w:pPr>
              <w:pStyle w:val="TableParagraph"/>
              <w:spacing w:before="0" w:line="240" w:lineRule="auto"/>
              <w:ind w:left="0"/>
              <w:jc w:val="center"/>
              <w:rPr>
                <w:rFonts w:asciiTheme="majorHAnsi" w:hAnsiTheme="majorHAnsi"/>
                <w:b/>
                <w:sz w:val="24"/>
                <w:szCs w:val="24"/>
              </w:rPr>
            </w:pPr>
            <w:proofErr w:type="spellStart"/>
            <w:r w:rsidRPr="008611D6">
              <w:rPr>
                <w:rFonts w:asciiTheme="majorHAnsi" w:hAnsiTheme="majorHAnsi"/>
                <w:b/>
                <w:color w:val="231F20"/>
                <w:w w:val="105"/>
                <w:sz w:val="24"/>
                <w:szCs w:val="24"/>
              </w:rPr>
              <w:t>Remuneración</w:t>
            </w:r>
            <w:proofErr w:type="spellEnd"/>
            <w:r w:rsidRPr="008611D6">
              <w:rPr>
                <w:rFonts w:asciiTheme="majorHAnsi" w:hAnsiTheme="majorHAnsi"/>
                <w:b/>
                <w:color w:val="231F20"/>
                <w:w w:val="105"/>
                <w:sz w:val="24"/>
                <w:szCs w:val="24"/>
              </w:rPr>
              <w:t xml:space="preserve"> de </w:t>
            </w:r>
            <w:proofErr w:type="spellStart"/>
            <w:r w:rsidRPr="008611D6">
              <w:rPr>
                <w:rFonts w:asciiTheme="majorHAnsi" w:hAnsiTheme="majorHAnsi"/>
                <w:b/>
                <w:color w:val="231F20"/>
                <w:w w:val="105"/>
                <w:sz w:val="24"/>
                <w:szCs w:val="24"/>
              </w:rPr>
              <w:t>diputado</w:t>
            </w:r>
            <w:proofErr w:type="spellEnd"/>
          </w:p>
        </w:tc>
      </w:tr>
      <w:tr w:rsidR="00C3174D" w:rsidRPr="008611D6" w:rsidTr="00C3174D">
        <w:trPr>
          <w:trHeight w:val="191"/>
          <w:jc w:val="center"/>
        </w:trPr>
        <w:tc>
          <w:tcPr>
            <w:tcW w:w="2030" w:type="dxa"/>
          </w:tcPr>
          <w:p w:rsidR="00C3174D" w:rsidRPr="008611D6" w:rsidRDefault="00C3174D" w:rsidP="008611D6">
            <w:pPr>
              <w:pStyle w:val="TableParagraph"/>
              <w:spacing w:before="0" w:line="240" w:lineRule="auto"/>
              <w:ind w:left="0"/>
              <w:rPr>
                <w:rFonts w:asciiTheme="majorHAnsi" w:hAnsiTheme="majorHAnsi"/>
                <w:sz w:val="24"/>
                <w:szCs w:val="24"/>
              </w:rPr>
            </w:pPr>
            <w:r w:rsidRPr="008611D6">
              <w:rPr>
                <w:rFonts w:asciiTheme="majorHAnsi" w:hAnsiTheme="majorHAnsi"/>
                <w:color w:val="231F20"/>
                <w:w w:val="105"/>
                <w:sz w:val="24"/>
                <w:szCs w:val="24"/>
              </w:rPr>
              <w:t>Especial</w:t>
            </w:r>
          </w:p>
        </w:tc>
        <w:tc>
          <w:tcPr>
            <w:tcW w:w="1925" w:type="dxa"/>
          </w:tcPr>
          <w:p w:rsidR="00C3174D" w:rsidRPr="008611D6" w:rsidRDefault="00C3174D" w:rsidP="008611D6">
            <w:pPr>
              <w:pStyle w:val="TableParagraph"/>
              <w:spacing w:before="0" w:line="240" w:lineRule="auto"/>
              <w:ind w:left="0"/>
              <w:jc w:val="center"/>
              <w:rPr>
                <w:rFonts w:asciiTheme="majorHAnsi" w:hAnsiTheme="majorHAnsi"/>
                <w:sz w:val="24"/>
                <w:szCs w:val="24"/>
              </w:rPr>
            </w:pPr>
            <w:r w:rsidRPr="008611D6">
              <w:rPr>
                <w:rFonts w:asciiTheme="majorHAnsi" w:hAnsiTheme="majorHAnsi"/>
                <w:color w:val="231F20"/>
                <w:w w:val="105"/>
                <w:sz w:val="24"/>
                <w:szCs w:val="24"/>
              </w:rPr>
              <w:t xml:space="preserve">30 </w:t>
            </w:r>
            <w:proofErr w:type="spellStart"/>
            <w:r w:rsidRPr="008611D6">
              <w:rPr>
                <w:rFonts w:asciiTheme="majorHAnsi" w:hAnsiTheme="majorHAnsi"/>
                <w:color w:val="231F20"/>
                <w:w w:val="105"/>
                <w:sz w:val="24"/>
                <w:szCs w:val="24"/>
              </w:rPr>
              <w:t>smlm</w:t>
            </w:r>
            <w:proofErr w:type="spellEnd"/>
          </w:p>
        </w:tc>
      </w:tr>
      <w:tr w:rsidR="00C3174D" w:rsidRPr="008611D6" w:rsidTr="00C3174D">
        <w:trPr>
          <w:trHeight w:val="191"/>
          <w:jc w:val="center"/>
        </w:trPr>
        <w:tc>
          <w:tcPr>
            <w:tcW w:w="2030" w:type="dxa"/>
          </w:tcPr>
          <w:p w:rsidR="00C3174D" w:rsidRPr="008611D6" w:rsidRDefault="00C3174D" w:rsidP="008611D6">
            <w:pPr>
              <w:pStyle w:val="TableParagraph"/>
              <w:spacing w:before="0" w:line="240" w:lineRule="auto"/>
              <w:ind w:left="0"/>
              <w:rPr>
                <w:rFonts w:asciiTheme="majorHAnsi" w:hAnsiTheme="majorHAnsi"/>
                <w:sz w:val="24"/>
                <w:szCs w:val="24"/>
              </w:rPr>
            </w:pPr>
            <w:proofErr w:type="spellStart"/>
            <w:r w:rsidRPr="008611D6">
              <w:rPr>
                <w:rFonts w:asciiTheme="majorHAnsi" w:hAnsiTheme="majorHAnsi"/>
                <w:color w:val="231F20"/>
                <w:w w:val="105"/>
                <w:sz w:val="24"/>
                <w:szCs w:val="24"/>
              </w:rPr>
              <w:t>Primera</w:t>
            </w:r>
            <w:proofErr w:type="spellEnd"/>
          </w:p>
        </w:tc>
        <w:tc>
          <w:tcPr>
            <w:tcW w:w="1925" w:type="dxa"/>
          </w:tcPr>
          <w:p w:rsidR="00C3174D" w:rsidRPr="008611D6" w:rsidRDefault="00C3174D" w:rsidP="008611D6">
            <w:pPr>
              <w:pStyle w:val="TableParagraph"/>
              <w:spacing w:before="0" w:line="240" w:lineRule="auto"/>
              <w:ind w:left="0"/>
              <w:jc w:val="center"/>
              <w:rPr>
                <w:rFonts w:asciiTheme="majorHAnsi" w:hAnsiTheme="majorHAnsi"/>
                <w:sz w:val="24"/>
                <w:szCs w:val="24"/>
              </w:rPr>
            </w:pPr>
            <w:r w:rsidRPr="008611D6">
              <w:rPr>
                <w:rFonts w:asciiTheme="majorHAnsi" w:hAnsiTheme="majorHAnsi"/>
                <w:color w:val="231F20"/>
                <w:w w:val="105"/>
                <w:sz w:val="24"/>
                <w:szCs w:val="24"/>
              </w:rPr>
              <w:t xml:space="preserve">26 </w:t>
            </w:r>
            <w:proofErr w:type="spellStart"/>
            <w:r w:rsidRPr="008611D6">
              <w:rPr>
                <w:rFonts w:asciiTheme="majorHAnsi" w:hAnsiTheme="majorHAnsi"/>
                <w:color w:val="231F20"/>
                <w:w w:val="105"/>
                <w:sz w:val="24"/>
                <w:szCs w:val="24"/>
              </w:rPr>
              <w:t>smlm</w:t>
            </w:r>
            <w:proofErr w:type="spellEnd"/>
          </w:p>
        </w:tc>
      </w:tr>
      <w:tr w:rsidR="00C3174D" w:rsidRPr="008611D6" w:rsidTr="00C3174D">
        <w:trPr>
          <w:trHeight w:val="191"/>
          <w:jc w:val="center"/>
        </w:trPr>
        <w:tc>
          <w:tcPr>
            <w:tcW w:w="2030" w:type="dxa"/>
          </w:tcPr>
          <w:p w:rsidR="00C3174D" w:rsidRPr="008611D6" w:rsidRDefault="00C3174D" w:rsidP="008611D6">
            <w:pPr>
              <w:pStyle w:val="TableParagraph"/>
              <w:spacing w:before="0" w:line="240" w:lineRule="auto"/>
              <w:ind w:left="0"/>
              <w:rPr>
                <w:rFonts w:asciiTheme="majorHAnsi" w:hAnsiTheme="majorHAnsi"/>
                <w:sz w:val="24"/>
                <w:szCs w:val="24"/>
              </w:rPr>
            </w:pPr>
            <w:proofErr w:type="spellStart"/>
            <w:r w:rsidRPr="008611D6">
              <w:rPr>
                <w:rFonts w:asciiTheme="majorHAnsi" w:hAnsiTheme="majorHAnsi"/>
                <w:color w:val="231F20"/>
                <w:w w:val="105"/>
                <w:sz w:val="24"/>
                <w:szCs w:val="24"/>
              </w:rPr>
              <w:t>Segunda</w:t>
            </w:r>
            <w:proofErr w:type="spellEnd"/>
          </w:p>
        </w:tc>
        <w:tc>
          <w:tcPr>
            <w:tcW w:w="1925" w:type="dxa"/>
          </w:tcPr>
          <w:p w:rsidR="00C3174D" w:rsidRPr="008611D6" w:rsidRDefault="00C3174D" w:rsidP="008611D6">
            <w:pPr>
              <w:pStyle w:val="TableParagraph"/>
              <w:spacing w:before="0" w:line="240" w:lineRule="auto"/>
              <w:ind w:left="0"/>
              <w:jc w:val="center"/>
              <w:rPr>
                <w:rFonts w:asciiTheme="majorHAnsi" w:hAnsiTheme="majorHAnsi"/>
                <w:sz w:val="24"/>
                <w:szCs w:val="24"/>
              </w:rPr>
            </w:pPr>
            <w:r w:rsidRPr="008611D6">
              <w:rPr>
                <w:rFonts w:asciiTheme="majorHAnsi" w:hAnsiTheme="majorHAnsi"/>
                <w:color w:val="231F20"/>
                <w:w w:val="105"/>
                <w:sz w:val="24"/>
                <w:szCs w:val="24"/>
              </w:rPr>
              <w:t xml:space="preserve">25 </w:t>
            </w:r>
            <w:proofErr w:type="spellStart"/>
            <w:r w:rsidRPr="008611D6">
              <w:rPr>
                <w:rFonts w:asciiTheme="majorHAnsi" w:hAnsiTheme="majorHAnsi"/>
                <w:color w:val="231F20"/>
                <w:w w:val="105"/>
                <w:sz w:val="24"/>
                <w:szCs w:val="24"/>
              </w:rPr>
              <w:t>smlm</w:t>
            </w:r>
            <w:proofErr w:type="spellEnd"/>
          </w:p>
        </w:tc>
      </w:tr>
      <w:tr w:rsidR="00C3174D" w:rsidRPr="008611D6" w:rsidTr="00C3174D">
        <w:trPr>
          <w:trHeight w:val="191"/>
          <w:jc w:val="center"/>
        </w:trPr>
        <w:tc>
          <w:tcPr>
            <w:tcW w:w="2030" w:type="dxa"/>
          </w:tcPr>
          <w:p w:rsidR="00C3174D" w:rsidRPr="008611D6" w:rsidRDefault="00C3174D" w:rsidP="008611D6">
            <w:pPr>
              <w:pStyle w:val="TableParagraph"/>
              <w:spacing w:before="0" w:line="240" w:lineRule="auto"/>
              <w:ind w:left="0"/>
              <w:rPr>
                <w:rFonts w:asciiTheme="majorHAnsi" w:hAnsiTheme="majorHAnsi"/>
                <w:sz w:val="24"/>
                <w:szCs w:val="24"/>
              </w:rPr>
            </w:pPr>
            <w:proofErr w:type="spellStart"/>
            <w:r w:rsidRPr="008611D6">
              <w:rPr>
                <w:rFonts w:asciiTheme="majorHAnsi" w:hAnsiTheme="majorHAnsi"/>
                <w:color w:val="231F20"/>
                <w:w w:val="105"/>
                <w:sz w:val="24"/>
                <w:szCs w:val="24"/>
              </w:rPr>
              <w:t>Tercera</w:t>
            </w:r>
            <w:proofErr w:type="spellEnd"/>
            <w:r w:rsidRPr="008611D6">
              <w:rPr>
                <w:rFonts w:asciiTheme="majorHAnsi" w:hAnsiTheme="majorHAnsi"/>
                <w:color w:val="231F20"/>
                <w:w w:val="105"/>
                <w:sz w:val="24"/>
                <w:szCs w:val="24"/>
              </w:rPr>
              <w:t xml:space="preserve"> y </w:t>
            </w:r>
            <w:proofErr w:type="spellStart"/>
            <w:r w:rsidRPr="008611D6">
              <w:rPr>
                <w:rFonts w:asciiTheme="majorHAnsi" w:hAnsiTheme="majorHAnsi"/>
                <w:color w:val="231F20"/>
                <w:w w:val="105"/>
                <w:sz w:val="24"/>
                <w:szCs w:val="24"/>
              </w:rPr>
              <w:t>cuarta</w:t>
            </w:r>
            <w:proofErr w:type="spellEnd"/>
          </w:p>
        </w:tc>
        <w:tc>
          <w:tcPr>
            <w:tcW w:w="1925" w:type="dxa"/>
          </w:tcPr>
          <w:p w:rsidR="00C3174D" w:rsidRPr="008611D6" w:rsidRDefault="00C3174D" w:rsidP="008611D6">
            <w:pPr>
              <w:pStyle w:val="TableParagraph"/>
              <w:spacing w:before="0" w:line="240" w:lineRule="auto"/>
              <w:ind w:left="0"/>
              <w:jc w:val="center"/>
              <w:rPr>
                <w:rFonts w:asciiTheme="majorHAnsi" w:hAnsiTheme="majorHAnsi"/>
                <w:sz w:val="24"/>
                <w:szCs w:val="24"/>
              </w:rPr>
            </w:pPr>
            <w:r w:rsidRPr="008611D6">
              <w:rPr>
                <w:rFonts w:asciiTheme="majorHAnsi" w:hAnsiTheme="majorHAnsi"/>
                <w:color w:val="231F20"/>
                <w:w w:val="105"/>
                <w:sz w:val="24"/>
                <w:szCs w:val="24"/>
              </w:rPr>
              <w:t xml:space="preserve">18 </w:t>
            </w:r>
            <w:proofErr w:type="spellStart"/>
            <w:r w:rsidRPr="008611D6">
              <w:rPr>
                <w:rFonts w:asciiTheme="majorHAnsi" w:hAnsiTheme="majorHAnsi"/>
                <w:color w:val="231F20"/>
                <w:w w:val="105"/>
                <w:sz w:val="24"/>
                <w:szCs w:val="24"/>
              </w:rPr>
              <w:t>smlm</w:t>
            </w:r>
            <w:proofErr w:type="spellEnd"/>
          </w:p>
        </w:tc>
      </w:tr>
    </w:tbl>
    <w:p w:rsidR="00C3174D" w:rsidRPr="008611D6" w:rsidRDefault="00C3174D" w:rsidP="008611D6">
      <w:pPr>
        <w:jc w:val="both"/>
        <w:rPr>
          <w:rFonts w:asciiTheme="majorHAnsi" w:hAnsiTheme="majorHAnsi"/>
          <w:color w:val="231F20"/>
          <w:w w:val="105"/>
          <w:sz w:val="24"/>
          <w:szCs w:val="24"/>
          <w:lang w:val="es-CO"/>
        </w:rPr>
      </w:pPr>
    </w:p>
    <w:p w:rsidR="00C3174D" w:rsidRDefault="00C3174D"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69.</w:t>
      </w:r>
      <w:r w:rsidRPr="008611D6">
        <w:rPr>
          <w:rFonts w:asciiTheme="majorHAnsi" w:hAnsiTheme="majorHAnsi"/>
          <w:color w:val="231F20"/>
          <w:spacing w:val="-12"/>
          <w:w w:val="105"/>
          <w:sz w:val="24"/>
          <w:szCs w:val="24"/>
          <w:lang w:val="es-CO"/>
        </w:rPr>
        <w:t xml:space="preserve"> </w:t>
      </w:r>
      <w:r w:rsidRPr="008611D6">
        <w:rPr>
          <w:rFonts w:asciiTheme="majorHAnsi" w:hAnsiTheme="majorHAnsi"/>
          <w:i/>
          <w:color w:val="231F20"/>
          <w:w w:val="105"/>
          <w:sz w:val="24"/>
          <w:szCs w:val="24"/>
          <w:lang w:val="es-CO"/>
        </w:rPr>
        <w:t>Régimen</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prestacional</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Diputados.</w:t>
      </w:r>
      <w:r w:rsidRPr="008611D6">
        <w:rPr>
          <w:rFonts w:asciiTheme="majorHAnsi" w:hAnsiTheme="majorHAnsi"/>
          <w: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quienes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suplieren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faltas absolutas o temporales de estos tendrán derecho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 percibir las siguientes prestaciones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sociales:</w:t>
      </w:r>
    </w:p>
    <w:p w:rsidR="00681FD5" w:rsidRPr="008611D6" w:rsidRDefault="00681FD5" w:rsidP="008611D6">
      <w:pPr>
        <w:jc w:val="both"/>
        <w:rPr>
          <w:rFonts w:asciiTheme="majorHAnsi" w:hAnsiTheme="majorHAnsi"/>
          <w:sz w:val="24"/>
          <w:szCs w:val="24"/>
          <w:lang w:val="es-CO"/>
        </w:rPr>
      </w:pPr>
    </w:p>
    <w:p w:rsidR="00C3174D" w:rsidRPr="008611D6" w:rsidRDefault="00C3174D" w:rsidP="00681FD5">
      <w:pPr>
        <w:pStyle w:val="Prrafodelista"/>
        <w:numPr>
          <w:ilvl w:val="0"/>
          <w:numId w:val="16"/>
        </w:numPr>
        <w:tabs>
          <w:tab w:val="left" w:pos="742"/>
        </w:tabs>
        <w:spacing w:before="0" w:after="120"/>
        <w:ind w:left="0" w:firstLine="0"/>
        <w:rPr>
          <w:rFonts w:asciiTheme="majorHAnsi" w:hAnsiTheme="majorHAnsi"/>
          <w:sz w:val="24"/>
          <w:szCs w:val="24"/>
        </w:rPr>
      </w:pPr>
      <w:proofErr w:type="spellStart"/>
      <w:r w:rsidRPr="008611D6">
        <w:rPr>
          <w:rFonts w:asciiTheme="majorHAnsi" w:hAnsiTheme="majorHAnsi"/>
          <w:color w:val="231F20"/>
          <w:w w:val="105"/>
          <w:sz w:val="24"/>
          <w:szCs w:val="24"/>
        </w:rPr>
        <w:t>Auxilio</w:t>
      </w:r>
      <w:proofErr w:type="spellEnd"/>
      <w:r w:rsidRPr="008611D6">
        <w:rPr>
          <w:rFonts w:asciiTheme="majorHAnsi" w:hAnsiTheme="majorHAnsi"/>
          <w:color w:val="231F20"/>
          <w:w w:val="105"/>
          <w:sz w:val="24"/>
          <w:szCs w:val="24"/>
        </w:rPr>
        <w:t xml:space="preserve"> de</w:t>
      </w:r>
      <w:r w:rsidRPr="008611D6">
        <w:rPr>
          <w:rFonts w:asciiTheme="majorHAnsi" w:hAnsiTheme="majorHAnsi"/>
          <w:color w:val="231F20"/>
          <w:spacing w:val="-5"/>
          <w:w w:val="105"/>
          <w:sz w:val="24"/>
          <w:szCs w:val="24"/>
        </w:rPr>
        <w:t xml:space="preserve"> </w:t>
      </w:r>
      <w:proofErr w:type="spellStart"/>
      <w:r w:rsidRPr="008611D6">
        <w:rPr>
          <w:rFonts w:asciiTheme="majorHAnsi" w:hAnsiTheme="majorHAnsi"/>
          <w:color w:val="231F20"/>
          <w:w w:val="105"/>
          <w:sz w:val="24"/>
          <w:szCs w:val="24"/>
        </w:rPr>
        <w:t>Cesantía</w:t>
      </w:r>
      <w:proofErr w:type="spellEnd"/>
      <w:r w:rsidRPr="008611D6">
        <w:rPr>
          <w:rFonts w:asciiTheme="majorHAnsi" w:hAnsiTheme="majorHAnsi"/>
          <w:color w:val="231F20"/>
          <w:w w:val="105"/>
          <w:sz w:val="24"/>
          <w:szCs w:val="24"/>
        </w:rPr>
        <w:t>.</w:t>
      </w:r>
    </w:p>
    <w:p w:rsidR="00C3174D" w:rsidRPr="008611D6" w:rsidRDefault="00C3174D" w:rsidP="00681FD5">
      <w:pPr>
        <w:pStyle w:val="Prrafodelista"/>
        <w:numPr>
          <w:ilvl w:val="0"/>
          <w:numId w:val="16"/>
        </w:numPr>
        <w:tabs>
          <w:tab w:val="left" w:pos="753"/>
        </w:tabs>
        <w:spacing w:before="0" w:after="120"/>
        <w:ind w:left="0" w:firstLine="0"/>
        <w:rPr>
          <w:rFonts w:asciiTheme="majorHAnsi" w:hAnsiTheme="majorHAnsi"/>
          <w:sz w:val="24"/>
          <w:szCs w:val="24"/>
        </w:rPr>
      </w:pPr>
      <w:proofErr w:type="spellStart"/>
      <w:r w:rsidRPr="008611D6">
        <w:rPr>
          <w:rFonts w:asciiTheme="majorHAnsi" w:hAnsiTheme="majorHAnsi"/>
          <w:color w:val="231F20"/>
          <w:w w:val="105"/>
          <w:sz w:val="24"/>
          <w:szCs w:val="24"/>
        </w:rPr>
        <w:lastRenderedPageBreak/>
        <w:t>Intereses</w:t>
      </w:r>
      <w:proofErr w:type="spellEnd"/>
      <w:r w:rsidRPr="008611D6">
        <w:rPr>
          <w:rFonts w:asciiTheme="majorHAnsi" w:hAnsiTheme="majorHAnsi"/>
          <w:color w:val="231F20"/>
          <w:w w:val="105"/>
          <w:sz w:val="24"/>
          <w:szCs w:val="24"/>
        </w:rPr>
        <w:t xml:space="preserve"> </w:t>
      </w:r>
      <w:proofErr w:type="spellStart"/>
      <w:r w:rsidRPr="008611D6">
        <w:rPr>
          <w:rFonts w:asciiTheme="majorHAnsi" w:hAnsiTheme="majorHAnsi"/>
          <w:color w:val="231F20"/>
          <w:w w:val="105"/>
          <w:sz w:val="24"/>
          <w:szCs w:val="24"/>
        </w:rPr>
        <w:t>sobre</w:t>
      </w:r>
      <w:proofErr w:type="spellEnd"/>
      <w:r w:rsidRPr="008611D6">
        <w:rPr>
          <w:rFonts w:asciiTheme="majorHAnsi" w:hAnsiTheme="majorHAnsi"/>
          <w:color w:val="231F20"/>
          <w:w w:val="105"/>
          <w:sz w:val="24"/>
          <w:szCs w:val="24"/>
        </w:rPr>
        <w:t xml:space="preserve"> las</w:t>
      </w:r>
      <w:r w:rsidRPr="008611D6">
        <w:rPr>
          <w:rFonts w:asciiTheme="majorHAnsi" w:hAnsiTheme="majorHAnsi"/>
          <w:color w:val="231F20"/>
          <w:spacing w:val="-9"/>
          <w:w w:val="105"/>
          <w:sz w:val="24"/>
          <w:szCs w:val="24"/>
        </w:rPr>
        <w:t xml:space="preserve"> </w:t>
      </w:r>
      <w:proofErr w:type="spellStart"/>
      <w:r w:rsidRPr="008611D6">
        <w:rPr>
          <w:rFonts w:asciiTheme="majorHAnsi" w:hAnsiTheme="majorHAnsi"/>
          <w:color w:val="231F20"/>
          <w:w w:val="105"/>
          <w:sz w:val="24"/>
          <w:szCs w:val="24"/>
        </w:rPr>
        <w:t>cesantías</w:t>
      </w:r>
      <w:proofErr w:type="spellEnd"/>
      <w:r w:rsidRPr="008611D6">
        <w:rPr>
          <w:rFonts w:asciiTheme="majorHAnsi" w:hAnsiTheme="majorHAnsi"/>
          <w:color w:val="231F20"/>
          <w:w w:val="105"/>
          <w:sz w:val="24"/>
          <w:szCs w:val="24"/>
        </w:rPr>
        <w:t>.</w:t>
      </w:r>
    </w:p>
    <w:p w:rsidR="00C3174D" w:rsidRPr="008611D6" w:rsidRDefault="00C3174D" w:rsidP="00681FD5">
      <w:pPr>
        <w:pStyle w:val="Prrafodelista"/>
        <w:numPr>
          <w:ilvl w:val="0"/>
          <w:numId w:val="16"/>
        </w:numPr>
        <w:tabs>
          <w:tab w:val="left" w:pos="748"/>
        </w:tabs>
        <w:spacing w:before="0" w:after="12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Prima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Navidad</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establecido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spacing w:val="-4"/>
          <w:w w:val="105"/>
          <w:sz w:val="24"/>
          <w:szCs w:val="24"/>
          <w:lang w:val="es-CO"/>
        </w:rPr>
        <w:t>11</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4ª</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1966).</w:t>
      </w:r>
    </w:p>
    <w:p w:rsidR="00C3174D" w:rsidRPr="008611D6" w:rsidRDefault="00C3174D" w:rsidP="008611D6">
      <w:pPr>
        <w:pStyle w:val="Textoindependiente"/>
        <w:spacing w:before="0"/>
        <w:ind w:left="0" w:firstLine="0"/>
        <w:rPr>
          <w:rFonts w:asciiTheme="majorHAnsi" w:hAnsiTheme="majorHAnsi"/>
          <w:color w:val="231F20"/>
          <w:w w:val="105"/>
          <w:sz w:val="24"/>
          <w:szCs w:val="24"/>
          <w:lang w:val="es-CO"/>
        </w:rPr>
      </w:pPr>
    </w:p>
    <w:p w:rsidR="00C3174D" w:rsidRPr="008611D6" w:rsidRDefault="00C3174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1°. La remuneración del auxilio de cesantías de los diputados deberá liquidarse a razón de una asignación mensual por cada año calendario de sesiones; Para los cálculos anteriores, deberá entenderse, como si se hubiere sesionado los doce meses del respectivo año y percibido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durante ese año asignaciones mensuales idénticas a 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devengadas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tiempo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conforme a lo estipulado en los artículos 3º y 4º de la Ley</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5ª 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1969</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13</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344</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1996,</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excepto cuando mediare renuncia o desvinculación, caso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cual,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factor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anterior,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liquidará</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proporcionalmente.</w:t>
      </w:r>
    </w:p>
    <w:p w:rsidR="00C3174D" w:rsidRPr="008611D6" w:rsidRDefault="00C3174D"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C3174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2°. Los diputados estarán</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amparados por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seguridad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social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prevista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005529AF" w:rsidRPr="008611D6">
        <w:rPr>
          <w:rFonts w:asciiTheme="majorHAnsi" w:hAnsiTheme="majorHAnsi"/>
          <w:color w:val="231F20"/>
          <w:w w:val="105"/>
          <w:sz w:val="24"/>
          <w:szCs w:val="24"/>
          <w:lang w:val="es-CO"/>
        </w:rPr>
        <w:t xml:space="preserve"> Ley 100 de 1993 y demás disposiciones complementarias en la materia. En todo caso se les garantizará</w:t>
      </w:r>
      <w:r w:rsidR="005529AF" w:rsidRPr="008611D6">
        <w:rPr>
          <w:rFonts w:asciiTheme="majorHAnsi" w:hAnsiTheme="majorHAnsi"/>
          <w:color w:val="231F20"/>
          <w:spacing w:val="-8"/>
          <w:w w:val="105"/>
          <w:sz w:val="24"/>
          <w:szCs w:val="24"/>
          <w:lang w:val="es-CO"/>
        </w:rPr>
        <w:t xml:space="preserve"> </w:t>
      </w:r>
      <w:r w:rsidR="005529AF" w:rsidRPr="008611D6">
        <w:rPr>
          <w:rFonts w:asciiTheme="majorHAnsi" w:hAnsiTheme="majorHAnsi"/>
          <w:color w:val="231F20"/>
          <w:w w:val="105"/>
          <w:sz w:val="24"/>
          <w:szCs w:val="24"/>
          <w:lang w:val="es-CO"/>
        </w:rPr>
        <w:t>aseguramiento</w:t>
      </w:r>
      <w:r w:rsidR="005529AF" w:rsidRPr="008611D6">
        <w:rPr>
          <w:rFonts w:asciiTheme="majorHAnsi" w:hAnsiTheme="majorHAnsi"/>
          <w:color w:val="231F20"/>
          <w:spacing w:val="-7"/>
          <w:w w:val="105"/>
          <w:sz w:val="24"/>
          <w:szCs w:val="24"/>
          <w:lang w:val="es-CO"/>
        </w:rPr>
        <w:t xml:space="preserve"> </w:t>
      </w:r>
      <w:r w:rsidR="005529AF" w:rsidRPr="008611D6">
        <w:rPr>
          <w:rFonts w:asciiTheme="majorHAnsi" w:hAnsiTheme="majorHAnsi"/>
          <w:color w:val="231F20"/>
          <w:w w:val="105"/>
          <w:sz w:val="24"/>
          <w:szCs w:val="24"/>
          <w:lang w:val="es-CO"/>
        </w:rPr>
        <w:t>para</w:t>
      </w:r>
      <w:r w:rsidR="005529AF" w:rsidRPr="008611D6">
        <w:rPr>
          <w:rFonts w:asciiTheme="majorHAnsi" w:hAnsiTheme="majorHAnsi"/>
          <w:color w:val="231F20"/>
          <w:spacing w:val="-8"/>
          <w:w w:val="105"/>
          <w:sz w:val="24"/>
          <w:szCs w:val="24"/>
          <w:lang w:val="es-CO"/>
        </w:rPr>
        <w:t xml:space="preserve"> </w:t>
      </w:r>
      <w:r w:rsidR="005529AF" w:rsidRPr="008611D6">
        <w:rPr>
          <w:rFonts w:asciiTheme="majorHAnsi" w:hAnsiTheme="majorHAnsi"/>
          <w:color w:val="231F20"/>
          <w:w w:val="105"/>
          <w:sz w:val="24"/>
          <w:szCs w:val="24"/>
          <w:lang w:val="es-CO"/>
        </w:rPr>
        <w:t>la</w:t>
      </w:r>
      <w:r w:rsidR="005529AF" w:rsidRPr="008611D6">
        <w:rPr>
          <w:rFonts w:asciiTheme="majorHAnsi" w:hAnsiTheme="majorHAnsi"/>
          <w:color w:val="231F20"/>
          <w:spacing w:val="-7"/>
          <w:w w:val="105"/>
          <w:sz w:val="24"/>
          <w:szCs w:val="24"/>
          <w:lang w:val="es-CO"/>
        </w:rPr>
        <w:t xml:space="preserve"> </w:t>
      </w:r>
      <w:r w:rsidR="005529AF" w:rsidRPr="008611D6">
        <w:rPr>
          <w:rFonts w:asciiTheme="majorHAnsi" w:hAnsiTheme="majorHAnsi"/>
          <w:color w:val="231F20"/>
          <w:w w:val="105"/>
          <w:sz w:val="24"/>
          <w:szCs w:val="24"/>
          <w:lang w:val="es-CO"/>
        </w:rPr>
        <w:t>salud,</w:t>
      </w:r>
      <w:r w:rsidR="005529AF" w:rsidRPr="008611D6">
        <w:rPr>
          <w:rFonts w:asciiTheme="majorHAnsi" w:hAnsiTheme="majorHAnsi"/>
          <w:color w:val="231F20"/>
          <w:spacing w:val="-8"/>
          <w:w w:val="105"/>
          <w:sz w:val="24"/>
          <w:szCs w:val="24"/>
          <w:lang w:val="es-CO"/>
        </w:rPr>
        <w:t xml:space="preserve"> </w:t>
      </w:r>
      <w:r w:rsidR="005529AF" w:rsidRPr="008611D6">
        <w:rPr>
          <w:rFonts w:asciiTheme="majorHAnsi" w:hAnsiTheme="majorHAnsi"/>
          <w:color w:val="231F20"/>
          <w:w w:val="105"/>
          <w:sz w:val="24"/>
          <w:szCs w:val="24"/>
          <w:lang w:val="es-CO"/>
        </w:rPr>
        <w:t>pensiones</w:t>
      </w:r>
      <w:r w:rsidR="005529AF" w:rsidRPr="008611D6">
        <w:rPr>
          <w:rFonts w:asciiTheme="majorHAnsi" w:hAnsiTheme="majorHAnsi"/>
          <w:color w:val="231F20"/>
          <w:spacing w:val="-7"/>
          <w:w w:val="105"/>
          <w:sz w:val="24"/>
          <w:szCs w:val="24"/>
          <w:lang w:val="es-CO"/>
        </w:rPr>
        <w:t xml:space="preserve"> </w:t>
      </w:r>
      <w:r w:rsidR="005529AF" w:rsidRPr="008611D6">
        <w:rPr>
          <w:rFonts w:asciiTheme="majorHAnsi" w:hAnsiTheme="majorHAnsi"/>
          <w:color w:val="231F20"/>
          <w:w w:val="105"/>
          <w:sz w:val="24"/>
          <w:szCs w:val="24"/>
          <w:lang w:val="es-CO"/>
        </w:rPr>
        <w:t>y riesgos</w:t>
      </w:r>
      <w:r w:rsidR="005529AF" w:rsidRPr="008611D6">
        <w:rPr>
          <w:rFonts w:asciiTheme="majorHAnsi" w:hAnsiTheme="majorHAnsi"/>
          <w:color w:val="231F20"/>
          <w:spacing w:val="-3"/>
          <w:w w:val="105"/>
          <w:sz w:val="24"/>
          <w:szCs w:val="24"/>
          <w:lang w:val="es-CO"/>
        </w:rPr>
        <w:t xml:space="preserve"> </w:t>
      </w:r>
      <w:r w:rsidR="005529AF" w:rsidRPr="008611D6">
        <w:rPr>
          <w:rFonts w:asciiTheme="majorHAnsi" w:hAnsiTheme="majorHAnsi"/>
          <w:color w:val="231F20"/>
          <w:w w:val="105"/>
          <w:sz w:val="24"/>
          <w:szCs w:val="24"/>
          <w:lang w:val="es-CO"/>
        </w:rPr>
        <w:t>profesionales.</w:t>
      </w:r>
    </w:p>
    <w:p w:rsidR="00681FD5" w:rsidRDefault="00681FD5"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presente régimen se someterá a lo dispuesto 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condición de servidores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públicos.</w:t>
      </w:r>
    </w:p>
    <w:p w:rsidR="00681FD5" w:rsidRDefault="00681FD5"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Respecto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seguro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vida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continuará</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rigiendo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previsto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6ª</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1945.</w:t>
      </w:r>
    </w:p>
    <w:p w:rsidR="005529AF" w:rsidRPr="008611D6" w:rsidRDefault="005529AF"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70. </w:t>
      </w:r>
      <w:r w:rsidRPr="008611D6">
        <w:rPr>
          <w:rFonts w:asciiTheme="majorHAnsi" w:hAnsiTheme="majorHAnsi"/>
          <w:i/>
          <w:color w:val="231F20"/>
          <w:w w:val="105"/>
          <w:sz w:val="24"/>
          <w:szCs w:val="24"/>
          <w:lang w:val="es-CO"/>
        </w:rPr>
        <w:t>Bancadas</w:t>
      </w:r>
      <w:r w:rsidRPr="008611D6">
        <w:rPr>
          <w:rFonts w:asciiTheme="majorHAnsi" w:hAnsiTheme="majorHAnsi"/>
          <w:color w:val="231F20"/>
          <w:w w:val="105"/>
          <w:sz w:val="24"/>
          <w:szCs w:val="24"/>
          <w:lang w:val="es-CO"/>
        </w:rPr>
        <w:t>. Los miembros de la Corporación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elegidos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movimiento social o grupo significativo 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ciudadanos constituyen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bancada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respectiva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Corporación.</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Cada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miembro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Pública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pertenecerá exclusivamente a una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Bancada.</w:t>
      </w:r>
    </w:p>
    <w:p w:rsidR="005529AF" w:rsidRPr="008611D6" w:rsidRDefault="005529AF"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71.</w:t>
      </w:r>
      <w:r w:rsidRPr="008611D6">
        <w:rPr>
          <w:rFonts w:asciiTheme="majorHAnsi" w:hAnsiTheme="majorHAnsi"/>
          <w:color w:val="231F20"/>
          <w:spacing w:val="-20"/>
          <w:w w:val="105"/>
          <w:sz w:val="24"/>
          <w:szCs w:val="24"/>
          <w:lang w:val="es-CO"/>
        </w:rPr>
        <w:t xml:space="preserve"> </w:t>
      </w:r>
      <w:r w:rsidRPr="008611D6">
        <w:rPr>
          <w:rFonts w:asciiTheme="majorHAnsi" w:hAnsiTheme="majorHAnsi"/>
          <w:i/>
          <w:color w:val="231F20"/>
          <w:w w:val="105"/>
          <w:sz w:val="24"/>
          <w:szCs w:val="24"/>
          <w:lang w:val="es-CO"/>
        </w:rPr>
        <w:t>Actuación</w:t>
      </w:r>
      <w:r w:rsidRPr="008611D6">
        <w:rPr>
          <w:rFonts w:asciiTheme="majorHAnsi" w:hAnsiTheme="majorHAnsi"/>
          <w:i/>
          <w:color w:val="231F20"/>
          <w:spacing w:val="-20"/>
          <w:w w:val="105"/>
          <w:sz w:val="24"/>
          <w:szCs w:val="24"/>
          <w:lang w:val="es-CO"/>
        </w:rPr>
        <w:t xml:space="preserve"> </w:t>
      </w:r>
      <w:r w:rsidRPr="008611D6">
        <w:rPr>
          <w:rFonts w:asciiTheme="majorHAnsi" w:hAnsiTheme="majorHAnsi"/>
          <w:i/>
          <w:color w:val="231F20"/>
          <w:w w:val="105"/>
          <w:sz w:val="24"/>
          <w:szCs w:val="24"/>
          <w:lang w:val="es-CO"/>
        </w:rPr>
        <w:t>en</w:t>
      </w:r>
      <w:r w:rsidRPr="008611D6">
        <w:rPr>
          <w:rFonts w:asciiTheme="majorHAnsi" w:hAnsiTheme="majorHAnsi"/>
          <w:i/>
          <w:color w:val="231F20"/>
          <w:spacing w:val="-21"/>
          <w:w w:val="105"/>
          <w:sz w:val="24"/>
          <w:szCs w:val="24"/>
          <w:lang w:val="es-CO"/>
        </w:rPr>
        <w:t xml:space="preserve"> </w:t>
      </w:r>
      <w:r w:rsidRPr="008611D6">
        <w:rPr>
          <w:rFonts w:asciiTheme="majorHAnsi" w:hAnsiTheme="majorHAnsi"/>
          <w:i/>
          <w:color w:val="231F20"/>
          <w:w w:val="105"/>
          <w:sz w:val="24"/>
          <w:szCs w:val="24"/>
          <w:lang w:val="es-CO"/>
        </w:rPr>
        <w:t>bancadas.</w:t>
      </w:r>
      <w:r w:rsidRPr="008611D6">
        <w:rPr>
          <w:rFonts w:asciiTheme="majorHAnsi" w:hAnsiTheme="majorHAnsi"/>
          <w:i/>
          <w:color w:val="231F20"/>
          <w:spacing w:val="-2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miembros de cada bancada actuarán en grupo y coordinadamente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emplearán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mecanismos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democráticos para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tomar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decisiones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interior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Corporaciones en todos los temas que los Estatutos del Respectivo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Movimiento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Político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establezcan como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conciencia.</w:t>
      </w:r>
    </w:p>
    <w:p w:rsidR="005529AF" w:rsidRPr="008611D6" w:rsidRDefault="005529AF"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72. </w:t>
      </w:r>
      <w:r w:rsidRPr="008611D6">
        <w:rPr>
          <w:rFonts w:asciiTheme="majorHAnsi" w:hAnsiTheme="majorHAnsi"/>
          <w:i/>
          <w:color w:val="231F20"/>
          <w:w w:val="105"/>
          <w:sz w:val="24"/>
          <w:szCs w:val="24"/>
          <w:lang w:val="es-CO"/>
        </w:rPr>
        <w:t>Decisiones</w:t>
      </w:r>
      <w:r w:rsidRPr="008611D6">
        <w:rPr>
          <w:rFonts w:asciiTheme="majorHAnsi" w:hAnsiTheme="majorHAnsi"/>
          <w:color w:val="231F20"/>
          <w:w w:val="105"/>
          <w:sz w:val="24"/>
          <w:szCs w:val="24"/>
          <w:lang w:val="es-CO"/>
        </w:rPr>
        <w:t>. Cuando la decisión frente a un tema sea la de dejar en libertad a sus miembros para votar de acuerdo con su criterio individual, se dejará constancia de ello en el acta respectiva de la reunión de la Bancada.</w:t>
      </w:r>
    </w:p>
    <w:p w:rsidR="005529AF" w:rsidRPr="008611D6" w:rsidRDefault="005529AF" w:rsidP="008611D6">
      <w:pPr>
        <w:pStyle w:val="Textoindependiente"/>
        <w:spacing w:before="0"/>
        <w:ind w:left="0" w:firstLine="0"/>
        <w:jc w:val="center"/>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IV</w:t>
      </w:r>
    </w:p>
    <w:p w:rsidR="005529AF" w:rsidRPr="008611D6" w:rsidRDefault="005529AF"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Del trámite de las ordenanzas</w:t>
      </w:r>
    </w:p>
    <w:p w:rsidR="005529AF" w:rsidRPr="008611D6" w:rsidRDefault="005529AF" w:rsidP="008611D6">
      <w:pPr>
        <w:pStyle w:val="Ttulo1"/>
        <w:spacing w:before="0"/>
        <w:ind w:left="0"/>
        <w:jc w:val="center"/>
        <w:rPr>
          <w:rFonts w:asciiTheme="majorHAnsi" w:hAnsiTheme="majorHAnsi"/>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 xml:space="preserve">Artículo 73. </w:t>
      </w:r>
      <w:r w:rsidRPr="008611D6">
        <w:rPr>
          <w:rFonts w:asciiTheme="majorHAnsi" w:hAnsiTheme="majorHAnsi"/>
          <w:i/>
          <w:color w:val="231F20"/>
          <w:w w:val="105"/>
          <w:sz w:val="24"/>
          <w:szCs w:val="24"/>
          <w:lang w:val="es-CO"/>
        </w:rPr>
        <w:t>Iniciativa</w:t>
      </w:r>
      <w:r w:rsidRPr="008611D6">
        <w:rPr>
          <w:rFonts w:asciiTheme="majorHAnsi" w:hAnsiTheme="majorHAnsi"/>
          <w:color w:val="231F20"/>
          <w:w w:val="105"/>
          <w:sz w:val="24"/>
          <w:szCs w:val="24"/>
          <w:lang w:val="es-CO"/>
        </w:rPr>
        <w:t>. Pueden presentar proyectos de ordenanza ante la secretaría general de 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conducto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secretarios,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últimos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deben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llevar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menos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firma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tres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diputados.</w:t>
      </w:r>
    </w:p>
    <w:p w:rsidR="005529AF" w:rsidRPr="008611D6" w:rsidRDefault="005529AF" w:rsidP="008611D6">
      <w:pPr>
        <w:pStyle w:val="Textoindependiente"/>
        <w:spacing w:before="0"/>
        <w:ind w:left="0" w:firstLine="0"/>
        <w:rPr>
          <w:rFonts w:asciiTheme="majorHAnsi" w:hAnsiTheme="majorHAnsi"/>
          <w:color w:val="231F20"/>
          <w:w w:val="105"/>
          <w:sz w:val="24"/>
          <w:szCs w:val="24"/>
          <w:lang w:val="es-CO"/>
        </w:rPr>
      </w:pPr>
    </w:p>
    <w:p w:rsidR="005529AF" w:rsidRPr="008611D6" w:rsidRDefault="005529AF"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74.</w:t>
      </w:r>
      <w:r w:rsidRPr="008611D6">
        <w:rPr>
          <w:rFonts w:asciiTheme="majorHAnsi" w:hAnsiTheme="majorHAnsi"/>
          <w:color w:val="231F20"/>
          <w:spacing w:val="-18"/>
          <w:w w:val="105"/>
          <w:sz w:val="24"/>
          <w:szCs w:val="24"/>
          <w:lang w:val="es-CO"/>
        </w:rPr>
        <w:t xml:space="preserve"> </w:t>
      </w:r>
      <w:r w:rsidRPr="008611D6">
        <w:rPr>
          <w:rFonts w:asciiTheme="majorHAnsi" w:hAnsiTheme="majorHAnsi"/>
          <w:i/>
          <w:color w:val="231F20"/>
          <w:w w:val="105"/>
          <w:sz w:val="24"/>
          <w:szCs w:val="24"/>
          <w:lang w:val="es-CO"/>
        </w:rPr>
        <w:t>Unidad</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temática.</w:t>
      </w:r>
      <w:r w:rsidRPr="008611D6">
        <w:rPr>
          <w:rFonts w:asciiTheme="majorHAnsi" w:hAnsiTheme="majorHAnsi"/>
          <w:i/>
          <w:color w:val="231F20"/>
          <w:spacing w:val="-21"/>
          <w:w w:val="105"/>
          <w:sz w:val="24"/>
          <w:szCs w:val="24"/>
          <w:lang w:val="es-CO"/>
        </w:rPr>
        <w:t xml:space="preserve"> </w:t>
      </w:r>
      <w:r w:rsidRPr="008611D6">
        <w:rPr>
          <w:rFonts w:asciiTheme="majorHAnsi" w:hAnsiTheme="majorHAnsi"/>
          <w:color w:val="231F20"/>
          <w:spacing w:val="-4"/>
          <w:w w:val="105"/>
          <w:sz w:val="24"/>
          <w:szCs w:val="24"/>
          <w:lang w:val="es-CO"/>
        </w:rPr>
        <w:t>Todo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ordenanza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debe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referirse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misma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materia.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Serán inadmisibles las disposiciones que no se relacionan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asamblea rechazará las iniciativas que no se ajusten a este precepto, pero sus decisiones serán apelables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ante la misma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asamblea.</w:t>
      </w:r>
    </w:p>
    <w:p w:rsidR="005529AF" w:rsidRPr="008611D6" w:rsidRDefault="005529AF" w:rsidP="008611D6">
      <w:pPr>
        <w:pStyle w:val="Textoindependiente"/>
        <w:spacing w:before="0"/>
        <w:ind w:left="0" w:firstLine="0"/>
        <w:rPr>
          <w:rFonts w:asciiTheme="majorHAnsi" w:hAnsiTheme="majorHAnsi"/>
          <w:color w:val="231F20"/>
          <w:w w:val="105"/>
          <w:sz w:val="24"/>
          <w:szCs w:val="24"/>
          <w:lang w:val="es-CO"/>
        </w:rPr>
      </w:pPr>
    </w:p>
    <w:p w:rsidR="005529AF" w:rsidRDefault="005529A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75. </w:t>
      </w:r>
      <w:r w:rsidRPr="008611D6">
        <w:rPr>
          <w:rFonts w:asciiTheme="majorHAnsi" w:hAnsiTheme="majorHAnsi"/>
          <w:i/>
          <w:color w:val="231F20"/>
          <w:w w:val="105"/>
          <w:sz w:val="24"/>
          <w:szCs w:val="24"/>
          <w:lang w:val="es-CO"/>
        </w:rPr>
        <w:t xml:space="preserve">Trámite y debates. </w:t>
      </w:r>
      <w:r w:rsidRPr="008611D6">
        <w:rPr>
          <w:rFonts w:asciiTheme="majorHAnsi" w:hAnsiTheme="majorHAnsi"/>
          <w:color w:val="231F20"/>
          <w:w w:val="105"/>
          <w:sz w:val="24"/>
          <w:szCs w:val="24"/>
          <w:lang w:val="es-CO"/>
        </w:rPr>
        <w:t>La secretaría general de la asamblea repartirá los proyectos de ordenanza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comisiones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deban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ocuparse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 ellos según la materia que traten y 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competencia de</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aquellas.</w:t>
      </w:r>
    </w:p>
    <w:p w:rsidR="00E94BF9" w:rsidRPr="008611D6" w:rsidRDefault="00E94BF9" w:rsidP="008611D6">
      <w:pPr>
        <w:pStyle w:val="Textoindependiente"/>
        <w:spacing w:before="0"/>
        <w:ind w:left="0" w:firstLine="0"/>
        <w:rPr>
          <w:rFonts w:asciiTheme="majorHAnsi" w:hAnsiTheme="majorHAnsi"/>
          <w:sz w:val="24"/>
          <w:szCs w:val="24"/>
          <w:lang w:val="es-CO"/>
        </w:rPr>
      </w:pPr>
    </w:p>
    <w:p w:rsidR="005529AF" w:rsidRDefault="005529A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Para que un proyecto sea ordenanza debe aprobarse en tres (3) debates. El primero lo dará la comisión respectiva y el segundo y tercero, la asamblea en sesión plenaria. Durante el primero</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y 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pueden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introducir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cambios,</w:t>
      </w:r>
      <w:r w:rsidRPr="008611D6">
        <w:rPr>
          <w:rFonts w:asciiTheme="majorHAnsi" w:hAnsiTheme="majorHAnsi"/>
          <w:color w:val="231F20"/>
          <w:spacing w:val="-11"/>
          <w:w w:val="105"/>
          <w:sz w:val="24"/>
          <w:szCs w:val="24"/>
          <w:lang w:val="es-CO"/>
        </w:rPr>
        <w:t xml:space="preserve"> </w:t>
      </w:r>
      <w:r w:rsidR="00E94BF9">
        <w:rPr>
          <w:rFonts w:asciiTheme="majorHAnsi" w:hAnsiTheme="majorHAnsi"/>
          <w:color w:val="231F20"/>
          <w:w w:val="105"/>
          <w:sz w:val="24"/>
          <w:szCs w:val="24"/>
          <w:lang w:val="es-CO"/>
        </w:rPr>
        <w:t>re</w:t>
      </w:r>
      <w:r w:rsidRPr="008611D6">
        <w:rPr>
          <w:rFonts w:asciiTheme="majorHAnsi" w:hAnsiTheme="majorHAnsi"/>
          <w:color w:val="231F20"/>
          <w:w w:val="105"/>
          <w:sz w:val="24"/>
          <w:szCs w:val="24"/>
          <w:lang w:val="es-CO"/>
        </w:rPr>
        <w:t>formas,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supresiones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adiciones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consideren convenientes,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siempre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refieran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materia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o asunto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trate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tercero,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 aprueba total o parcialmente, o se</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imprueba.</w:t>
      </w:r>
    </w:p>
    <w:p w:rsidR="00E94BF9" w:rsidRPr="008611D6" w:rsidRDefault="00E94BF9" w:rsidP="008611D6">
      <w:pPr>
        <w:pStyle w:val="Textoindependiente"/>
        <w:spacing w:before="0"/>
        <w:ind w:left="0" w:firstLine="0"/>
        <w:rPr>
          <w:rFonts w:asciiTheme="majorHAnsi" w:hAnsiTheme="majorHAnsi"/>
          <w:sz w:val="24"/>
          <w:szCs w:val="24"/>
          <w:lang w:val="es-CO"/>
        </w:rPr>
      </w:pPr>
    </w:p>
    <w:p w:rsidR="005529AF" w:rsidRPr="008611D6" w:rsidRDefault="005529AF"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ponente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ponentes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primero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debates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serán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designados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 comisión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respectiva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tercero,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presi- dente de 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plenaria.</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Default="002B6187"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Los informes de los ponentes serán rendidos dentro de los ocho, cinco y tres días calendario</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siguiente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designación,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según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trate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prime- ro,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tercer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debates.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incumplimiento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 estos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constituye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causal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mala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conducta.</w:t>
      </w:r>
    </w:p>
    <w:p w:rsidR="00E94BF9" w:rsidRPr="008611D6" w:rsidRDefault="00E94BF9" w:rsidP="008611D6">
      <w:pPr>
        <w:pStyle w:val="Textoindependiente"/>
        <w:spacing w:before="0"/>
        <w:ind w:left="0" w:firstLine="0"/>
        <w:rPr>
          <w:rFonts w:asciiTheme="majorHAnsi" w:hAnsiTheme="majorHAnsi"/>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ponente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ponentes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tres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debates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pueden ser los mismos o diferentes</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diputados.</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76. </w:t>
      </w:r>
      <w:r w:rsidRPr="008611D6">
        <w:rPr>
          <w:rFonts w:asciiTheme="majorHAnsi" w:hAnsiTheme="majorHAnsi"/>
          <w:i/>
          <w:color w:val="231F20"/>
          <w:w w:val="105"/>
          <w:sz w:val="24"/>
          <w:szCs w:val="24"/>
          <w:lang w:val="es-CO"/>
        </w:rPr>
        <w:t>Publicación</w:t>
      </w:r>
      <w:r w:rsidRPr="008611D6">
        <w:rPr>
          <w:rFonts w:asciiTheme="majorHAnsi" w:hAnsiTheme="majorHAnsi"/>
          <w:color w:val="231F20"/>
          <w:w w:val="105"/>
          <w:sz w:val="24"/>
          <w:szCs w:val="24"/>
          <w:lang w:val="es-CO"/>
        </w:rPr>
        <w:t>. El proyecto y los in- formes de los ponentes serán publicados en la gaceta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oficial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 la página web de aquel o de esta. Mientras dicha publicación no se haya realizado no se podrá dar el debate respectivo. Si la publicación tuvo lugar en la página web, el debate correspondiente sólo podrá tener lugar veinticuatro (24) horas después de que aquella haya sido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efectuada.</w:t>
      </w:r>
    </w:p>
    <w:p w:rsidR="002B6187" w:rsidRPr="008611D6" w:rsidRDefault="002B6187" w:rsidP="008611D6">
      <w:pPr>
        <w:pStyle w:val="Textoindependiente"/>
        <w:spacing w:before="0"/>
        <w:ind w:left="0" w:firstLine="0"/>
        <w:rPr>
          <w:rFonts w:asciiTheme="majorHAnsi" w:hAnsiTheme="majorHAnsi"/>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77. </w:t>
      </w:r>
      <w:r w:rsidRPr="008611D6">
        <w:rPr>
          <w:rFonts w:asciiTheme="majorHAnsi" w:hAnsiTheme="majorHAnsi"/>
          <w:i/>
          <w:color w:val="231F20"/>
          <w:w w:val="105"/>
          <w:sz w:val="24"/>
          <w:szCs w:val="24"/>
          <w:lang w:val="es-CO"/>
        </w:rPr>
        <w:t>Archivo</w:t>
      </w:r>
      <w:r w:rsidRPr="008611D6">
        <w:rPr>
          <w:rFonts w:asciiTheme="majorHAnsi" w:hAnsiTheme="majorHAnsi"/>
          <w:color w:val="231F20"/>
          <w:w w:val="105"/>
          <w:sz w:val="24"/>
          <w:szCs w:val="24"/>
          <w:lang w:val="es-CO"/>
        </w:rPr>
        <w:t>. Los proyectos que no recibieren aprobación por lo menos en dos debates, deberán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archivados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término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correspondientes sesiones ordinarias o</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extraordinarias.</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Artículo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78.</w:t>
      </w:r>
      <w:r w:rsidRPr="008611D6">
        <w:rPr>
          <w:rFonts w:asciiTheme="majorHAnsi" w:hAnsiTheme="majorHAnsi"/>
          <w:color w:val="231F20"/>
          <w:spacing w:val="-15"/>
          <w:w w:val="105"/>
          <w:sz w:val="24"/>
          <w:szCs w:val="24"/>
          <w:lang w:val="es-CO"/>
        </w:rPr>
        <w:t xml:space="preserve"> </w:t>
      </w:r>
      <w:r w:rsidRPr="008611D6">
        <w:rPr>
          <w:rFonts w:asciiTheme="majorHAnsi" w:hAnsiTheme="majorHAnsi"/>
          <w:i/>
          <w:color w:val="231F20"/>
          <w:w w:val="105"/>
          <w:sz w:val="24"/>
          <w:szCs w:val="24"/>
          <w:lang w:val="es-CO"/>
        </w:rPr>
        <w:t>Objeciones</w:t>
      </w:r>
      <w:r w:rsidRPr="008611D6">
        <w:rPr>
          <w:rFonts w:asciiTheme="majorHAnsi" w:hAnsiTheme="majorHAnsi"/>
          <w:color w:val="231F20"/>
          <w:w w:val="105"/>
          <w:sz w:val="24"/>
          <w:szCs w:val="24"/>
          <w:lang w:val="es-CO"/>
        </w:rPr>
        <w:t>.</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Aprobado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proyecto de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ordenanza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pasará</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Gobernador 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sanción,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si</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objetare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motivos de inconveniencia, ilegalidad o inconstitucionalidad,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dispondrá</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promulgue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ordenanza. Si lo objetare, lo devolverá a la</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asamblea.</w:t>
      </w:r>
    </w:p>
    <w:p w:rsidR="00E94BF9" w:rsidRDefault="00E94BF9" w:rsidP="008611D6">
      <w:pPr>
        <w:pStyle w:val="Textoindependiente"/>
        <w:spacing w:before="0"/>
        <w:ind w:left="0" w:firstLine="0"/>
        <w:jc w:val="left"/>
        <w:rPr>
          <w:rFonts w:asciiTheme="majorHAnsi" w:hAnsiTheme="majorHAnsi"/>
          <w:color w:val="231F20"/>
          <w:w w:val="105"/>
          <w:sz w:val="24"/>
          <w:szCs w:val="24"/>
          <w:lang w:val="es-CO"/>
        </w:rPr>
      </w:pPr>
      <w:r>
        <w:rPr>
          <w:rFonts w:asciiTheme="majorHAnsi" w:hAnsiTheme="majorHAnsi"/>
          <w:color w:val="231F20"/>
          <w:w w:val="105"/>
          <w:sz w:val="24"/>
          <w:szCs w:val="24"/>
          <w:lang w:val="es-CO"/>
        </w:rPr>
        <w:t xml:space="preserve"> </w:t>
      </w:r>
    </w:p>
    <w:p w:rsidR="002B6187" w:rsidRPr="00E94BF9" w:rsidRDefault="002B6187" w:rsidP="00E94BF9">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dispondrá</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cuatro días para devolver con objeciones cualquier proyecto cuando no conste de más de veinte (20) artículos, de seis (6) días cuando el proyecto con- tenga de veintiuno (21) a cincuenta (50) artículos y hasta de diez (10) días cuando los artículos</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sean más de cincuenta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(50).</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Si</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vez</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transcurridos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términos indicados, no hubiere devuelto el proyecto con objeciones deberá sancionarlo 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promulgarlo. Si la asamblea se</w:t>
      </w:r>
      <w:r w:rsidR="00E94BF9">
        <w:rPr>
          <w:rFonts w:asciiTheme="majorHAnsi" w:hAnsiTheme="majorHAnsi"/>
          <w:color w:val="231F20"/>
          <w:w w:val="105"/>
          <w:sz w:val="24"/>
          <w:szCs w:val="24"/>
          <w:lang w:val="es-CO"/>
        </w:rPr>
        <w:t xml:space="preserve"> pusiere en receso dentro de di</w:t>
      </w:r>
      <w:r w:rsidRPr="008611D6">
        <w:rPr>
          <w:rFonts w:asciiTheme="majorHAnsi" w:hAnsiTheme="majorHAnsi"/>
          <w:color w:val="231F20"/>
          <w:w w:val="105"/>
          <w:sz w:val="24"/>
          <w:szCs w:val="24"/>
          <w:lang w:val="es-CO"/>
        </w:rPr>
        <w:t>chos términos, el Gobernador tendrá el deber de publicar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sancionado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objetado,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dentro de aquellos plazos. En el nuevo período de sesiones la asamblea decidirá sobre las</w:t>
      </w:r>
      <w:r w:rsidRPr="008611D6">
        <w:rPr>
          <w:rFonts w:asciiTheme="majorHAnsi" w:hAnsiTheme="majorHAnsi"/>
          <w:color w:val="231F20"/>
          <w:spacing w:val="-37"/>
          <w:w w:val="105"/>
          <w:sz w:val="24"/>
          <w:szCs w:val="24"/>
          <w:lang w:val="es-CO"/>
        </w:rPr>
        <w:t xml:space="preserve"> </w:t>
      </w:r>
      <w:r w:rsidRPr="008611D6">
        <w:rPr>
          <w:rFonts w:asciiTheme="majorHAnsi" w:hAnsiTheme="majorHAnsi"/>
          <w:color w:val="231F20"/>
          <w:w w:val="105"/>
          <w:sz w:val="24"/>
          <w:szCs w:val="24"/>
          <w:lang w:val="es-CO"/>
        </w:rPr>
        <w:t>objeciones.</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79. </w:t>
      </w:r>
      <w:r w:rsidRPr="008611D6">
        <w:rPr>
          <w:rFonts w:asciiTheme="majorHAnsi" w:hAnsiTheme="majorHAnsi"/>
          <w:i/>
          <w:color w:val="231F20"/>
          <w:w w:val="105"/>
          <w:sz w:val="24"/>
          <w:szCs w:val="24"/>
          <w:lang w:val="es-CO"/>
        </w:rPr>
        <w:t>Sanción</w:t>
      </w:r>
      <w:r w:rsidRPr="008611D6">
        <w:rPr>
          <w:rFonts w:asciiTheme="majorHAnsi" w:hAnsiTheme="majorHAnsi"/>
          <w:color w:val="231F20"/>
          <w:w w:val="105"/>
          <w:sz w:val="24"/>
          <w:szCs w:val="24"/>
          <w:lang w:val="es-CO"/>
        </w:rPr>
        <w:t>. El Gobernador deberá sancionar, sin poder presentar nuevas objeciones 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inconveniencia,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reconsiderado fuere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aprobado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mitad</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más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00E94BF9">
        <w:rPr>
          <w:rFonts w:asciiTheme="majorHAnsi" w:hAnsiTheme="majorHAnsi"/>
          <w:color w:val="231F20"/>
          <w:w w:val="105"/>
          <w:sz w:val="24"/>
          <w:szCs w:val="24"/>
          <w:lang w:val="es-CO"/>
        </w:rPr>
        <w:t>miem</w:t>
      </w:r>
      <w:r w:rsidRPr="008611D6">
        <w:rPr>
          <w:rFonts w:asciiTheme="majorHAnsi" w:hAnsiTheme="majorHAnsi"/>
          <w:color w:val="231F20"/>
          <w:w w:val="105"/>
          <w:sz w:val="24"/>
          <w:szCs w:val="24"/>
          <w:lang w:val="es-CO"/>
        </w:rPr>
        <w:t>bros de 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asamblea.</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80.</w:t>
      </w:r>
      <w:r w:rsidRPr="008611D6">
        <w:rPr>
          <w:rFonts w:asciiTheme="majorHAnsi" w:hAnsiTheme="majorHAnsi"/>
          <w:color w:val="231F20"/>
          <w:spacing w:val="-13"/>
          <w:w w:val="105"/>
          <w:sz w:val="24"/>
          <w:szCs w:val="24"/>
          <w:lang w:val="es-CO"/>
        </w:rPr>
        <w:t xml:space="preserve"> </w:t>
      </w:r>
      <w:r w:rsidRPr="008611D6">
        <w:rPr>
          <w:rFonts w:asciiTheme="majorHAnsi" w:hAnsiTheme="majorHAnsi"/>
          <w:i/>
          <w:color w:val="231F20"/>
          <w:w w:val="105"/>
          <w:sz w:val="24"/>
          <w:szCs w:val="24"/>
          <w:lang w:val="es-CO"/>
        </w:rPr>
        <w:t>Trámite</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en</w:t>
      </w:r>
      <w:r w:rsidRPr="008611D6">
        <w:rPr>
          <w:rFonts w:asciiTheme="majorHAnsi" w:hAnsiTheme="majorHAnsi"/>
          <w:i/>
          <w:color w:val="231F20"/>
          <w:spacing w:val="-13"/>
          <w:w w:val="105"/>
          <w:sz w:val="24"/>
          <w:szCs w:val="24"/>
          <w:lang w:val="es-CO"/>
        </w:rPr>
        <w:t xml:space="preserve"> </w:t>
      </w:r>
      <w:r w:rsidRPr="008611D6">
        <w:rPr>
          <w:rFonts w:asciiTheme="majorHAnsi" w:hAnsiTheme="majorHAnsi"/>
          <w:i/>
          <w:color w:val="231F20"/>
          <w:w w:val="105"/>
          <w:sz w:val="24"/>
          <w:szCs w:val="24"/>
          <w:lang w:val="es-CO"/>
        </w:rPr>
        <w:t>el</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Tribunal.</w:t>
      </w:r>
      <w:r w:rsidRPr="008611D6">
        <w:rPr>
          <w:rFonts w:asciiTheme="majorHAnsi" w:hAnsiTheme="majorHAnsi"/>
          <w:i/>
          <w:color w:val="231F20"/>
          <w:spacing w:val="-13"/>
          <w:w w:val="105"/>
          <w:sz w:val="24"/>
          <w:szCs w:val="24"/>
          <w:lang w:val="es-CO"/>
        </w:rPr>
        <w:t xml:space="preserve"> </w:t>
      </w:r>
      <w:r w:rsidRPr="008611D6">
        <w:rPr>
          <w:rFonts w:asciiTheme="majorHAnsi" w:hAnsiTheme="majorHAnsi"/>
          <w:color w:val="231F20"/>
          <w:w w:val="105"/>
          <w:sz w:val="24"/>
          <w:szCs w:val="24"/>
          <w:lang w:val="es-CO"/>
        </w:rPr>
        <w:t>Si</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objeciones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fueren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ilegalidad</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inconstitucionalidad 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insistiere,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pasará</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tribunal administrativo que tenga sede en la capital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 departamento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decida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 xml:space="preserve">definitivamente sobre su </w:t>
      </w:r>
      <w:proofErr w:type="spellStart"/>
      <w:r w:rsidRPr="008611D6">
        <w:rPr>
          <w:rFonts w:asciiTheme="majorHAnsi" w:hAnsiTheme="majorHAnsi"/>
          <w:color w:val="231F20"/>
          <w:w w:val="105"/>
          <w:sz w:val="24"/>
          <w:szCs w:val="24"/>
          <w:lang w:val="es-CO"/>
        </w:rPr>
        <w:t>exequibilidad</w:t>
      </w:r>
      <w:proofErr w:type="spellEnd"/>
      <w:r w:rsidRPr="008611D6">
        <w:rPr>
          <w:rFonts w:asciiTheme="majorHAnsi" w:hAnsiTheme="majorHAnsi"/>
          <w:color w:val="231F20"/>
          <w:w w:val="105"/>
          <w:sz w:val="24"/>
          <w:szCs w:val="24"/>
          <w:lang w:val="es-CO"/>
        </w:rPr>
        <w:t xml:space="preserve"> conforme a las reglas del código de lo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contencioso.</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81. </w:t>
      </w:r>
      <w:r w:rsidRPr="008611D6">
        <w:rPr>
          <w:rFonts w:asciiTheme="majorHAnsi" w:hAnsiTheme="majorHAnsi"/>
          <w:i/>
          <w:color w:val="231F20"/>
          <w:w w:val="105"/>
          <w:sz w:val="24"/>
          <w:szCs w:val="24"/>
          <w:lang w:val="es-CO"/>
        </w:rPr>
        <w:t>Publicación y vigencia.</w:t>
      </w:r>
      <w:r w:rsidRPr="008611D6">
        <w:rPr>
          <w:rFonts w:asciiTheme="majorHAnsi" w:hAnsiTheme="majorHAnsi"/>
          <w:i/>
          <w:color w:val="231F20"/>
          <w:spacing w:val="-15"/>
          <w:w w:val="105"/>
          <w:sz w:val="24"/>
          <w:szCs w:val="24"/>
          <w:lang w:val="es-CO"/>
        </w:rPr>
        <w:t xml:space="preserve"> </w:t>
      </w:r>
      <w:r w:rsidRPr="008611D6">
        <w:rPr>
          <w:rFonts w:asciiTheme="majorHAnsi" w:hAnsiTheme="majorHAnsi"/>
          <w:color w:val="231F20"/>
          <w:w w:val="105"/>
          <w:sz w:val="24"/>
          <w:szCs w:val="24"/>
          <w:lang w:val="es-CO"/>
        </w:rPr>
        <w:t>Sanciona- da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ordenanza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publicará</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gaceta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boletín oficial del departamento y empezará a regir cuan- do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misma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determine,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ningún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antes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 promulgación aquí</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ordenada.</w:t>
      </w: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p>
    <w:p w:rsidR="002B6187" w:rsidRPr="008611D6" w:rsidRDefault="002B6187"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82. </w:t>
      </w:r>
      <w:r w:rsidRPr="008611D6">
        <w:rPr>
          <w:rFonts w:asciiTheme="majorHAnsi" w:hAnsiTheme="majorHAnsi"/>
          <w:i/>
          <w:color w:val="231F20"/>
          <w:w w:val="105"/>
          <w:sz w:val="24"/>
          <w:szCs w:val="24"/>
          <w:lang w:val="es-CO"/>
        </w:rPr>
        <w:t xml:space="preserve">Normas especiales. </w:t>
      </w:r>
      <w:r w:rsidRPr="008611D6">
        <w:rPr>
          <w:rFonts w:asciiTheme="majorHAnsi" w:hAnsiTheme="majorHAnsi"/>
          <w:color w:val="231F20"/>
          <w:w w:val="105"/>
          <w:sz w:val="24"/>
          <w:szCs w:val="24"/>
          <w:lang w:val="es-CO"/>
        </w:rPr>
        <w:t>Las disposiciones sobre reforma y derogatoria de las leyes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 aplican a las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ordenanzas</w:t>
      </w:r>
    </w:p>
    <w:p w:rsidR="001F0CE4" w:rsidRPr="008611D6" w:rsidRDefault="001F0CE4" w:rsidP="008611D6">
      <w:pPr>
        <w:pStyle w:val="Textoindependiente"/>
        <w:spacing w:before="0"/>
        <w:ind w:left="0" w:firstLine="0"/>
        <w:rPr>
          <w:rFonts w:asciiTheme="majorHAnsi" w:hAnsiTheme="majorHAnsi"/>
          <w:color w:val="231F20"/>
          <w:w w:val="105"/>
          <w:sz w:val="24"/>
          <w:szCs w:val="24"/>
          <w:lang w:val="es-CO"/>
        </w:rPr>
      </w:pPr>
    </w:p>
    <w:p w:rsidR="00C6775E" w:rsidRPr="008611D6" w:rsidRDefault="00C6775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83. </w:t>
      </w:r>
      <w:r w:rsidRPr="008611D6">
        <w:rPr>
          <w:rFonts w:asciiTheme="majorHAnsi" w:hAnsiTheme="majorHAnsi"/>
          <w:i/>
          <w:color w:val="231F20"/>
          <w:w w:val="105"/>
          <w:sz w:val="24"/>
          <w:szCs w:val="24"/>
          <w:lang w:val="es-CO"/>
        </w:rPr>
        <w:t>Nulidad</w:t>
      </w:r>
      <w:r w:rsidRPr="008611D6">
        <w:rPr>
          <w:rFonts w:asciiTheme="majorHAnsi" w:hAnsiTheme="majorHAnsi"/>
          <w:color w:val="231F20"/>
          <w:w w:val="105"/>
          <w:sz w:val="24"/>
          <w:szCs w:val="24"/>
          <w:lang w:val="es-CO"/>
        </w:rPr>
        <w:t>. Para todo lo relativo a la nulidad de las ordenanzas se aplicará lo dispuesto en el Código Contencioso Administrativo.</w:t>
      </w:r>
    </w:p>
    <w:p w:rsidR="00C6775E" w:rsidRPr="008611D6" w:rsidRDefault="00C6775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 ordenanzas u otros actos de las asambleas departamentales anulados por los tribunales de lo contencioso administrativo por ser contrarios a</w:t>
      </w:r>
      <w:r w:rsidRPr="008611D6">
        <w:rPr>
          <w:rFonts w:asciiTheme="majorHAnsi" w:hAnsiTheme="majorHAnsi"/>
          <w:color w:val="231F20"/>
          <w:spacing w:val="49"/>
          <w:w w:val="105"/>
          <w:sz w:val="24"/>
          <w:szCs w:val="24"/>
          <w:lang w:val="es-CO"/>
        </w:rPr>
        <w:t xml:space="preserve"> </w:t>
      </w:r>
      <w:r w:rsidRPr="008611D6">
        <w:rPr>
          <w:rFonts w:asciiTheme="majorHAnsi" w:hAnsiTheme="majorHAnsi"/>
          <w:color w:val="231F20"/>
          <w:w w:val="105"/>
          <w:sz w:val="24"/>
          <w:szCs w:val="24"/>
          <w:lang w:val="es-CO"/>
        </w:rPr>
        <w:t>la Constitución o a</w:t>
      </w:r>
      <w:r w:rsidR="00E94BF9">
        <w:rPr>
          <w:rFonts w:asciiTheme="majorHAnsi" w:hAnsiTheme="majorHAnsi"/>
          <w:color w:val="231F20"/>
          <w:w w:val="105"/>
          <w:sz w:val="24"/>
          <w:szCs w:val="24"/>
          <w:lang w:val="es-CO"/>
        </w:rPr>
        <w:t xml:space="preserve"> las leyes no podrán ser repro</w:t>
      </w:r>
      <w:r w:rsidRPr="008611D6">
        <w:rPr>
          <w:rFonts w:asciiTheme="majorHAnsi" w:hAnsiTheme="majorHAnsi"/>
          <w:color w:val="231F20"/>
          <w:w w:val="105"/>
          <w:sz w:val="24"/>
          <w:szCs w:val="24"/>
          <w:lang w:val="es-CO"/>
        </w:rPr>
        <w:t>ducidos por aquellas corporaciones si conservan la esencia de las mismas disposiciones anuladas, a menos que una disposición legal, posterior a la sentencia, autorice expresamente a las asambleas para ocuparse de tales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asuntos.</w:t>
      </w:r>
    </w:p>
    <w:p w:rsidR="00E94BF9" w:rsidRDefault="00E94BF9" w:rsidP="008611D6">
      <w:pPr>
        <w:pStyle w:val="Textoindependiente"/>
        <w:spacing w:before="0"/>
        <w:ind w:left="0" w:firstLine="0"/>
        <w:jc w:val="center"/>
        <w:rPr>
          <w:rFonts w:asciiTheme="majorHAnsi" w:hAnsiTheme="majorHAnsi"/>
          <w:color w:val="231F20"/>
          <w:w w:val="105"/>
          <w:sz w:val="24"/>
          <w:szCs w:val="24"/>
          <w:lang w:val="es-CO"/>
        </w:rPr>
      </w:pPr>
    </w:p>
    <w:p w:rsidR="00E94BF9" w:rsidRDefault="00E94BF9" w:rsidP="008611D6">
      <w:pPr>
        <w:pStyle w:val="Textoindependiente"/>
        <w:spacing w:before="0"/>
        <w:ind w:left="0" w:firstLine="0"/>
        <w:jc w:val="center"/>
        <w:rPr>
          <w:rFonts w:asciiTheme="majorHAnsi" w:hAnsiTheme="majorHAnsi"/>
          <w:color w:val="231F20"/>
          <w:w w:val="105"/>
          <w:sz w:val="24"/>
          <w:szCs w:val="24"/>
          <w:lang w:val="es-CO"/>
        </w:rPr>
      </w:pPr>
    </w:p>
    <w:p w:rsidR="00E94BF9" w:rsidRDefault="00E94BF9" w:rsidP="008611D6">
      <w:pPr>
        <w:pStyle w:val="Textoindependiente"/>
        <w:spacing w:before="0"/>
        <w:ind w:left="0" w:firstLine="0"/>
        <w:jc w:val="center"/>
        <w:rPr>
          <w:rFonts w:asciiTheme="majorHAnsi" w:hAnsiTheme="majorHAnsi"/>
          <w:color w:val="231F20"/>
          <w:w w:val="105"/>
          <w:sz w:val="24"/>
          <w:szCs w:val="24"/>
          <w:lang w:val="es-CO"/>
        </w:rPr>
      </w:pPr>
    </w:p>
    <w:p w:rsidR="00C6775E" w:rsidRPr="008611D6" w:rsidRDefault="00C6775E"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TÍTULO III</w:t>
      </w:r>
    </w:p>
    <w:p w:rsidR="00C6775E" w:rsidRPr="008611D6" w:rsidRDefault="00C6775E" w:rsidP="008611D6">
      <w:pPr>
        <w:pStyle w:val="Textoindependiente"/>
        <w:spacing w:before="0"/>
        <w:ind w:left="0" w:firstLine="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DE LOS GOBERNADORES</w:t>
      </w:r>
    </w:p>
    <w:p w:rsidR="00C6775E" w:rsidRPr="008611D6" w:rsidRDefault="00C6775E" w:rsidP="008611D6">
      <w:pPr>
        <w:pStyle w:val="Textoindependiente"/>
        <w:spacing w:before="0"/>
        <w:ind w:left="0" w:firstLine="0"/>
        <w:jc w:val="center"/>
        <w:rPr>
          <w:rFonts w:asciiTheme="majorHAnsi" w:hAnsiTheme="majorHAnsi"/>
          <w:sz w:val="24"/>
          <w:szCs w:val="24"/>
          <w:lang w:val="es-CO"/>
        </w:rPr>
      </w:pPr>
    </w:p>
    <w:p w:rsidR="00C6775E" w:rsidRPr="008611D6" w:rsidRDefault="00C6775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84. </w:t>
      </w:r>
      <w:r w:rsidRPr="008611D6">
        <w:rPr>
          <w:rFonts w:asciiTheme="majorHAnsi" w:hAnsiTheme="majorHAnsi"/>
          <w:i/>
          <w:color w:val="231F20"/>
          <w:w w:val="105"/>
          <w:sz w:val="24"/>
          <w:szCs w:val="24"/>
          <w:lang w:val="es-CO"/>
        </w:rPr>
        <w:t xml:space="preserve">Naturaleza del cargo. </w:t>
      </w:r>
      <w:r w:rsidRPr="008611D6">
        <w:rPr>
          <w:rFonts w:asciiTheme="majorHAnsi" w:hAnsiTheme="majorHAnsi"/>
          <w:color w:val="231F20"/>
          <w:w w:val="105"/>
          <w:sz w:val="24"/>
          <w:szCs w:val="24"/>
          <w:lang w:val="es-CO"/>
        </w:rPr>
        <w:t>Además de 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establecido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303</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Constitución Política, el Gobernador es la primera autoridad</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 policía 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departamento.</w:t>
      </w:r>
    </w:p>
    <w:p w:rsidR="00C6775E" w:rsidRPr="008611D6" w:rsidRDefault="00C6775E" w:rsidP="008611D6">
      <w:pPr>
        <w:pStyle w:val="Textoindependiente"/>
        <w:spacing w:before="0"/>
        <w:ind w:left="0" w:firstLine="0"/>
        <w:rPr>
          <w:rFonts w:asciiTheme="majorHAnsi" w:hAnsiTheme="majorHAnsi"/>
          <w:color w:val="231F20"/>
          <w:w w:val="105"/>
          <w:sz w:val="24"/>
          <w:szCs w:val="24"/>
          <w:lang w:val="es-CO"/>
        </w:rPr>
      </w:pPr>
    </w:p>
    <w:p w:rsidR="00C6775E" w:rsidRPr="008611D6" w:rsidRDefault="00C6775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85.</w:t>
      </w:r>
      <w:r w:rsidRPr="008611D6">
        <w:rPr>
          <w:rFonts w:asciiTheme="majorHAnsi" w:hAnsiTheme="majorHAnsi"/>
          <w:color w:val="231F20"/>
          <w:spacing w:val="-24"/>
          <w:w w:val="105"/>
          <w:sz w:val="24"/>
          <w:szCs w:val="24"/>
          <w:lang w:val="es-CO"/>
        </w:rPr>
        <w:t xml:space="preserve"> </w:t>
      </w:r>
      <w:r w:rsidRPr="008611D6">
        <w:rPr>
          <w:rFonts w:asciiTheme="majorHAnsi" w:hAnsiTheme="majorHAnsi"/>
          <w:i/>
          <w:color w:val="231F20"/>
          <w:w w:val="105"/>
          <w:sz w:val="24"/>
          <w:szCs w:val="24"/>
          <w:lang w:val="es-CO"/>
        </w:rPr>
        <w:t>Elección</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4"/>
          <w:w w:val="105"/>
          <w:sz w:val="24"/>
          <w:szCs w:val="24"/>
          <w:lang w:val="es-CO"/>
        </w:rPr>
        <w:t xml:space="preserve"> </w:t>
      </w:r>
      <w:r w:rsidRPr="008611D6">
        <w:rPr>
          <w:rFonts w:asciiTheme="majorHAnsi" w:hAnsiTheme="majorHAnsi"/>
          <w:i/>
          <w:color w:val="231F20"/>
          <w:w w:val="105"/>
          <w:sz w:val="24"/>
          <w:szCs w:val="24"/>
          <w:lang w:val="es-CO"/>
        </w:rPr>
        <w:t>Gobernadores.</w:t>
      </w:r>
      <w:r w:rsidRPr="008611D6">
        <w:rPr>
          <w:rFonts w:asciiTheme="majorHAnsi" w:hAnsiTheme="majorHAnsi"/>
          <w:i/>
          <w:color w:val="231F20"/>
          <w:spacing w:val="-2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gobernadores son elegidos popularmente para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periodos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institucionales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4</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años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día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determinen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reelegidos para el periodo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siguiente.</w:t>
      </w:r>
    </w:p>
    <w:p w:rsidR="00C6775E" w:rsidRPr="008611D6" w:rsidRDefault="00C6775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Cundinamarca no participan los ciudadanos inscritos en el censo electoral de Bogotá, Distrito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Capital.</w:t>
      </w:r>
    </w:p>
    <w:p w:rsidR="00C6775E" w:rsidRPr="008611D6" w:rsidRDefault="00C6775E" w:rsidP="008611D6">
      <w:pPr>
        <w:jc w:val="both"/>
        <w:rPr>
          <w:rFonts w:asciiTheme="majorHAnsi" w:hAnsiTheme="majorHAnsi"/>
          <w:color w:val="231F20"/>
          <w:w w:val="105"/>
          <w:sz w:val="24"/>
          <w:szCs w:val="24"/>
          <w:lang w:val="es-CO"/>
        </w:rPr>
      </w:pPr>
    </w:p>
    <w:p w:rsidR="00C6775E" w:rsidRDefault="00C6775E"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86.</w:t>
      </w:r>
      <w:r w:rsidRPr="008611D6">
        <w:rPr>
          <w:rFonts w:asciiTheme="majorHAnsi" w:hAnsiTheme="majorHAnsi"/>
          <w:color w:val="231F20"/>
          <w:spacing w:val="-6"/>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las</w:t>
      </w:r>
      <w:r w:rsidRPr="008611D6">
        <w:rPr>
          <w:rFonts w:asciiTheme="majorHAnsi" w:hAnsiTheme="majorHAnsi"/>
          <w:i/>
          <w:color w:val="231F20"/>
          <w:spacing w:val="-7"/>
          <w:w w:val="105"/>
          <w:sz w:val="24"/>
          <w:szCs w:val="24"/>
          <w:lang w:val="es-CO"/>
        </w:rPr>
        <w:t xml:space="preserve"> </w:t>
      </w:r>
      <w:r w:rsidRPr="008611D6">
        <w:rPr>
          <w:rFonts w:asciiTheme="majorHAnsi" w:hAnsiTheme="majorHAnsi"/>
          <w:i/>
          <w:color w:val="231F20"/>
          <w:w w:val="105"/>
          <w:sz w:val="24"/>
          <w:szCs w:val="24"/>
          <w:lang w:val="es-CO"/>
        </w:rPr>
        <w:t>inhabilidades</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6"/>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7"/>
          <w:w w:val="105"/>
          <w:sz w:val="24"/>
          <w:szCs w:val="24"/>
          <w:lang w:val="es-CO"/>
        </w:rPr>
        <w:t xml:space="preserve"> </w:t>
      </w:r>
      <w:r w:rsidRPr="008611D6">
        <w:rPr>
          <w:rFonts w:asciiTheme="majorHAnsi" w:hAnsiTheme="majorHAnsi"/>
          <w:i/>
          <w:color w:val="231F20"/>
          <w:w w:val="105"/>
          <w:sz w:val="24"/>
          <w:szCs w:val="24"/>
          <w:lang w:val="es-CO"/>
        </w:rPr>
        <w:t xml:space="preserve">gobernadores. </w:t>
      </w:r>
      <w:r w:rsidRPr="008611D6">
        <w:rPr>
          <w:rFonts w:asciiTheme="majorHAnsi" w:hAnsiTheme="majorHAnsi"/>
          <w:color w:val="231F20"/>
          <w:w w:val="105"/>
          <w:sz w:val="24"/>
          <w:szCs w:val="24"/>
          <w:lang w:val="es-CO"/>
        </w:rPr>
        <w:t>No podrá ser inscrito como candidato, elegido o designado como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Gobernador:</w:t>
      </w:r>
    </w:p>
    <w:p w:rsidR="00E94BF9" w:rsidRPr="008611D6" w:rsidRDefault="00E94BF9" w:rsidP="008611D6">
      <w:pPr>
        <w:jc w:val="both"/>
        <w:rPr>
          <w:rFonts w:asciiTheme="majorHAnsi" w:hAnsiTheme="majorHAnsi"/>
          <w:sz w:val="24"/>
          <w:szCs w:val="24"/>
          <w:lang w:val="es-CO"/>
        </w:rPr>
      </w:pPr>
    </w:p>
    <w:p w:rsidR="00C6775E" w:rsidRPr="008611D6" w:rsidRDefault="00C6775E" w:rsidP="00E94BF9">
      <w:pPr>
        <w:pStyle w:val="Prrafodelista"/>
        <w:numPr>
          <w:ilvl w:val="1"/>
          <w:numId w:val="17"/>
        </w:numPr>
        <w:tabs>
          <w:tab w:val="left" w:pos="67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 haya sido condenado en cualquier época por sentencia judicial, a pena privativa de la libertad, excepto por delitos políticos o culposos, salvo aquellos que afecten el patrimonio del Estado,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perdido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investidura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congresista, la de diputado o concejal; o excluido del ejercicio de una profesión, haya sido objeto de sanción consistente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destitución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empleo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se encuentre en interdicción para el ejercicio de funciones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públicas.</w:t>
      </w:r>
    </w:p>
    <w:p w:rsidR="00C6775E" w:rsidRPr="008611D6" w:rsidRDefault="00C6775E" w:rsidP="00E94BF9">
      <w:pPr>
        <w:pStyle w:val="Prrafodelista"/>
        <w:numPr>
          <w:ilvl w:val="1"/>
          <w:numId w:val="17"/>
        </w:numPr>
        <w:tabs>
          <w:tab w:val="left" w:pos="654"/>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Quienes tengan doble nacionalidad, exceptuando los colombianos por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nacimiento.</w:t>
      </w:r>
    </w:p>
    <w:p w:rsidR="006D12E1" w:rsidRPr="008611D6" w:rsidRDefault="00C6775E" w:rsidP="00E94BF9">
      <w:pPr>
        <w:pStyle w:val="Prrafodelista"/>
        <w:numPr>
          <w:ilvl w:val="1"/>
          <w:numId w:val="17"/>
        </w:numPr>
        <w:tabs>
          <w:tab w:val="left" w:pos="62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doce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(12)</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meses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anteriores a la fecha de la elección haya ejercido como empleado público, jurisdicción o autoridad política, civil, administrativa o militar, en el respectivo departamento,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quien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empleado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 orden nacional, departamental o municipal, haya intervenido como ordenador de gasto en la ejecución de recursos de inversión o celebración de contratos, que deban ejecutarse o cumplirse en el respectivo</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departamento.</w:t>
      </w:r>
    </w:p>
    <w:p w:rsidR="006D12E1" w:rsidRPr="008611D6" w:rsidRDefault="00C6775E" w:rsidP="00E94BF9">
      <w:pPr>
        <w:pStyle w:val="Prrafodelista"/>
        <w:numPr>
          <w:ilvl w:val="1"/>
          <w:numId w:val="17"/>
        </w:numPr>
        <w:tabs>
          <w:tab w:val="left" w:pos="62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 dentro del año anterior a la elección haya intervenido en la gestión de negocios ante entidades públicas del nivel departamental o en la celebración de contratos con entidades</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públicas de cualquier nivel en interés propio o de terceros, siempre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contratos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deban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ejecutarse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cumplirse en el respectivo departamento. Así mismo, quien dentro del año anterior haya sido representante legal de entidades que administren tributos, tasas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contribuciones,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pres</w:t>
      </w:r>
      <w:r w:rsidR="006D12E1" w:rsidRPr="008611D6">
        <w:rPr>
          <w:rFonts w:asciiTheme="majorHAnsi" w:hAnsiTheme="majorHAnsi"/>
          <w:color w:val="231F20"/>
          <w:w w:val="105"/>
          <w:sz w:val="24"/>
          <w:szCs w:val="24"/>
          <w:lang w:val="es-CO"/>
        </w:rPr>
        <w:t>ten</w:t>
      </w:r>
      <w:r w:rsidR="006D12E1" w:rsidRPr="008611D6">
        <w:rPr>
          <w:rFonts w:asciiTheme="majorHAnsi" w:hAnsiTheme="majorHAnsi"/>
          <w:color w:val="231F20"/>
          <w:spacing w:val="-19"/>
          <w:w w:val="105"/>
          <w:sz w:val="24"/>
          <w:szCs w:val="24"/>
          <w:lang w:val="es-CO"/>
        </w:rPr>
        <w:t xml:space="preserve"> </w:t>
      </w:r>
      <w:r w:rsidR="006D12E1" w:rsidRPr="008611D6">
        <w:rPr>
          <w:rFonts w:asciiTheme="majorHAnsi" w:hAnsiTheme="majorHAnsi"/>
          <w:color w:val="231F20"/>
          <w:w w:val="105"/>
          <w:sz w:val="24"/>
          <w:szCs w:val="24"/>
          <w:lang w:val="es-CO"/>
        </w:rPr>
        <w:t>servicios</w:t>
      </w:r>
      <w:r w:rsidR="006D12E1" w:rsidRPr="008611D6">
        <w:rPr>
          <w:rFonts w:asciiTheme="majorHAnsi" w:hAnsiTheme="majorHAnsi"/>
          <w:color w:val="231F20"/>
          <w:spacing w:val="-18"/>
          <w:w w:val="105"/>
          <w:sz w:val="24"/>
          <w:szCs w:val="24"/>
          <w:lang w:val="es-CO"/>
        </w:rPr>
        <w:t xml:space="preserve"> </w:t>
      </w:r>
      <w:r w:rsidR="006D12E1" w:rsidRPr="008611D6">
        <w:rPr>
          <w:rFonts w:asciiTheme="majorHAnsi" w:hAnsiTheme="majorHAnsi"/>
          <w:color w:val="231F20"/>
          <w:w w:val="105"/>
          <w:sz w:val="24"/>
          <w:szCs w:val="24"/>
          <w:lang w:val="es-CO"/>
        </w:rPr>
        <w:t>públicos</w:t>
      </w:r>
      <w:r w:rsidR="006D12E1" w:rsidRPr="008611D6">
        <w:rPr>
          <w:rFonts w:asciiTheme="majorHAnsi" w:hAnsiTheme="majorHAnsi"/>
          <w:color w:val="231F20"/>
          <w:spacing w:val="-19"/>
          <w:w w:val="105"/>
          <w:sz w:val="24"/>
          <w:szCs w:val="24"/>
          <w:lang w:val="es-CO"/>
        </w:rPr>
        <w:t xml:space="preserve"> </w:t>
      </w:r>
      <w:r w:rsidR="006D12E1" w:rsidRPr="008611D6">
        <w:rPr>
          <w:rFonts w:asciiTheme="majorHAnsi" w:hAnsiTheme="majorHAnsi"/>
          <w:color w:val="231F20"/>
          <w:w w:val="105"/>
          <w:sz w:val="24"/>
          <w:szCs w:val="24"/>
          <w:lang w:val="es-CO"/>
        </w:rPr>
        <w:t>domiciliarios</w:t>
      </w:r>
      <w:r w:rsidR="006D12E1" w:rsidRPr="008611D6">
        <w:rPr>
          <w:rFonts w:asciiTheme="majorHAnsi" w:hAnsiTheme="majorHAnsi"/>
          <w:color w:val="231F20"/>
          <w:spacing w:val="-18"/>
          <w:w w:val="105"/>
          <w:sz w:val="24"/>
          <w:szCs w:val="24"/>
          <w:lang w:val="es-CO"/>
        </w:rPr>
        <w:t xml:space="preserve"> </w:t>
      </w:r>
      <w:r w:rsidR="006D12E1" w:rsidRPr="008611D6">
        <w:rPr>
          <w:rFonts w:asciiTheme="majorHAnsi" w:hAnsiTheme="majorHAnsi"/>
          <w:color w:val="231F20"/>
          <w:w w:val="105"/>
          <w:sz w:val="24"/>
          <w:szCs w:val="24"/>
          <w:lang w:val="es-CO"/>
        </w:rPr>
        <w:t>o</w:t>
      </w:r>
      <w:r w:rsidR="006D12E1" w:rsidRPr="008611D6">
        <w:rPr>
          <w:rFonts w:asciiTheme="majorHAnsi" w:hAnsiTheme="majorHAnsi"/>
          <w:color w:val="231F20"/>
          <w:spacing w:val="-18"/>
          <w:w w:val="105"/>
          <w:sz w:val="24"/>
          <w:szCs w:val="24"/>
          <w:lang w:val="es-CO"/>
        </w:rPr>
        <w:t xml:space="preserve"> </w:t>
      </w:r>
      <w:r w:rsidR="006D12E1" w:rsidRPr="008611D6">
        <w:rPr>
          <w:rFonts w:asciiTheme="majorHAnsi" w:hAnsiTheme="majorHAnsi"/>
          <w:color w:val="231F20"/>
          <w:w w:val="105"/>
          <w:sz w:val="24"/>
          <w:szCs w:val="24"/>
          <w:lang w:val="es-CO"/>
        </w:rPr>
        <w:t>de</w:t>
      </w:r>
      <w:r w:rsidR="006D12E1" w:rsidRPr="008611D6">
        <w:rPr>
          <w:rFonts w:asciiTheme="majorHAnsi" w:hAnsiTheme="majorHAnsi"/>
          <w:color w:val="231F20"/>
          <w:spacing w:val="-19"/>
          <w:w w:val="105"/>
          <w:sz w:val="24"/>
          <w:szCs w:val="24"/>
          <w:lang w:val="es-CO"/>
        </w:rPr>
        <w:t xml:space="preserve"> </w:t>
      </w:r>
      <w:r w:rsidR="006D12E1" w:rsidRPr="008611D6">
        <w:rPr>
          <w:rFonts w:asciiTheme="majorHAnsi" w:hAnsiTheme="majorHAnsi"/>
          <w:color w:val="231F20"/>
          <w:w w:val="105"/>
          <w:sz w:val="24"/>
          <w:szCs w:val="24"/>
          <w:lang w:val="es-CO"/>
        </w:rPr>
        <w:t>seguridad social</w:t>
      </w:r>
      <w:r w:rsidR="006D12E1" w:rsidRPr="008611D6">
        <w:rPr>
          <w:rFonts w:asciiTheme="majorHAnsi" w:hAnsiTheme="majorHAnsi"/>
          <w:color w:val="231F20"/>
          <w:spacing w:val="-5"/>
          <w:w w:val="105"/>
          <w:sz w:val="24"/>
          <w:szCs w:val="24"/>
          <w:lang w:val="es-CO"/>
        </w:rPr>
        <w:t xml:space="preserve"> </w:t>
      </w:r>
      <w:r w:rsidR="006D12E1" w:rsidRPr="008611D6">
        <w:rPr>
          <w:rFonts w:asciiTheme="majorHAnsi" w:hAnsiTheme="majorHAnsi"/>
          <w:color w:val="231F20"/>
          <w:w w:val="105"/>
          <w:sz w:val="24"/>
          <w:szCs w:val="24"/>
          <w:lang w:val="es-CO"/>
        </w:rPr>
        <w:t>de</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salud</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en</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el</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régimen</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subsidiado</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en</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el</w:t>
      </w:r>
      <w:r w:rsidR="006D12E1" w:rsidRPr="008611D6">
        <w:rPr>
          <w:rFonts w:asciiTheme="majorHAnsi" w:hAnsiTheme="majorHAnsi"/>
          <w:color w:val="231F20"/>
          <w:spacing w:val="-4"/>
          <w:w w:val="105"/>
          <w:sz w:val="24"/>
          <w:szCs w:val="24"/>
          <w:lang w:val="es-CO"/>
        </w:rPr>
        <w:t xml:space="preserve"> </w:t>
      </w:r>
      <w:r w:rsidR="006D12E1" w:rsidRPr="008611D6">
        <w:rPr>
          <w:rFonts w:asciiTheme="majorHAnsi" w:hAnsiTheme="majorHAnsi"/>
          <w:color w:val="231F20"/>
          <w:w w:val="105"/>
          <w:sz w:val="24"/>
          <w:szCs w:val="24"/>
          <w:lang w:val="es-CO"/>
        </w:rPr>
        <w:t>respectivo</w:t>
      </w:r>
      <w:r w:rsidR="006D12E1" w:rsidRPr="008611D6">
        <w:rPr>
          <w:rFonts w:asciiTheme="majorHAnsi" w:hAnsiTheme="majorHAnsi"/>
          <w:color w:val="231F20"/>
          <w:spacing w:val="-3"/>
          <w:w w:val="105"/>
          <w:sz w:val="24"/>
          <w:szCs w:val="24"/>
          <w:lang w:val="es-CO"/>
        </w:rPr>
        <w:t xml:space="preserve"> </w:t>
      </w:r>
      <w:r w:rsidR="006D12E1" w:rsidRPr="008611D6">
        <w:rPr>
          <w:rFonts w:asciiTheme="majorHAnsi" w:hAnsiTheme="majorHAnsi"/>
          <w:color w:val="231F20"/>
          <w:w w:val="105"/>
          <w:sz w:val="24"/>
          <w:szCs w:val="24"/>
          <w:lang w:val="es-CO"/>
        </w:rPr>
        <w:t>departamento.</w:t>
      </w:r>
    </w:p>
    <w:p w:rsidR="006D12E1" w:rsidRPr="008611D6" w:rsidRDefault="006D12E1" w:rsidP="00E94BF9">
      <w:pPr>
        <w:pStyle w:val="Prrafodelista"/>
        <w:numPr>
          <w:ilvl w:val="1"/>
          <w:numId w:val="17"/>
        </w:numPr>
        <w:tabs>
          <w:tab w:val="left" w:pos="75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tenga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vínculo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matrimonio,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unión permanente, o de parentesco dentro del segundo grado de consanguinidad, primero de afinidad o único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civil,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doce</w:t>
      </w:r>
    </w:p>
    <w:p w:rsidR="006D12E1" w:rsidRPr="008611D6" w:rsidRDefault="006D12E1" w:rsidP="00E94BF9">
      <w:pPr>
        <w:pStyle w:val="Textoindependiente"/>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(12) meses anteriores a la elección hayan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ejercido autoridad</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civil,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administrativa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militar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 el respectivo departamento; o con quienes dentro del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lapso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hayan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sido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representantes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legales 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administren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tributos,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tasas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contribuciones, o de las entidades que presten servicios públicos domiciliarios o de seguridad social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salud</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subsidiado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respectivo departamento.</w:t>
      </w:r>
    </w:p>
    <w:p w:rsidR="006D12E1" w:rsidRPr="00E94BF9" w:rsidRDefault="006D12E1" w:rsidP="00E94BF9">
      <w:pPr>
        <w:pStyle w:val="Prrafodelista"/>
        <w:numPr>
          <w:ilvl w:val="1"/>
          <w:numId w:val="17"/>
        </w:numPr>
        <w:tabs>
          <w:tab w:val="left" w:pos="75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desempeñado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contralor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procurador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delegado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respectivo departamento durante un período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doce</w:t>
      </w:r>
      <w:r w:rsidR="00E94BF9">
        <w:rPr>
          <w:rFonts w:asciiTheme="majorHAnsi" w:hAnsiTheme="majorHAnsi"/>
          <w:color w:val="231F20"/>
          <w:w w:val="105"/>
          <w:sz w:val="24"/>
          <w:szCs w:val="24"/>
          <w:lang w:val="es-CO"/>
        </w:rPr>
        <w:t xml:space="preserve"> </w:t>
      </w:r>
      <w:r w:rsidRPr="00E94BF9">
        <w:rPr>
          <w:rFonts w:asciiTheme="majorHAnsi" w:hAnsiTheme="majorHAnsi"/>
          <w:color w:val="231F20"/>
          <w:w w:val="105"/>
          <w:sz w:val="24"/>
          <w:szCs w:val="24"/>
          <w:lang w:val="es-CO"/>
        </w:rPr>
        <w:t>(12) meses antes de la elección de gobernador.</w:t>
      </w:r>
    </w:p>
    <w:p w:rsidR="006D12E1" w:rsidRPr="008611D6" w:rsidRDefault="006D12E1" w:rsidP="00E94BF9">
      <w:pPr>
        <w:pStyle w:val="Prrafodelista"/>
        <w:numPr>
          <w:ilvl w:val="1"/>
          <w:numId w:val="17"/>
        </w:numPr>
        <w:tabs>
          <w:tab w:val="left" w:pos="754"/>
        </w:tabs>
        <w:spacing w:before="0" w:after="120"/>
        <w:ind w:left="284" w:hanging="284"/>
        <w:jc w:val="left"/>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desempeñado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cargos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 refiere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197</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Nacional.</w:t>
      </w:r>
    </w:p>
    <w:p w:rsidR="006D12E1" w:rsidRPr="008611D6" w:rsidRDefault="006D12E1" w:rsidP="00E94BF9">
      <w:pPr>
        <w:pStyle w:val="Prrafodelista"/>
        <w:numPr>
          <w:ilvl w:val="1"/>
          <w:numId w:val="17"/>
        </w:numPr>
        <w:tabs>
          <w:tab w:val="left" w:pos="76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 quien se le hubiere revocado el mandato como gobernador 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alcalde.</w:t>
      </w:r>
    </w:p>
    <w:p w:rsidR="006D12E1" w:rsidRPr="008611D6" w:rsidRDefault="006D12E1" w:rsidP="00E94BF9">
      <w:pPr>
        <w:pStyle w:val="Prrafodelista"/>
        <w:numPr>
          <w:ilvl w:val="1"/>
          <w:numId w:val="17"/>
        </w:numPr>
        <w:tabs>
          <w:tab w:val="left" w:pos="75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Quien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hubiere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sido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elegido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pública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popular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cuyo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período coincida en el tiempo, así sea parcialmente con el período del cargo 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gobernador.</w:t>
      </w:r>
    </w:p>
    <w:p w:rsidR="006D12E1" w:rsidRPr="008611D6" w:rsidRDefault="006D12E1" w:rsidP="00E94BF9">
      <w:pPr>
        <w:pStyle w:val="Prrafodelista"/>
        <w:numPr>
          <w:ilvl w:val="1"/>
          <w:numId w:val="17"/>
        </w:numPr>
        <w:tabs>
          <w:tab w:val="left" w:pos="86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No podrán ser inscritos como candidatos a las gobernaciones departamentales quienes hayan sido condenados por delitos de lesa humanidad, por delitos que afecten el patrimonio del Estado, 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estén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relacionados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pertenencia,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promoción o financiación de grupos armados ilegales o con el narcotráfico, en este último caso mediante sentencia que se haya proferido en Colombia 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 el</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exterior.</w:t>
      </w:r>
    </w:p>
    <w:p w:rsidR="006D12E1" w:rsidRPr="008611D6" w:rsidRDefault="006D12E1" w:rsidP="008611D6">
      <w:pPr>
        <w:jc w:val="both"/>
        <w:rPr>
          <w:rFonts w:asciiTheme="majorHAnsi" w:hAnsiTheme="majorHAnsi"/>
          <w:color w:val="231F20"/>
          <w:w w:val="105"/>
          <w:sz w:val="24"/>
          <w:szCs w:val="24"/>
          <w:lang w:val="es-CO"/>
        </w:rPr>
      </w:pPr>
    </w:p>
    <w:p w:rsidR="006D12E1" w:rsidRDefault="006D12E1"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87. </w:t>
      </w:r>
      <w:r w:rsidRPr="008611D6">
        <w:rPr>
          <w:rFonts w:asciiTheme="majorHAnsi" w:hAnsiTheme="majorHAnsi"/>
          <w:i/>
          <w:color w:val="231F20"/>
          <w:w w:val="105"/>
          <w:sz w:val="24"/>
          <w:szCs w:val="24"/>
          <w:lang w:val="es-CO"/>
        </w:rPr>
        <w:t>De las incompatibilidades de los gobernadores</w:t>
      </w:r>
      <w:r w:rsidRPr="008611D6">
        <w:rPr>
          <w:rFonts w:asciiTheme="majorHAnsi" w:hAnsiTheme="majorHAnsi"/>
          <w:color w:val="231F20"/>
          <w:w w:val="105"/>
          <w:sz w:val="24"/>
          <w:szCs w:val="24"/>
          <w:lang w:val="es-CO"/>
        </w:rPr>
        <w:t>. Los Gobernadores, así como quienes sean designados en su reemplazo no podrán:</w:t>
      </w:r>
    </w:p>
    <w:p w:rsidR="00E94BF9" w:rsidRPr="008611D6" w:rsidRDefault="00E94BF9" w:rsidP="008611D6">
      <w:pPr>
        <w:jc w:val="both"/>
        <w:rPr>
          <w:rFonts w:asciiTheme="majorHAnsi" w:hAnsiTheme="majorHAnsi"/>
          <w:sz w:val="24"/>
          <w:szCs w:val="24"/>
          <w:lang w:val="es-CO"/>
        </w:rPr>
      </w:pPr>
    </w:p>
    <w:p w:rsidR="006D12E1" w:rsidRPr="008611D6" w:rsidRDefault="006D12E1" w:rsidP="00E94BF9">
      <w:pPr>
        <w:pStyle w:val="Prrafodelista"/>
        <w:numPr>
          <w:ilvl w:val="0"/>
          <w:numId w:val="19"/>
        </w:numPr>
        <w:tabs>
          <w:tab w:val="left" w:pos="76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Celebrar en su interés particular por sí o por interpuesta persona o en representación de otro, contrato alguno con el respectivo departamento, 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privadas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manejen o administren recursos públicos provenientes del mismo.</w:t>
      </w:r>
    </w:p>
    <w:p w:rsidR="006D12E1" w:rsidRPr="008611D6" w:rsidRDefault="006D12E1" w:rsidP="00E94BF9">
      <w:pPr>
        <w:pStyle w:val="Prrafodelista"/>
        <w:numPr>
          <w:ilvl w:val="0"/>
          <w:numId w:val="19"/>
        </w:numPr>
        <w:tabs>
          <w:tab w:val="left" w:pos="745"/>
        </w:tabs>
        <w:spacing w:before="0" w:after="120"/>
        <w:ind w:left="284" w:hanging="284"/>
        <w:jc w:val="both"/>
        <w:rPr>
          <w:rFonts w:asciiTheme="majorHAnsi" w:hAnsiTheme="majorHAnsi"/>
          <w:sz w:val="24"/>
          <w:szCs w:val="24"/>
          <w:lang w:val="es-CO"/>
        </w:rPr>
      </w:pPr>
      <w:r w:rsidRPr="008611D6">
        <w:rPr>
          <w:rFonts w:asciiTheme="majorHAnsi" w:hAnsiTheme="majorHAnsi"/>
          <w:color w:val="231F20"/>
          <w:spacing w:val="-3"/>
          <w:w w:val="105"/>
          <w:sz w:val="24"/>
          <w:szCs w:val="24"/>
          <w:lang w:val="es-CO"/>
        </w:rPr>
        <w:t>Tomar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actividades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partidos 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movimientos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políticos,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sin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perjuicio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ejercer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libremente el derecho 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sufragio.</w:t>
      </w:r>
    </w:p>
    <w:p w:rsidR="006D12E1" w:rsidRPr="008611D6" w:rsidRDefault="006D12E1" w:rsidP="00E94BF9">
      <w:pPr>
        <w:pStyle w:val="Prrafodelista"/>
        <w:numPr>
          <w:ilvl w:val="0"/>
          <w:numId w:val="19"/>
        </w:numPr>
        <w:tabs>
          <w:tab w:val="left" w:pos="75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Intervenir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forma,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fuera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celebración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contra- tos con la administración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pública.</w:t>
      </w:r>
    </w:p>
    <w:p w:rsidR="006D12E1" w:rsidRPr="008611D6" w:rsidRDefault="006D12E1" w:rsidP="00E94BF9">
      <w:pPr>
        <w:pStyle w:val="Prrafodelista"/>
        <w:numPr>
          <w:ilvl w:val="0"/>
          <w:numId w:val="19"/>
        </w:numPr>
        <w:tabs>
          <w:tab w:val="left" w:pos="75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Intervenir,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nombre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propio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ajeno,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procesos o asuntos, fuera del ejercicio de sus funciones, en los cuales tenga interés el departamento o sus entidades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descentralizadas.</w:t>
      </w:r>
    </w:p>
    <w:p w:rsidR="006D4E4B" w:rsidRPr="008611D6" w:rsidRDefault="006D12E1" w:rsidP="00E94BF9">
      <w:pPr>
        <w:pStyle w:val="Prrafodelista"/>
        <w:numPr>
          <w:ilvl w:val="0"/>
          <w:numId w:val="19"/>
        </w:numPr>
        <w:tabs>
          <w:tab w:val="left" w:pos="65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Ser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apoderado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gestor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autoridades administrativas o jurisdiccionales del respectivo departamento, o que administren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tributos, tasas o contribuciones del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mismo</w:t>
      </w:r>
      <w:r w:rsidR="006D4E4B" w:rsidRPr="008611D6">
        <w:rPr>
          <w:rFonts w:asciiTheme="majorHAnsi" w:hAnsiTheme="majorHAnsi"/>
          <w:color w:val="231F20"/>
          <w:w w:val="105"/>
          <w:sz w:val="24"/>
          <w:szCs w:val="24"/>
          <w:lang w:val="es-CO"/>
        </w:rPr>
        <w:t xml:space="preserve"> Desempeñar simultáneamente otro cargo o empleo público o</w:t>
      </w:r>
      <w:r w:rsidR="006D4E4B" w:rsidRPr="008611D6">
        <w:rPr>
          <w:rFonts w:asciiTheme="majorHAnsi" w:hAnsiTheme="majorHAnsi"/>
          <w:color w:val="231F20"/>
          <w:spacing w:val="-7"/>
          <w:w w:val="105"/>
          <w:sz w:val="24"/>
          <w:szCs w:val="24"/>
          <w:lang w:val="es-CO"/>
        </w:rPr>
        <w:t xml:space="preserve"> </w:t>
      </w:r>
      <w:r w:rsidR="006D4E4B" w:rsidRPr="008611D6">
        <w:rPr>
          <w:rFonts w:asciiTheme="majorHAnsi" w:hAnsiTheme="majorHAnsi"/>
          <w:color w:val="231F20"/>
          <w:w w:val="105"/>
          <w:sz w:val="24"/>
          <w:szCs w:val="24"/>
          <w:lang w:val="es-CO"/>
        </w:rPr>
        <w:t>privado.</w:t>
      </w:r>
    </w:p>
    <w:p w:rsidR="006D4E4B" w:rsidRPr="008611D6" w:rsidRDefault="006D4E4B" w:rsidP="00E94BF9">
      <w:pPr>
        <w:pStyle w:val="Prrafodelista"/>
        <w:numPr>
          <w:ilvl w:val="0"/>
          <w:numId w:val="19"/>
        </w:numPr>
        <w:tabs>
          <w:tab w:val="left" w:pos="62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Inscribirse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candidato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cargo 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corporación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popular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período para el cual fue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elegido.</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88. </w:t>
      </w:r>
      <w:r w:rsidRPr="008611D6">
        <w:rPr>
          <w:rFonts w:asciiTheme="majorHAnsi" w:hAnsiTheme="majorHAnsi"/>
          <w:i/>
          <w:color w:val="231F20"/>
          <w:w w:val="105"/>
          <w:sz w:val="24"/>
          <w:szCs w:val="24"/>
          <w:lang w:val="es-CO"/>
        </w:rPr>
        <w:t xml:space="preserve">Duración de las incompatibilidades de los gobernadores. </w:t>
      </w:r>
      <w:r w:rsidRPr="008611D6">
        <w:rPr>
          <w:rFonts w:asciiTheme="majorHAnsi" w:hAnsiTheme="majorHAnsi"/>
          <w:color w:val="231F20"/>
          <w:w w:val="105"/>
          <w:sz w:val="24"/>
          <w:szCs w:val="24"/>
          <w:lang w:val="es-CO"/>
        </w:rPr>
        <w:t>Las incompatibilidades 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refieren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numerales 1 y 4 tendrán vigencia durante el período constitucional y hasta por doce (12) meses después del vencimiento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aceptación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renuncia.</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incompatibilidad</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refiere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numeral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7</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término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será</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veinticuatro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(24) meses en la respectiva circunscripción, excepto cuando el gobernador se inscriba como candidato 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Senador,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Representante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Cámara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Presidente 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República,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casos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cuales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deberá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aten- der lo dispuesto en la Constitución Política para estos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efectos.</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Quien fuere designado como Gobernador,</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que- dará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sometido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incompatibilidades a partir de su</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posesión.</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efectos,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circunscripción nacional,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coincide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cada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circunscripciones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territoriales.</w:t>
      </w:r>
    </w:p>
    <w:p w:rsidR="006D4E4B" w:rsidRPr="008611D6" w:rsidRDefault="006D4E4B"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89. </w:t>
      </w:r>
      <w:r w:rsidRPr="008611D6">
        <w:rPr>
          <w:rFonts w:asciiTheme="majorHAnsi" w:hAnsiTheme="majorHAnsi"/>
          <w:i/>
          <w:color w:val="231F20"/>
          <w:w w:val="105"/>
          <w:sz w:val="24"/>
          <w:szCs w:val="24"/>
          <w:lang w:val="es-CO"/>
        </w:rPr>
        <w:t>Prohibiciones relativas a los cónyuges,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compañeros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permanentes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parientes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8"/>
          <w:w w:val="105"/>
          <w:sz w:val="24"/>
          <w:szCs w:val="24"/>
          <w:lang w:val="es-CO"/>
        </w:rPr>
        <w:t xml:space="preserve"> </w:t>
      </w:r>
      <w:r w:rsidRPr="008611D6">
        <w:rPr>
          <w:rFonts w:asciiTheme="majorHAnsi" w:hAnsiTheme="majorHAnsi"/>
          <w:i/>
          <w:color w:val="231F20"/>
          <w:w w:val="105"/>
          <w:sz w:val="24"/>
          <w:szCs w:val="24"/>
          <w:lang w:val="es-CO"/>
        </w:rPr>
        <w:t>los gobernadores</w:t>
      </w:r>
      <w:r w:rsidRPr="008611D6">
        <w:rPr>
          <w:rFonts w:asciiTheme="majorHAnsi" w:hAnsiTheme="majorHAnsi"/>
          <w:color w:val="231F20"/>
          <w:w w:val="105"/>
          <w:sz w:val="24"/>
          <w:szCs w:val="24"/>
          <w:lang w:val="es-CO"/>
        </w:rPr>
        <w:t>.</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cónyuges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compañeros</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permanentes,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parientes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hasta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cuarto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grado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consanguinidad, segundo de afinidad y primero civil de 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jun- tas o consejos directivos de entidades del sector central o descentralizados del correspondiente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departamento, distrito o municipio, ni miembros de juntas directivas, representantes legales,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revisores fiscales,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auditores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administradores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prestadoras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domiciliarios 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seguridad</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social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departamento 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municipio.</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cónyuges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compañeros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permanentes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 gobernadores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parientes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cuarto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grado de consanguinidad, segundo de afinidad o primero civil, no podrán ser designados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funcionarios del respectivo departamento, distrito 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municipio, o de sus entidades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descentralizadas.</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 cónyuges o compañeros permanentes de los gobernadores y sus parientes dentro del cuarto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grado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consanguinidad,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afinidad</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 primero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civil,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contratistas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respectivo departamento, distrito o municipio, o de sus entidades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descentralizadas,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ni</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directa,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ni</w:t>
      </w:r>
      <w:r w:rsidRPr="008611D6">
        <w:rPr>
          <w:rFonts w:asciiTheme="majorHAnsi" w:hAnsiTheme="majorHAnsi"/>
          <w:color w:val="231F20"/>
          <w:spacing w:val="-13"/>
          <w:w w:val="105"/>
          <w:sz w:val="24"/>
          <w:szCs w:val="24"/>
          <w:lang w:val="es-CO"/>
        </w:rPr>
        <w:t xml:space="preserve"> </w:t>
      </w:r>
      <w:r w:rsidR="00E94BF9">
        <w:rPr>
          <w:rFonts w:asciiTheme="majorHAnsi" w:hAnsiTheme="majorHAnsi"/>
          <w:color w:val="231F20"/>
          <w:w w:val="105"/>
          <w:sz w:val="24"/>
          <w:szCs w:val="24"/>
          <w:lang w:val="es-CO"/>
        </w:rPr>
        <w:t>indirecta</w:t>
      </w:r>
      <w:r w:rsidRPr="008611D6">
        <w:rPr>
          <w:rFonts w:asciiTheme="majorHAnsi" w:hAnsiTheme="majorHAnsi"/>
          <w:color w:val="231F20"/>
          <w:w w:val="105"/>
          <w:sz w:val="24"/>
          <w:szCs w:val="24"/>
          <w:lang w:val="es-CO"/>
        </w:rPr>
        <w:t>mente.</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1°. Se exceptúan de lo previsto en este artículo los nombramientos que se hagan en aplicación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normas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vigentes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carrera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administrativa.</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740636" w:rsidRPr="008611D6" w:rsidRDefault="006D4E4B"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Parágrafo 2°. Las prohibiciones para el nombramiento, elección o designación de </w:t>
      </w:r>
      <w:r w:rsidRPr="008611D6">
        <w:rPr>
          <w:rFonts w:asciiTheme="majorHAnsi" w:hAnsiTheme="majorHAnsi"/>
          <w:color w:val="231F20"/>
          <w:w w:val="105"/>
          <w:sz w:val="24"/>
          <w:szCs w:val="24"/>
          <w:lang w:val="es-CO"/>
        </w:rPr>
        <w:lastRenderedPageBreak/>
        <w:t>servidores públicos y trabajadores previstas en este artículo</w:t>
      </w:r>
      <w:r w:rsidR="00740636" w:rsidRPr="008611D6">
        <w:rPr>
          <w:rFonts w:asciiTheme="majorHAnsi" w:hAnsiTheme="majorHAnsi"/>
          <w:color w:val="231F20"/>
          <w:w w:val="105"/>
          <w:sz w:val="24"/>
          <w:szCs w:val="24"/>
          <w:lang w:val="es-CO"/>
        </w:rPr>
        <w:t xml:space="preserve"> también</w:t>
      </w:r>
      <w:r w:rsidR="00740636" w:rsidRPr="008611D6">
        <w:rPr>
          <w:rFonts w:asciiTheme="majorHAnsi" w:hAnsiTheme="majorHAnsi"/>
          <w:color w:val="231F20"/>
          <w:spacing w:val="-18"/>
          <w:w w:val="105"/>
          <w:sz w:val="24"/>
          <w:szCs w:val="24"/>
          <w:lang w:val="es-CO"/>
        </w:rPr>
        <w:t xml:space="preserve"> </w:t>
      </w:r>
      <w:r w:rsidR="00740636" w:rsidRPr="008611D6">
        <w:rPr>
          <w:rFonts w:asciiTheme="majorHAnsi" w:hAnsiTheme="majorHAnsi"/>
          <w:color w:val="231F20"/>
          <w:w w:val="105"/>
          <w:sz w:val="24"/>
          <w:szCs w:val="24"/>
          <w:lang w:val="es-CO"/>
        </w:rPr>
        <w:t>se</w:t>
      </w:r>
      <w:r w:rsidR="00740636" w:rsidRPr="008611D6">
        <w:rPr>
          <w:rFonts w:asciiTheme="majorHAnsi" w:hAnsiTheme="majorHAnsi"/>
          <w:color w:val="231F20"/>
          <w:spacing w:val="-18"/>
          <w:w w:val="105"/>
          <w:sz w:val="24"/>
          <w:szCs w:val="24"/>
          <w:lang w:val="es-CO"/>
        </w:rPr>
        <w:t xml:space="preserve"> </w:t>
      </w:r>
      <w:r w:rsidR="00740636" w:rsidRPr="008611D6">
        <w:rPr>
          <w:rFonts w:asciiTheme="majorHAnsi" w:hAnsiTheme="majorHAnsi"/>
          <w:color w:val="231F20"/>
          <w:w w:val="105"/>
          <w:sz w:val="24"/>
          <w:szCs w:val="24"/>
          <w:lang w:val="es-CO"/>
        </w:rPr>
        <w:t>aplicarán</w:t>
      </w:r>
      <w:r w:rsidR="00740636" w:rsidRPr="008611D6">
        <w:rPr>
          <w:rFonts w:asciiTheme="majorHAnsi" w:hAnsiTheme="majorHAnsi"/>
          <w:color w:val="231F20"/>
          <w:spacing w:val="-17"/>
          <w:w w:val="105"/>
          <w:sz w:val="24"/>
          <w:szCs w:val="24"/>
          <w:lang w:val="es-CO"/>
        </w:rPr>
        <w:t xml:space="preserve"> </w:t>
      </w:r>
      <w:r w:rsidR="00740636" w:rsidRPr="008611D6">
        <w:rPr>
          <w:rFonts w:asciiTheme="majorHAnsi" w:hAnsiTheme="majorHAnsi"/>
          <w:color w:val="231F20"/>
          <w:w w:val="105"/>
          <w:sz w:val="24"/>
          <w:szCs w:val="24"/>
          <w:lang w:val="es-CO"/>
        </w:rPr>
        <w:t>en</w:t>
      </w:r>
      <w:r w:rsidR="00740636" w:rsidRPr="008611D6">
        <w:rPr>
          <w:rFonts w:asciiTheme="majorHAnsi" w:hAnsiTheme="majorHAnsi"/>
          <w:color w:val="231F20"/>
          <w:spacing w:val="-18"/>
          <w:w w:val="105"/>
          <w:sz w:val="24"/>
          <w:szCs w:val="24"/>
          <w:lang w:val="es-CO"/>
        </w:rPr>
        <w:t xml:space="preserve"> </w:t>
      </w:r>
      <w:r w:rsidR="00740636" w:rsidRPr="008611D6">
        <w:rPr>
          <w:rFonts w:asciiTheme="majorHAnsi" w:hAnsiTheme="majorHAnsi"/>
          <w:color w:val="231F20"/>
          <w:w w:val="105"/>
          <w:sz w:val="24"/>
          <w:szCs w:val="24"/>
          <w:lang w:val="es-CO"/>
        </w:rPr>
        <w:t>relación</w:t>
      </w:r>
      <w:r w:rsidR="00740636" w:rsidRPr="008611D6">
        <w:rPr>
          <w:rFonts w:asciiTheme="majorHAnsi" w:hAnsiTheme="majorHAnsi"/>
          <w:color w:val="231F20"/>
          <w:spacing w:val="-18"/>
          <w:w w:val="105"/>
          <w:sz w:val="24"/>
          <w:szCs w:val="24"/>
          <w:lang w:val="es-CO"/>
        </w:rPr>
        <w:t xml:space="preserve"> </w:t>
      </w:r>
      <w:r w:rsidR="00740636" w:rsidRPr="008611D6">
        <w:rPr>
          <w:rFonts w:asciiTheme="majorHAnsi" w:hAnsiTheme="majorHAnsi"/>
          <w:color w:val="231F20"/>
          <w:w w:val="105"/>
          <w:sz w:val="24"/>
          <w:szCs w:val="24"/>
          <w:lang w:val="es-CO"/>
        </w:rPr>
        <w:t>con</w:t>
      </w:r>
      <w:r w:rsidR="00740636" w:rsidRPr="008611D6">
        <w:rPr>
          <w:rFonts w:asciiTheme="majorHAnsi" w:hAnsiTheme="majorHAnsi"/>
          <w:color w:val="231F20"/>
          <w:spacing w:val="-17"/>
          <w:w w:val="105"/>
          <w:sz w:val="24"/>
          <w:szCs w:val="24"/>
          <w:lang w:val="es-CO"/>
        </w:rPr>
        <w:t xml:space="preserve"> </w:t>
      </w:r>
      <w:r w:rsidR="00740636" w:rsidRPr="008611D6">
        <w:rPr>
          <w:rFonts w:asciiTheme="majorHAnsi" w:hAnsiTheme="majorHAnsi"/>
          <w:color w:val="231F20"/>
          <w:w w:val="105"/>
          <w:sz w:val="24"/>
          <w:szCs w:val="24"/>
          <w:lang w:val="es-CO"/>
        </w:rPr>
        <w:t>la</w:t>
      </w:r>
      <w:r w:rsidR="00740636" w:rsidRPr="008611D6">
        <w:rPr>
          <w:rFonts w:asciiTheme="majorHAnsi" w:hAnsiTheme="majorHAnsi"/>
          <w:color w:val="231F20"/>
          <w:spacing w:val="-18"/>
          <w:w w:val="105"/>
          <w:sz w:val="24"/>
          <w:szCs w:val="24"/>
          <w:lang w:val="es-CO"/>
        </w:rPr>
        <w:t xml:space="preserve"> </w:t>
      </w:r>
      <w:r w:rsidR="00740636" w:rsidRPr="008611D6">
        <w:rPr>
          <w:rFonts w:asciiTheme="majorHAnsi" w:hAnsiTheme="majorHAnsi"/>
          <w:color w:val="231F20"/>
          <w:w w:val="105"/>
          <w:sz w:val="24"/>
          <w:szCs w:val="24"/>
          <w:lang w:val="es-CO"/>
        </w:rPr>
        <w:t>vinculación de personas a través de contratos de prestación</w:t>
      </w:r>
      <w:r w:rsidR="00740636" w:rsidRPr="008611D6">
        <w:rPr>
          <w:rFonts w:asciiTheme="majorHAnsi" w:hAnsiTheme="majorHAnsi"/>
          <w:color w:val="231F20"/>
          <w:spacing w:val="-9"/>
          <w:w w:val="105"/>
          <w:sz w:val="24"/>
          <w:szCs w:val="24"/>
          <w:lang w:val="es-CO"/>
        </w:rPr>
        <w:t xml:space="preserve"> </w:t>
      </w:r>
      <w:r w:rsidR="00740636" w:rsidRPr="008611D6">
        <w:rPr>
          <w:rFonts w:asciiTheme="majorHAnsi" w:hAnsiTheme="majorHAnsi"/>
          <w:color w:val="231F20"/>
          <w:w w:val="105"/>
          <w:sz w:val="24"/>
          <w:szCs w:val="24"/>
          <w:lang w:val="es-CO"/>
        </w:rPr>
        <w:t>de servicios.</w:t>
      </w:r>
    </w:p>
    <w:p w:rsidR="00740636" w:rsidRPr="008611D6" w:rsidRDefault="00740636" w:rsidP="008611D6">
      <w:pPr>
        <w:pStyle w:val="Textoindependiente"/>
        <w:spacing w:before="0"/>
        <w:ind w:left="0" w:firstLine="0"/>
        <w:rPr>
          <w:rFonts w:asciiTheme="majorHAnsi" w:hAnsiTheme="majorHAnsi"/>
          <w:color w:val="231F20"/>
          <w:w w:val="105"/>
          <w:sz w:val="24"/>
          <w:szCs w:val="24"/>
          <w:lang w:val="es-CO"/>
        </w:rPr>
      </w:pPr>
    </w:p>
    <w:p w:rsidR="00740636" w:rsidRPr="00E94BF9" w:rsidRDefault="00740636" w:rsidP="008611D6">
      <w:pPr>
        <w:pStyle w:val="Textoindependiente"/>
        <w:spacing w:before="0"/>
        <w:ind w:left="0" w:firstLine="0"/>
        <w:rPr>
          <w:rFonts w:asciiTheme="majorHAnsi" w:hAnsiTheme="majorHAnsi"/>
          <w:color w:val="231F20"/>
          <w:spacing w:val="-8"/>
          <w:w w:val="105"/>
          <w:sz w:val="24"/>
          <w:szCs w:val="24"/>
          <w:lang w:val="es-CO"/>
        </w:rPr>
      </w:pPr>
      <w:r w:rsidRPr="008611D6">
        <w:rPr>
          <w:rFonts w:asciiTheme="majorHAnsi" w:hAnsiTheme="majorHAnsi"/>
          <w:color w:val="231F20"/>
          <w:w w:val="105"/>
          <w:sz w:val="24"/>
          <w:szCs w:val="24"/>
          <w:lang w:val="es-CO"/>
        </w:rPr>
        <w:t xml:space="preserve">Artículo 90. </w:t>
      </w:r>
      <w:r w:rsidRPr="008611D6">
        <w:rPr>
          <w:rFonts w:asciiTheme="majorHAnsi" w:hAnsiTheme="majorHAnsi"/>
          <w:i/>
          <w:color w:val="231F20"/>
          <w:w w:val="105"/>
          <w:sz w:val="24"/>
          <w:szCs w:val="24"/>
          <w:lang w:val="es-CO"/>
        </w:rPr>
        <w:t>Sanciones</w:t>
      </w:r>
      <w:r w:rsidRPr="008611D6">
        <w:rPr>
          <w:rFonts w:asciiTheme="majorHAnsi" w:hAnsiTheme="majorHAnsi"/>
          <w:color w:val="231F20"/>
          <w:w w:val="105"/>
          <w:sz w:val="24"/>
          <w:szCs w:val="24"/>
          <w:lang w:val="es-CO"/>
        </w:rPr>
        <w:t>. Las actuaciones, decisiones y contratos que se realicen o celebren contraviniendo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dispuesto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artículos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anteriores serán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anulables.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persona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Ministerio Público podrán solicitar la declaratoria 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nulidad ante la jurisdicción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competente.</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740636" w:rsidRPr="008611D6" w:rsidRDefault="00740636"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violación de las prohibiciones consignadas 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cualquiera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artículos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anteriores,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constituye falta disciplinaria gravísima, sancionable con</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destitución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734 de</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2002.</w:t>
      </w:r>
    </w:p>
    <w:p w:rsidR="00740636" w:rsidRPr="008611D6" w:rsidRDefault="00740636" w:rsidP="008611D6">
      <w:pPr>
        <w:pStyle w:val="Textoindependiente"/>
        <w:spacing w:before="0"/>
        <w:ind w:left="0" w:firstLine="0"/>
        <w:rPr>
          <w:rFonts w:asciiTheme="majorHAnsi" w:hAnsiTheme="majorHAnsi"/>
          <w:color w:val="231F20"/>
          <w:w w:val="105"/>
          <w:sz w:val="24"/>
          <w:szCs w:val="24"/>
          <w:lang w:val="es-CO"/>
        </w:rPr>
      </w:pPr>
    </w:p>
    <w:p w:rsidR="00740636" w:rsidRDefault="00740636"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91.</w:t>
      </w:r>
      <w:r w:rsidRPr="008611D6">
        <w:rPr>
          <w:rFonts w:asciiTheme="majorHAnsi" w:hAnsiTheme="majorHAnsi"/>
          <w:color w:val="231F20"/>
          <w:spacing w:val="-19"/>
          <w:w w:val="105"/>
          <w:sz w:val="24"/>
          <w:szCs w:val="24"/>
          <w:lang w:val="es-CO"/>
        </w:rPr>
        <w:t xml:space="preserve"> </w:t>
      </w:r>
      <w:r w:rsidRPr="008611D6">
        <w:rPr>
          <w:rFonts w:asciiTheme="majorHAnsi" w:hAnsiTheme="majorHAnsi"/>
          <w:i/>
          <w:color w:val="231F20"/>
          <w:w w:val="105"/>
          <w:sz w:val="24"/>
          <w:szCs w:val="24"/>
          <w:lang w:val="es-CO"/>
        </w:rPr>
        <w:t>Excepciones</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a</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las</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incompatibilidades</w:t>
      </w:r>
      <w:r w:rsidRPr="008611D6">
        <w:rPr>
          <w:rFonts w:asciiTheme="majorHAnsi" w:hAnsiTheme="majorHAnsi"/>
          <w:color w:val="231F20"/>
          <w:w w:val="105"/>
          <w:sz w:val="24"/>
          <w:szCs w:val="24"/>
          <w:lang w:val="es-CO"/>
        </w:rPr>
        <w:t>.</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incompatibilidades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prohibiciones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que tratan los artículos anteriores no obstan para que los gobernadores, sus parientes, cónyuges o compañeros permanentes y sociedades mencionadas, puedan directamente o por intermedio de apoderados:</w:t>
      </w:r>
    </w:p>
    <w:p w:rsidR="00E94BF9" w:rsidRPr="008611D6" w:rsidRDefault="00E94BF9" w:rsidP="008611D6">
      <w:pPr>
        <w:pStyle w:val="Textoindependiente"/>
        <w:spacing w:before="0"/>
        <w:ind w:left="0" w:firstLine="0"/>
        <w:rPr>
          <w:rFonts w:asciiTheme="majorHAnsi" w:hAnsiTheme="majorHAnsi"/>
          <w:sz w:val="24"/>
          <w:szCs w:val="24"/>
          <w:lang w:val="es-CO"/>
        </w:rPr>
      </w:pPr>
    </w:p>
    <w:p w:rsidR="00740636" w:rsidRPr="008611D6" w:rsidRDefault="00740636" w:rsidP="00E94BF9">
      <w:pPr>
        <w:pStyle w:val="Prrafodelista"/>
        <w:numPr>
          <w:ilvl w:val="1"/>
          <w:numId w:val="19"/>
        </w:numPr>
        <w:tabs>
          <w:tab w:val="left" w:pos="73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Actuar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diligencias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administrativas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jurisdiccionales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cuales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tengan</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interés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personal.</w:t>
      </w:r>
    </w:p>
    <w:p w:rsidR="00740636" w:rsidRPr="008611D6" w:rsidRDefault="00740636" w:rsidP="00E94BF9">
      <w:pPr>
        <w:pStyle w:val="Prrafodelista"/>
        <w:numPr>
          <w:ilvl w:val="1"/>
          <w:numId w:val="19"/>
        </w:numPr>
        <w:tabs>
          <w:tab w:val="left" w:pos="77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Formular reclamos por el cobro de impuestos,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contribuciones,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tasas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multas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graven.</w:t>
      </w:r>
    </w:p>
    <w:p w:rsidR="00740636" w:rsidRPr="008611D6" w:rsidRDefault="00740636" w:rsidP="00E94BF9">
      <w:pPr>
        <w:pStyle w:val="Prrafodelista"/>
        <w:numPr>
          <w:ilvl w:val="1"/>
          <w:numId w:val="19"/>
        </w:numPr>
        <w:tabs>
          <w:tab w:val="left" w:pos="75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Usar los bienes o servicios que para tal</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efecto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públicas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cualquier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naturaleza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 nivel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administrativo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ofrezcan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bajo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condiciones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comunes a todos 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usuarios.</w:t>
      </w:r>
    </w:p>
    <w:p w:rsidR="00740636" w:rsidRPr="008611D6" w:rsidRDefault="00740636" w:rsidP="008611D6">
      <w:pPr>
        <w:pStyle w:val="Textoindependiente"/>
        <w:spacing w:before="0"/>
        <w:ind w:left="0" w:firstLine="0"/>
        <w:rPr>
          <w:rFonts w:asciiTheme="majorHAnsi" w:hAnsiTheme="majorHAnsi"/>
          <w:color w:val="231F20"/>
          <w:w w:val="105"/>
          <w:sz w:val="24"/>
          <w:szCs w:val="24"/>
          <w:lang w:val="es-CO"/>
        </w:rPr>
      </w:pPr>
    </w:p>
    <w:p w:rsidR="00740636" w:rsidRPr="008611D6" w:rsidRDefault="00740636"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92. </w:t>
      </w:r>
      <w:r w:rsidRPr="008611D6">
        <w:rPr>
          <w:rFonts w:asciiTheme="majorHAnsi" w:hAnsiTheme="majorHAnsi"/>
          <w:i/>
          <w:color w:val="231F20"/>
          <w:w w:val="105"/>
          <w:sz w:val="24"/>
          <w:szCs w:val="24"/>
          <w:lang w:val="es-CO"/>
        </w:rPr>
        <w:t xml:space="preserve">Designación de gobernador. </w:t>
      </w:r>
      <w:r w:rsidRPr="008611D6">
        <w:rPr>
          <w:rFonts w:asciiTheme="majorHAnsi" w:hAnsiTheme="majorHAnsi"/>
          <w:color w:val="231F20"/>
          <w:w w:val="105"/>
          <w:sz w:val="24"/>
          <w:szCs w:val="24"/>
          <w:lang w:val="es-CO"/>
        </w:rPr>
        <w:t>En caso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falta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absoluta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suspensión.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Siempre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 presente falta absoluta o suspensión a más de</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dieciocho (18) meses de la terminación del período, se elegirá gobernador para el tiempo que reste.</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En caso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faltare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menos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dieciocho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(18)</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meses, el Presidente de la República designará un</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Gobernador para lo que reste del período, respetando el partido, grupo político o coalición por el cual fue inscrito el gobernador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elegido.</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740636" w:rsidRPr="008611D6" w:rsidRDefault="00740636"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eventos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anteriores,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mientras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designa 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asume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encargado,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actuará</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tal 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secretario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quien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haga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veces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 el</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departamento.</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740636" w:rsidRPr="008611D6" w:rsidRDefault="00740636"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Para las demás faltas temporales, no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generadas por orden o decisión de autoridad competente, el gobernador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delegará</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uno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secretarios del despacho de la gobernación, hecho del cual informará de manera inmediata al Gobierno Nacional por conducto del Ministro del Interior y de Justicia, a más tardar dentro de los dos (2)</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 xml:space="preserve">días hábiles siguientes. Si por cualquier circunstancia no pudieren hacer la delegación, el secretario de gobierno actuará como </w:t>
      </w:r>
      <w:r w:rsidRPr="008611D6">
        <w:rPr>
          <w:rFonts w:asciiTheme="majorHAnsi" w:hAnsiTheme="majorHAnsi"/>
          <w:color w:val="231F20"/>
          <w:w w:val="105"/>
          <w:sz w:val="24"/>
          <w:szCs w:val="24"/>
          <w:lang w:val="es-CO"/>
        </w:rPr>
        <w:lastRenderedPageBreak/>
        <w:t>secretario delegatario de funciones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gobernador.</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6D4E4B" w:rsidRPr="008611D6" w:rsidRDefault="00740636"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encargado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secretario</w:t>
      </w:r>
      <w:r w:rsidRPr="008611D6">
        <w:rPr>
          <w:rFonts w:asciiTheme="majorHAnsi" w:hAnsiTheme="majorHAnsi"/>
          <w:color w:val="231F20"/>
          <w:spacing w:val="-15"/>
          <w:w w:val="105"/>
          <w:sz w:val="24"/>
          <w:szCs w:val="24"/>
          <w:lang w:val="es-CO"/>
        </w:rPr>
        <w:t xml:space="preserve"> </w:t>
      </w:r>
      <w:r w:rsidR="00A26852" w:rsidRPr="008611D6">
        <w:rPr>
          <w:rFonts w:asciiTheme="majorHAnsi" w:hAnsiTheme="majorHAnsi"/>
          <w:color w:val="231F20"/>
          <w:w w:val="105"/>
          <w:sz w:val="24"/>
          <w:szCs w:val="24"/>
          <w:lang w:val="es-CO"/>
        </w:rPr>
        <w:t>delega</w:t>
      </w:r>
      <w:r w:rsidRPr="008611D6">
        <w:rPr>
          <w:rFonts w:asciiTheme="majorHAnsi" w:hAnsiTheme="majorHAnsi"/>
          <w:color w:val="231F20"/>
          <w:w w:val="105"/>
          <w:sz w:val="24"/>
          <w:szCs w:val="24"/>
          <w:lang w:val="es-CO"/>
        </w:rPr>
        <w:t>tario,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según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deberá</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adelantar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 acuerdo con el programa del gobernador elegido por voto popular. El gobernador encargado que- dará sujeto a la ley estatutaria que regula el voto programático</w:t>
      </w:r>
      <w:r w:rsidR="005F6597" w:rsidRPr="008611D6">
        <w:rPr>
          <w:rFonts w:asciiTheme="majorHAnsi" w:hAnsiTheme="majorHAnsi"/>
          <w:color w:val="231F20"/>
          <w:w w:val="105"/>
          <w:sz w:val="24"/>
          <w:szCs w:val="24"/>
          <w:lang w:val="es-CO"/>
        </w:rPr>
        <w:t>.</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 caso de faltas absolutas de gobernadores,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el Presidente de la República, dentro de los dos (2) días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siguientes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ocurrencia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causal,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solicitará</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movimiento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coalición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inscribió al candidato una terna integrada por ciudadanos pertenecientes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movimiento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 coalición.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Si</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diez</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(10)</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días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hábiles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siguientes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recibo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solicitud</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presentaren la terna, el nominador designará a un ciudadano respetando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partido,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movimiento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coalición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 inscribió 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candidato.</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No podrán ser encargados o designados como gobernadores para proveer vacantes temporales o absolutas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cargos,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quienes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encuentren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 cualquiera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inhabilidades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refieren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 numerales 1, 2, 5 y 6 del artículo 30 y 1, 4 y 5</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 artículo 37 de la Ley 617 de 2000.</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Ningún régimen de inhabilidades e incompatibilidades para los servidores públicos de elección popular será superior al establecido para los congresistas en la Constitución Política.</w:t>
      </w:r>
    </w:p>
    <w:p w:rsidR="005F6597" w:rsidRPr="008611D6" w:rsidRDefault="005F6597"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93. </w:t>
      </w:r>
      <w:r w:rsidRPr="008611D6">
        <w:rPr>
          <w:rFonts w:asciiTheme="majorHAnsi" w:hAnsiTheme="majorHAnsi"/>
          <w:i/>
          <w:color w:val="231F20"/>
          <w:w w:val="105"/>
          <w:sz w:val="24"/>
          <w:szCs w:val="24"/>
          <w:lang w:val="es-CO"/>
        </w:rPr>
        <w:t>Convocatoria a elección por falta absoluta.</w:t>
      </w:r>
      <w:r w:rsidRPr="008611D6">
        <w:rPr>
          <w:rFonts w:asciiTheme="majorHAnsi" w:hAnsiTheme="majorHAnsi"/>
          <w: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falta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absoluta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gobernador se convocará a nuevas elecciones. La nueva elección deberá llevarse a cabo dentro de los tres (3) meses siguientes a dicha falta, mediante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convocatoria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hará</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decreto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cual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 designe gobernador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encargado.</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candidato a nuevo gobernador deberá inscribir su candidatura treinta (30) días antes de la elección, y anexar en ese mismo acto 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programa de gobierno que someterá a consideración de la ciudadanía.</w:t>
      </w:r>
    </w:p>
    <w:p w:rsidR="00E94BF9" w:rsidRDefault="00E94BF9"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evento,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término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posesión se causará una vez sea expedida la credencial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respectiva.</w:t>
      </w:r>
    </w:p>
    <w:p w:rsidR="005F6597" w:rsidRPr="008611D6" w:rsidRDefault="005F6597"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94.</w:t>
      </w:r>
      <w:r w:rsidRPr="008611D6">
        <w:rPr>
          <w:rFonts w:asciiTheme="majorHAnsi" w:hAnsiTheme="majorHAnsi"/>
          <w:color w:val="231F20"/>
          <w:spacing w:val="-12"/>
          <w:w w:val="105"/>
          <w:sz w:val="24"/>
          <w:szCs w:val="24"/>
          <w:lang w:val="es-CO"/>
        </w:rPr>
        <w:t xml:space="preserve"> </w:t>
      </w:r>
      <w:r w:rsidRPr="008611D6">
        <w:rPr>
          <w:rFonts w:asciiTheme="majorHAnsi" w:hAnsiTheme="majorHAnsi"/>
          <w:i/>
          <w:color w:val="231F20"/>
          <w:w w:val="105"/>
          <w:sz w:val="24"/>
          <w:szCs w:val="24"/>
          <w:lang w:val="es-CO"/>
        </w:rPr>
        <w:t>Residencia</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del</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gobernador</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12"/>
          <w:w w:val="105"/>
          <w:sz w:val="24"/>
          <w:szCs w:val="24"/>
          <w:lang w:val="es-CO"/>
        </w:rPr>
        <w:t xml:space="preserve"> </w:t>
      </w:r>
      <w:r w:rsidRPr="008611D6">
        <w:rPr>
          <w:rFonts w:asciiTheme="majorHAnsi" w:hAnsiTheme="majorHAnsi"/>
          <w:i/>
          <w:color w:val="231F20"/>
          <w:w w:val="105"/>
          <w:sz w:val="24"/>
          <w:szCs w:val="24"/>
          <w:lang w:val="es-CO"/>
        </w:rPr>
        <w:t>autorización</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para</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salir</w:t>
      </w:r>
      <w:r w:rsidRPr="008611D6">
        <w:rPr>
          <w:rFonts w:asciiTheme="majorHAnsi" w:hAnsiTheme="majorHAnsi"/>
          <w:i/>
          <w:color w:val="231F20"/>
          <w:spacing w:val="-10"/>
          <w:w w:val="105"/>
          <w:sz w:val="24"/>
          <w:szCs w:val="24"/>
          <w:lang w:val="es-CO"/>
        </w:rPr>
        <w:t xml:space="preserve"> </w:t>
      </w:r>
      <w:r w:rsidRPr="008611D6">
        <w:rPr>
          <w:rFonts w:asciiTheme="majorHAnsi" w:hAnsiTheme="majorHAnsi"/>
          <w:i/>
          <w:color w:val="231F20"/>
          <w:w w:val="105"/>
          <w:sz w:val="24"/>
          <w:szCs w:val="24"/>
          <w:lang w:val="es-CO"/>
        </w:rPr>
        <w:t>del</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país.</w:t>
      </w:r>
      <w:r w:rsidRPr="008611D6">
        <w:rPr>
          <w:rFonts w:asciiTheme="majorHAnsi" w:hAnsiTheme="majorHAnsi"/>
          <w: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residencia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habitual del Gobernador será la Capital del Departamento. Cuando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requiera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salir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País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misión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oficial,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 hará con autorización previa de la Asamblea Departamental y si esta no está sesionando la autorización la dará el Gobierno Nacional. Cuando se ausente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dejará</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encargado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uno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 los secretarios de despacho e informará de ello al Ministerio del Interior y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Justicia.</w:t>
      </w:r>
    </w:p>
    <w:p w:rsidR="005F6597" w:rsidRPr="008611D6" w:rsidRDefault="005F6597" w:rsidP="008611D6">
      <w:pPr>
        <w:pStyle w:val="Textoindependiente"/>
        <w:spacing w:before="0"/>
        <w:ind w:left="0" w:firstLine="0"/>
        <w:rPr>
          <w:rFonts w:asciiTheme="majorHAnsi" w:hAnsiTheme="majorHAnsi"/>
          <w:color w:val="231F20"/>
          <w:w w:val="105"/>
          <w:sz w:val="24"/>
          <w:szCs w:val="24"/>
          <w:lang w:val="es-CO"/>
        </w:rPr>
      </w:pPr>
    </w:p>
    <w:p w:rsidR="005F6597"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 xml:space="preserve">Artículo 95. </w:t>
      </w:r>
      <w:r w:rsidRPr="008611D6">
        <w:rPr>
          <w:rFonts w:asciiTheme="majorHAnsi" w:hAnsiTheme="majorHAnsi"/>
          <w:i/>
          <w:color w:val="231F20"/>
          <w:w w:val="105"/>
          <w:sz w:val="24"/>
          <w:szCs w:val="24"/>
          <w:lang w:val="es-CO"/>
        </w:rPr>
        <w:t xml:space="preserve">Permisos, licencias y vacaciones. </w:t>
      </w:r>
      <w:r w:rsidRPr="008611D6">
        <w:rPr>
          <w:rFonts w:asciiTheme="majorHAnsi" w:hAnsiTheme="majorHAnsi"/>
          <w:color w:val="231F20"/>
          <w:w w:val="105"/>
          <w:sz w:val="24"/>
          <w:szCs w:val="24"/>
          <w:lang w:val="es-CO"/>
        </w:rPr>
        <w:t>La renuncia del Go</w:t>
      </w:r>
      <w:r w:rsidR="00D1218D">
        <w:rPr>
          <w:rFonts w:asciiTheme="majorHAnsi" w:hAnsiTheme="majorHAnsi"/>
          <w:color w:val="231F20"/>
          <w:w w:val="105"/>
          <w:sz w:val="24"/>
          <w:szCs w:val="24"/>
          <w:lang w:val="es-CO"/>
        </w:rPr>
        <w:t>bernador, la licencia o el per</w:t>
      </w:r>
      <w:r w:rsidRPr="008611D6">
        <w:rPr>
          <w:rFonts w:asciiTheme="majorHAnsi" w:hAnsiTheme="majorHAnsi"/>
          <w:color w:val="231F20"/>
          <w:w w:val="105"/>
          <w:sz w:val="24"/>
          <w:szCs w:val="24"/>
          <w:lang w:val="es-CO"/>
        </w:rPr>
        <w:t>miso para separarse transitoriamente del cargo, la aceptará</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concederá</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República. Las incapacidades médicas serán certificadas por la entidad prestadora de salud o en su defecto por 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médico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legista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u</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oficial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lugar.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término de las anteriores situaciones el Gobernador deberá</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encargar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despacho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 uno de sus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Secretarios</w:t>
      </w:r>
    </w:p>
    <w:p w:rsidR="00D1218D" w:rsidRDefault="00D1218D"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5F6597"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concesión de vacaciones las decreta el mismo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indicación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causación,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iniciación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finalización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sumas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que</w:t>
      </w:r>
      <w:r w:rsidR="001A3C75" w:rsidRPr="008611D6">
        <w:rPr>
          <w:rFonts w:asciiTheme="majorHAnsi" w:hAnsiTheme="majorHAnsi"/>
          <w:color w:val="231F20"/>
          <w:w w:val="105"/>
          <w:sz w:val="24"/>
          <w:szCs w:val="24"/>
          <w:lang w:val="es-CO"/>
        </w:rPr>
        <w:t xml:space="preserve"> tiene</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derecho.</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Durante</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el</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término</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de</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su</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disfrute</w:t>
      </w:r>
      <w:r w:rsidR="001A3C75" w:rsidRPr="008611D6">
        <w:rPr>
          <w:rFonts w:asciiTheme="majorHAnsi" w:hAnsiTheme="majorHAnsi"/>
          <w:color w:val="231F20"/>
          <w:spacing w:val="-5"/>
          <w:w w:val="105"/>
          <w:sz w:val="24"/>
          <w:szCs w:val="24"/>
          <w:lang w:val="es-CO"/>
        </w:rPr>
        <w:t xml:space="preserve"> </w:t>
      </w:r>
      <w:r w:rsidR="001A3C75" w:rsidRPr="008611D6">
        <w:rPr>
          <w:rFonts w:asciiTheme="majorHAnsi" w:hAnsiTheme="majorHAnsi"/>
          <w:color w:val="231F20"/>
          <w:w w:val="105"/>
          <w:sz w:val="24"/>
          <w:szCs w:val="24"/>
          <w:lang w:val="es-CO"/>
        </w:rPr>
        <w:t>el Gobernador</w:t>
      </w:r>
      <w:r w:rsidR="001A3C75" w:rsidRPr="008611D6">
        <w:rPr>
          <w:rFonts w:asciiTheme="majorHAnsi" w:hAnsiTheme="majorHAnsi"/>
          <w:color w:val="231F20"/>
          <w:spacing w:val="-11"/>
          <w:w w:val="105"/>
          <w:sz w:val="24"/>
          <w:szCs w:val="24"/>
          <w:lang w:val="es-CO"/>
        </w:rPr>
        <w:t xml:space="preserve"> </w:t>
      </w:r>
      <w:r w:rsidR="001A3C75" w:rsidRPr="008611D6">
        <w:rPr>
          <w:rFonts w:asciiTheme="majorHAnsi" w:hAnsiTheme="majorHAnsi"/>
          <w:color w:val="231F20"/>
          <w:w w:val="105"/>
          <w:sz w:val="24"/>
          <w:szCs w:val="24"/>
          <w:lang w:val="es-CO"/>
        </w:rPr>
        <w:t>deberá</w:t>
      </w:r>
      <w:r w:rsidR="001A3C75" w:rsidRPr="008611D6">
        <w:rPr>
          <w:rFonts w:asciiTheme="majorHAnsi" w:hAnsiTheme="majorHAnsi"/>
          <w:color w:val="231F20"/>
          <w:spacing w:val="-10"/>
          <w:w w:val="105"/>
          <w:sz w:val="24"/>
          <w:szCs w:val="24"/>
          <w:lang w:val="es-CO"/>
        </w:rPr>
        <w:t xml:space="preserve"> </w:t>
      </w:r>
      <w:r w:rsidR="001A3C75" w:rsidRPr="008611D6">
        <w:rPr>
          <w:rFonts w:asciiTheme="majorHAnsi" w:hAnsiTheme="majorHAnsi"/>
          <w:color w:val="231F20"/>
          <w:w w:val="105"/>
          <w:sz w:val="24"/>
          <w:szCs w:val="24"/>
          <w:lang w:val="es-CO"/>
        </w:rPr>
        <w:t>encargar</w:t>
      </w:r>
      <w:r w:rsidR="001A3C75" w:rsidRPr="008611D6">
        <w:rPr>
          <w:rFonts w:asciiTheme="majorHAnsi" w:hAnsiTheme="majorHAnsi"/>
          <w:color w:val="231F20"/>
          <w:spacing w:val="-10"/>
          <w:w w:val="105"/>
          <w:sz w:val="24"/>
          <w:szCs w:val="24"/>
          <w:lang w:val="es-CO"/>
        </w:rPr>
        <w:t xml:space="preserve"> </w:t>
      </w:r>
      <w:r w:rsidR="001A3C75" w:rsidRPr="008611D6">
        <w:rPr>
          <w:rFonts w:asciiTheme="majorHAnsi" w:hAnsiTheme="majorHAnsi"/>
          <w:color w:val="231F20"/>
          <w:w w:val="105"/>
          <w:sz w:val="24"/>
          <w:szCs w:val="24"/>
          <w:lang w:val="es-CO"/>
        </w:rPr>
        <w:t>a</w:t>
      </w:r>
      <w:r w:rsidR="001A3C75" w:rsidRPr="008611D6">
        <w:rPr>
          <w:rFonts w:asciiTheme="majorHAnsi" w:hAnsiTheme="majorHAnsi"/>
          <w:color w:val="231F20"/>
          <w:spacing w:val="-10"/>
          <w:w w:val="105"/>
          <w:sz w:val="24"/>
          <w:szCs w:val="24"/>
          <w:lang w:val="es-CO"/>
        </w:rPr>
        <w:t xml:space="preserve"> </w:t>
      </w:r>
      <w:r w:rsidR="001A3C75" w:rsidRPr="008611D6">
        <w:rPr>
          <w:rFonts w:asciiTheme="majorHAnsi" w:hAnsiTheme="majorHAnsi"/>
          <w:color w:val="231F20"/>
          <w:w w:val="105"/>
          <w:sz w:val="24"/>
          <w:szCs w:val="24"/>
          <w:lang w:val="es-CO"/>
        </w:rPr>
        <w:t>un</w:t>
      </w:r>
      <w:r w:rsidR="001A3C75" w:rsidRPr="008611D6">
        <w:rPr>
          <w:rFonts w:asciiTheme="majorHAnsi" w:hAnsiTheme="majorHAnsi"/>
          <w:color w:val="231F20"/>
          <w:spacing w:val="-10"/>
          <w:w w:val="105"/>
          <w:sz w:val="24"/>
          <w:szCs w:val="24"/>
          <w:lang w:val="es-CO"/>
        </w:rPr>
        <w:t xml:space="preserve"> </w:t>
      </w:r>
      <w:r w:rsidR="001A3C75" w:rsidRPr="008611D6">
        <w:rPr>
          <w:rFonts w:asciiTheme="majorHAnsi" w:hAnsiTheme="majorHAnsi"/>
          <w:color w:val="231F20"/>
          <w:w w:val="105"/>
          <w:sz w:val="24"/>
          <w:szCs w:val="24"/>
          <w:lang w:val="es-CO"/>
        </w:rPr>
        <w:t>Secretario</w:t>
      </w:r>
      <w:r w:rsidR="001A3C75" w:rsidRPr="008611D6">
        <w:rPr>
          <w:rFonts w:asciiTheme="majorHAnsi" w:hAnsiTheme="majorHAnsi"/>
          <w:color w:val="231F20"/>
          <w:spacing w:val="-10"/>
          <w:w w:val="105"/>
          <w:sz w:val="24"/>
          <w:szCs w:val="24"/>
          <w:lang w:val="es-CO"/>
        </w:rPr>
        <w:t xml:space="preserve"> </w:t>
      </w:r>
      <w:r w:rsidR="001A3C75" w:rsidRPr="008611D6">
        <w:rPr>
          <w:rFonts w:asciiTheme="majorHAnsi" w:hAnsiTheme="majorHAnsi"/>
          <w:color w:val="231F20"/>
          <w:w w:val="105"/>
          <w:sz w:val="24"/>
          <w:szCs w:val="24"/>
          <w:lang w:val="es-CO"/>
        </w:rPr>
        <w:t>de</w:t>
      </w:r>
      <w:r w:rsidR="001A3C75" w:rsidRPr="008611D6">
        <w:rPr>
          <w:rFonts w:asciiTheme="majorHAnsi" w:hAnsiTheme="majorHAnsi"/>
          <w:color w:val="231F20"/>
          <w:spacing w:val="-10"/>
          <w:w w:val="105"/>
          <w:sz w:val="24"/>
          <w:szCs w:val="24"/>
          <w:lang w:val="es-CO"/>
        </w:rPr>
        <w:t xml:space="preserve"> </w:t>
      </w:r>
      <w:r w:rsidR="001A3C75" w:rsidRPr="008611D6">
        <w:rPr>
          <w:rFonts w:asciiTheme="majorHAnsi" w:hAnsiTheme="majorHAnsi"/>
          <w:color w:val="231F20"/>
          <w:w w:val="105"/>
          <w:sz w:val="24"/>
          <w:szCs w:val="24"/>
          <w:lang w:val="es-CO"/>
        </w:rPr>
        <w:t>las funciones de su</w:t>
      </w:r>
      <w:r w:rsidR="001A3C75" w:rsidRPr="008611D6">
        <w:rPr>
          <w:rFonts w:asciiTheme="majorHAnsi" w:hAnsiTheme="majorHAnsi"/>
          <w:color w:val="231F20"/>
          <w:spacing w:val="-7"/>
          <w:w w:val="105"/>
          <w:sz w:val="24"/>
          <w:szCs w:val="24"/>
          <w:lang w:val="es-CO"/>
        </w:rPr>
        <w:t xml:space="preserve"> </w:t>
      </w:r>
      <w:r w:rsidR="001A3C75" w:rsidRPr="008611D6">
        <w:rPr>
          <w:rFonts w:asciiTheme="majorHAnsi" w:hAnsiTheme="majorHAnsi"/>
          <w:color w:val="231F20"/>
          <w:w w:val="105"/>
          <w:sz w:val="24"/>
          <w:szCs w:val="24"/>
          <w:lang w:val="es-CO"/>
        </w:rPr>
        <w:t>Despacho.</w:t>
      </w:r>
    </w:p>
    <w:p w:rsidR="001A3C75" w:rsidRPr="008611D6" w:rsidRDefault="001A3C75" w:rsidP="008611D6">
      <w:pPr>
        <w:pStyle w:val="Textoindependiente"/>
        <w:spacing w:before="0"/>
        <w:ind w:left="0" w:firstLine="0"/>
        <w:rPr>
          <w:rFonts w:asciiTheme="majorHAnsi" w:hAnsiTheme="majorHAnsi"/>
          <w:color w:val="231F20"/>
          <w:w w:val="105"/>
          <w:sz w:val="24"/>
          <w:szCs w:val="24"/>
          <w:lang w:val="es-CO"/>
        </w:rPr>
      </w:pPr>
    </w:p>
    <w:p w:rsidR="001A3C75" w:rsidRDefault="001A3C7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96. </w:t>
      </w:r>
      <w:r w:rsidRPr="008611D6">
        <w:rPr>
          <w:rFonts w:asciiTheme="majorHAnsi" w:hAnsiTheme="majorHAnsi"/>
          <w:i/>
          <w:color w:val="231F20"/>
          <w:w w:val="105"/>
          <w:sz w:val="24"/>
          <w:szCs w:val="24"/>
          <w:lang w:val="es-CO"/>
        </w:rPr>
        <w:t>Calidades</w:t>
      </w:r>
      <w:r w:rsidRPr="008611D6">
        <w:rPr>
          <w:rFonts w:asciiTheme="majorHAnsi" w:hAnsiTheme="majorHAnsi"/>
          <w:color w:val="231F20"/>
          <w:w w:val="105"/>
          <w:sz w:val="24"/>
          <w:szCs w:val="24"/>
          <w:lang w:val="es-CO"/>
        </w:rPr>
        <w:t>. Para ser elegido o designado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requiere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ciudadano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colombiano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haber</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nacido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haber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residido en el respectivo departamento durante 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año inmediatamente anterior a la fecha de la inscripción,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durante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mínimo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tres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(3)</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años consecutivos en cualquier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época.</w:t>
      </w:r>
    </w:p>
    <w:p w:rsidR="00D1218D" w:rsidRPr="008611D6" w:rsidRDefault="00D1218D" w:rsidP="008611D6">
      <w:pPr>
        <w:pStyle w:val="Textoindependiente"/>
        <w:spacing w:before="0"/>
        <w:ind w:left="0" w:firstLine="0"/>
        <w:rPr>
          <w:rFonts w:asciiTheme="majorHAnsi" w:hAnsiTheme="majorHAnsi"/>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Para ser elegido Gobernador del Departamento A</w:t>
      </w:r>
      <w:r w:rsidR="00D1218D">
        <w:rPr>
          <w:rFonts w:asciiTheme="majorHAnsi" w:hAnsiTheme="majorHAnsi"/>
          <w:color w:val="231F20"/>
          <w:w w:val="105"/>
          <w:sz w:val="24"/>
          <w:szCs w:val="24"/>
          <w:lang w:val="es-CO"/>
        </w:rPr>
        <w:t>rchipiélago de San Andrés, Pro</w:t>
      </w:r>
      <w:r w:rsidRPr="008611D6">
        <w:rPr>
          <w:rFonts w:asciiTheme="majorHAnsi" w:hAnsiTheme="majorHAnsi"/>
          <w:color w:val="231F20"/>
          <w:w w:val="105"/>
          <w:sz w:val="24"/>
          <w:szCs w:val="24"/>
          <w:lang w:val="es-CO"/>
        </w:rPr>
        <w:t xml:space="preserve">videncia y Santa Catalina se requiere, además de las calidades establecidas por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ser residente del departament</w:t>
      </w:r>
      <w:r w:rsidR="00D1218D">
        <w:rPr>
          <w:rFonts w:asciiTheme="majorHAnsi" w:hAnsiTheme="majorHAnsi"/>
          <w:color w:val="231F20"/>
          <w:w w:val="105"/>
          <w:sz w:val="24"/>
          <w:szCs w:val="24"/>
          <w:lang w:val="es-CO"/>
        </w:rPr>
        <w:t>o conforme a las normas de con</w:t>
      </w:r>
      <w:r w:rsidRPr="008611D6">
        <w:rPr>
          <w:rFonts w:asciiTheme="majorHAnsi" w:hAnsiTheme="majorHAnsi"/>
          <w:color w:val="231F20"/>
          <w:w w:val="105"/>
          <w:sz w:val="24"/>
          <w:szCs w:val="24"/>
          <w:lang w:val="es-CO"/>
        </w:rPr>
        <w:t>trol de densidad poblacional y tener domicilio en la respectiva circunscripción por más de diez</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(10) años cumplidos con anterioridad a la fecha de la elección.</w:t>
      </w:r>
    </w:p>
    <w:p w:rsidR="001A3C75" w:rsidRPr="008611D6" w:rsidRDefault="001A3C75"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97.</w:t>
      </w:r>
      <w:r w:rsidRPr="008611D6">
        <w:rPr>
          <w:rFonts w:asciiTheme="majorHAnsi" w:hAnsiTheme="majorHAnsi"/>
          <w:color w:val="231F20"/>
          <w:spacing w:val="-8"/>
          <w:w w:val="105"/>
          <w:sz w:val="24"/>
          <w:szCs w:val="24"/>
          <w:lang w:val="es-CO"/>
        </w:rPr>
        <w:t xml:space="preserve"> </w:t>
      </w:r>
      <w:r w:rsidRPr="008611D6">
        <w:rPr>
          <w:rFonts w:asciiTheme="majorHAnsi" w:hAnsiTheme="majorHAnsi"/>
          <w:i/>
          <w:color w:val="231F20"/>
          <w:w w:val="105"/>
          <w:sz w:val="24"/>
          <w:szCs w:val="24"/>
          <w:lang w:val="es-CO"/>
        </w:rPr>
        <w:t>Posesión,</w:t>
      </w:r>
      <w:r w:rsidRPr="008611D6">
        <w:rPr>
          <w:rFonts w:asciiTheme="majorHAnsi" w:hAnsiTheme="majorHAnsi"/>
          <w:i/>
          <w:color w:val="231F20"/>
          <w:spacing w:val="-8"/>
          <w:w w:val="105"/>
          <w:sz w:val="24"/>
          <w:szCs w:val="24"/>
          <w:lang w:val="es-CO"/>
        </w:rPr>
        <w:t xml:space="preserve"> </w:t>
      </w:r>
      <w:r w:rsidRPr="008611D6">
        <w:rPr>
          <w:rFonts w:asciiTheme="majorHAnsi" w:hAnsiTheme="majorHAnsi"/>
          <w:i/>
          <w:color w:val="231F20"/>
          <w:w w:val="105"/>
          <w:sz w:val="24"/>
          <w:szCs w:val="24"/>
          <w:lang w:val="es-CO"/>
        </w:rPr>
        <w:t>término</w:t>
      </w:r>
      <w:r w:rsidRPr="008611D6">
        <w:rPr>
          <w:rFonts w:asciiTheme="majorHAnsi" w:hAnsiTheme="majorHAnsi"/>
          <w:i/>
          <w:color w:val="231F20"/>
          <w:spacing w:val="-8"/>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8"/>
          <w:w w:val="105"/>
          <w:sz w:val="24"/>
          <w:szCs w:val="24"/>
          <w:lang w:val="es-CO"/>
        </w:rPr>
        <w:t xml:space="preserve"> </w:t>
      </w:r>
      <w:r w:rsidRPr="008611D6">
        <w:rPr>
          <w:rFonts w:asciiTheme="majorHAnsi" w:hAnsiTheme="majorHAnsi"/>
          <w:i/>
          <w:color w:val="231F20"/>
          <w:w w:val="105"/>
          <w:sz w:val="24"/>
          <w:szCs w:val="24"/>
          <w:lang w:val="es-CO"/>
        </w:rPr>
        <w:t xml:space="preserve">aplazamiento.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posesionan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ante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respectiva asamblea.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Si</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estuviere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reunida,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harán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ante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 correspondiente tribunal de lo contencioso administrativo o su presidente. Si lo anterior no fuere posible, ante cualquier funcionario que ejerza autoridad o jurisdicción o ante dos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testigos.</w:t>
      </w:r>
    </w:p>
    <w:p w:rsidR="00D1218D" w:rsidRDefault="00D1218D"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posesionarán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1º</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00D1218D">
        <w:rPr>
          <w:rFonts w:asciiTheme="majorHAnsi" w:hAnsiTheme="majorHAnsi"/>
          <w:color w:val="231F20"/>
          <w:w w:val="105"/>
          <w:sz w:val="24"/>
          <w:szCs w:val="24"/>
          <w:lang w:val="es-CO"/>
        </w:rPr>
        <w:t>ene</w:t>
      </w:r>
      <w:r w:rsidRPr="008611D6">
        <w:rPr>
          <w:rFonts w:asciiTheme="majorHAnsi" w:hAnsiTheme="majorHAnsi"/>
          <w:color w:val="231F20"/>
          <w:w w:val="105"/>
          <w:sz w:val="24"/>
          <w:szCs w:val="24"/>
          <w:lang w:val="es-CO"/>
        </w:rPr>
        <w:t>ro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año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comience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cual han sido</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elegidos.</w:t>
      </w:r>
    </w:p>
    <w:p w:rsidR="00D1218D" w:rsidRDefault="00D1218D"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Presidente de la República podrá aplazar la posesión del Gobernador hasta por un (1) mes,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 caso de fuerza mayor o caso fortuito. La prórroga 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contará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partir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fecha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debe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efectuar- se la posesión. En este evento se proveerá la Gobernación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encargo,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spacing w:val="-4"/>
          <w:w w:val="105"/>
          <w:sz w:val="24"/>
          <w:szCs w:val="24"/>
          <w:lang w:val="es-CO"/>
        </w:rPr>
        <w:t>ley.</w:t>
      </w:r>
    </w:p>
    <w:p w:rsidR="00D1218D" w:rsidRDefault="00D1218D"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no posesión del Gobernador elegido popularmente dentro del término legal, sin que medie justa causa, dará lugar a falta absoluta y el Presi- dente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República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proveerá</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términos de esta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spacing w:val="-4"/>
          <w:w w:val="105"/>
          <w:sz w:val="24"/>
          <w:szCs w:val="24"/>
          <w:lang w:val="es-CO"/>
        </w:rPr>
        <w:t>ley.</w:t>
      </w:r>
    </w:p>
    <w:p w:rsidR="00D1218D" w:rsidRDefault="00D1218D"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Si</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falta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posesión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predica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Gobernador encargado,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lastRenderedPageBreak/>
        <w:t>República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designará otra persona en este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cargo.</w:t>
      </w:r>
    </w:p>
    <w:p w:rsidR="00D1218D" w:rsidRDefault="00D1218D"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deberán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declarar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bajo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gravedad</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juramento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monto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bienes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004B3573" w:rsidRPr="008611D6">
        <w:rPr>
          <w:rFonts w:asciiTheme="majorHAnsi" w:hAnsiTheme="majorHAnsi"/>
          <w:color w:val="231F20"/>
          <w:w w:val="105"/>
          <w:sz w:val="24"/>
          <w:szCs w:val="24"/>
          <w:lang w:val="es-CO"/>
        </w:rPr>
        <w:t>ren</w:t>
      </w:r>
      <w:r w:rsidRPr="008611D6">
        <w:rPr>
          <w:rFonts w:asciiTheme="majorHAnsi" w:hAnsiTheme="majorHAnsi"/>
          <w:color w:val="231F20"/>
          <w:w w:val="105"/>
          <w:sz w:val="24"/>
          <w:szCs w:val="24"/>
          <w:lang w:val="es-CO"/>
        </w:rPr>
        <w:t>tas.</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Así mismo están en la obligación de presentar su hoja de vida en los términos y condiciones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 fije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190</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1995</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disposiciones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 xml:space="preserve">modifiquen o sustituyan. </w:t>
      </w:r>
      <w:r w:rsidRPr="008611D6">
        <w:rPr>
          <w:rFonts w:asciiTheme="majorHAnsi" w:hAnsiTheme="majorHAnsi"/>
          <w:color w:val="231F20"/>
          <w:spacing w:val="-3"/>
          <w:w w:val="105"/>
          <w:sz w:val="24"/>
          <w:szCs w:val="24"/>
          <w:lang w:val="es-CO"/>
        </w:rPr>
        <w:t xml:space="preserve">Tales </w:t>
      </w:r>
      <w:r w:rsidRPr="008611D6">
        <w:rPr>
          <w:rFonts w:asciiTheme="majorHAnsi" w:hAnsiTheme="majorHAnsi"/>
          <w:color w:val="231F20"/>
          <w:w w:val="105"/>
          <w:sz w:val="24"/>
          <w:szCs w:val="24"/>
          <w:lang w:val="es-CO"/>
        </w:rPr>
        <w:t>documentos deberán ser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conservados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unidad</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recursos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humanos de 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gobernación.</w:t>
      </w:r>
    </w:p>
    <w:p w:rsidR="001A3C75" w:rsidRPr="008611D6" w:rsidRDefault="001A3C75" w:rsidP="008611D6">
      <w:pPr>
        <w:pStyle w:val="Textoindependiente"/>
        <w:spacing w:before="0"/>
        <w:ind w:left="0" w:firstLine="0"/>
        <w:rPr>
          <w:rFonts w:asciiTheme="majorHAnsi" w:hAnsiTheme="majorHAnsi"/>
          <w:color w:val="231F20"/>
          <w:w w:val="105"/>
          <w:sz w:val="24"/>
          <w:szCs w:val="24"/>
          <w:lang w:val="es-CO"/>
        </w:rPr>
      </w:pPr>
    </w:p>
    <w:p w:rsidR="001A3C75" w:rsidRPr="008611D6" w:rsidRDefault="001A3C75"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98. </w:t>
      </w:r>
      <w:r w:rsidRPr="008611D6">
        <w:rPr>
          <w:rFonts w:asciiTheme="majorHAnsi" w:hAnsiTheme="majorHAnsi"/>
          <w:i/>
          <w:color w:val="231F20"/>
          <w:w w:val="105"/>
          <w:sz w:val="24"/>
          <w:szCs w:val="24"/>
          <w:lang w:val="es-CO"/>
        </w:rPr>
        <w:t>Impedimentos y recusaciones</w:t>
      </w:r>
      <w:r w:rsidRPr="008611D6">
        <w:rPr>
          <w:rFonts w:asciiTheme="majorHAnsi" w:hAnsiTheme="majorHAnsi"/>
          <w:color w:val="231F20"/>
          <w:w w:val="105"/>
          <w:sz w:val="24"/>
          <w:szCs w:val="24"/>
          <w:lang w:val="es-CO"/>
        </w:rPr>
        <w:t>. De los impedimentos y recusaciones de los Gobernadores conocerá el Presidente de la República por conducto del Ministerio del Interior. Si fuere pro- cedente se designará un gobernador ad hoc. Para estos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fines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dará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aplicación,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pertinente,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 previsto en el artículo 30 del Código</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Contencioso Administrativo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causales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recusación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establecidas para los Jueces en el Código de Procedimiento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Civil.</w:t>
      </w:r>
    </w:p>
    <w:p w:rsidR="008134DD" w:rsidRDefault="008134DD" w:rsidP="008611D6">
      <w:pPr>
        <w:pStyle w:val="Textoindependiente"/>
        <w:spacing w:before="0"/>
        <w:ind w:left="0" w:firstLine="0"/>
        <w:rPr>
          <w:rFonts w:asciiTheme="majorHAnsi" w:hAnsiTheme="majorHAnsi"/>
          <w:color w:val="231F20"/>
          <w:w w:val="105"/>
          <w:sz w:val="24"/>
          <w:szCs w:val="24"/>
          <w:lang w:val="es-CO"/>
        </w:rPr>
      </w:pPr>
    </w:p>
    <w:p w:rsidR="004B3573" w:rsidRPr="008611D6" w:rsidRDefault="004B3573"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99. </w:t>
      </w:r>
      <w:r w:rsidRPr="008611D6">
        <w:rPr>
          <w:rFonts w:asciiTheme="majorHAnsi" w:hAnsiTheme="majorHAnsi"/>
          <w:i/>
          <w:color w:val="231F20"/>
          <w:w w:val="105"/>
          <w:sz w:val="24"/>
          <w:szCs w:val="24"/>
          <w:lang w:val="es-CO"/>
        </w:rPr>
        <w:t>Salarios y prestaciones de los gobernadores</w:t>
      </w:r>
      <w:r w:rsidRPr="008611D6">
        <w:rPr>
          <w:rFonts w:asciiTheme="majorHAnsi" w:hAnsiTheme="majorHAnsi"/>
          <w:color w:val="231F20"/>
          <w:w w:val="105"/>
          <w:sz w:val="24"/>
          <w:szCs w:val="24"/>
          <w:lang w:val="es-CO"/>
        </w:rPr>
        <w:t>. Los Gobernadores tendrán derecho durante el periodo para el cual han sido elegidos, a la asignación correspondiente a la categoría que para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expida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Nacional y el régimen prestacional existente para los servidores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cada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conformidad con 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spacing w:val="-4"/>
          <w:w w:val="105"/>
          <w:sz w:val="24"/>
          <w:szCs w:val="24"/>
          <w:lang w:val="es-CO"/>
        </w:rPr>
        <w:t>ley.</w:t>
      </w:r>
    </w:p>
    <w:p w:rsidR="004B3573" w:rsidRPr="008611D6" w:rsidRDefault="004B3573" w:rsidP="008611D6">
      <w:pPr>
        <w:pStyle w:val="Textoindependiente"/>
        <w:spacing w:before="0"/>
        <w:ind w:left="0" w:firstLine="0"/>
        <w:rPr>
          <w:rFonts w:asciiTheme="majorHAnsi" w:hAnsiTheme="majorHAnsi"/>
          <w:color w:val="231F20"/>
          <w:w w:val="105"/>
          <w:sz w:val="24"/>
          <w:szCs w:val="24"/>
          <w:lang w:val="es-CO"/>
        </w:rPr>
      </w:pPr>
    </w:p>
    <w:p w:rsidR="004B3573" w:rsidRDefault="004B3573"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100.</w:t>
      </w:r>
      <w:r w:rsidRPr="008611D6">
        <w:rPr>
          <w:rFonts w:asciiTheme="majorHAnsi" w:hAnsiTheme="majorHAnsi"/>
          <w:color w:val="231F20"/>
          <w:spacing w:val="-27"/>
          <w:w w:val="105"/>
          <w:sz w:val="24"/>
          <w:szCs w:val="24"/>
          <w:lang w:val="es-CO"/>
        </w:rPr>
        <w:t xml:space="preserve"> </w:t>
      </w:r>
      <w:r w:rsidRPr="008611D6">
        <w:rPr>
          <w:rFonts w:asciiTheme="majorHAnsi" w:hAnsiTheme="majorHAnsi"/>
          <w:i/>
          <w:color w:val="231F20"/>
          <w:w w:val="105"/>
          <w:sz w:val="24"/>
          <w:szCs w:val="24"/>
          <w:lang w:val="es-CO"/>
        </w:rPr>
        <w:t>Atribuciones</w:t>
      </w:r>
      <w:r w:rsidRPr="008611D6">
        <w:rPr>
          <w:rFonts w:asciiTheme="majorHAnsi" w:hAnsiTheme="majorHAnsi"/>
          <w:i/>
          <w:color w:val="231F20"/>
          <w:spacing w:val="-27"/>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7"/>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27"/>
          <w:w w:val="105"/>
          <w:sz w:val="24"/>
          <w:szCs w:val="24"/>
          <w:lang w:val="es-CO"/>
        </w:rPr>
        <w:t xml:space="preserve"> </w:t>
      </w:r>
      <w:r w:rsidRPr="008611D6">
        <w:rPr>
          <w:rFonts w:asciiTheme="majorHAnsi" w:hAnsiTheme="majorHAnsi"/>
          <w:i/>
          <w:color w:val="231F20"/>
          <w:w w:val="105"/>
          <w:sz w:val="24"/>
          <w:szCs w:val="24"/>
          <w:lang w:val="es-CO"/>
        </w:rPr>
        <w:t xml:space="preserve">gobernadores. </w:t>
      </w:r>
      <w:r w:rsidRPr="008611D6">
        <w:rPr>
          <w:rFonts w:asciiTheme="majorHAnsi" w:hAnsiTheme="majorHAnsi"/>
          <w:color w:val="231F20"/>
          <w:w w:val="105"/>
          <w:sz w:val="24"/>
          <w:szCs w:val="24"/>
          <w:lang w:val="es-CO"/>
        </w:rPr>
        <w:t>Además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constitucionales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legales previstas,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tendrán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siguientes, relacionadas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 administración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municipios, con los habitantes de su territorio y con el orden público:</w:t>
      </w:r>
    </w:p>
    <w:p w:rsidR="008134DD" w:rsidRPr="008611D6" w:rsidRDefault="008134DD" w:rsidP="008611D6">
      <w:pPr>
        <w:pStyle w:val="Textoindependiente"/>
        <w:spacing w:before="0"/>
        <w:ind w:left="0" w:firstLine="0"/>
        <w:rPr>
          <w:rFonts w:asciiTheme="majorHAnsi" w:hAnsiTheme="majorHAnsi"/>
          <w:sz w:val="24"/>
          <w:szCs w:val="24"/>
          <w:lang w:val="es-CO"/>
        </w:rPr>
      </w:pPr>
    </w:p>
    <w:p w:rsidR="004B3573" w:rsidRPr="008611D6" w:rsidRDefault="004B3573" w:rsidP="008134DD">
      <w:pPr>
        <w:pStyle w:val="Prrafodelista"/>
        <w:numPr>
          <w:ilvl w:val="0"/>
          <w:numId w:val="20"/>
        </w:numPr>
        <w:tabs>
          <w:tab w:val="left" w:pos="651"/>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Cumplir y hacer cumplir la Constitución y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los decretos del gobierno nacional, las ordenanzas de la respectiva asamblea y sus propias decisiones.</w:t>
      </w:r>
    </w:p>
    <w:p w:rsidR="004B3573" w:rsidRPr="008611D6" w:rsidRDefault="004B3573" w:rsidP="008134DD">
      <w:pPr>
        <w:pStyle w:val="Prrafodelista"/>
        <w:numPr>
          <w:ilvl w:val="0"/>
          <w:numId w:val="20"/>
        </w:numPr>
        <w:tabs>
          <w:tab w:val="left" w:pos="647"/>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Gestionar y promover la adopción y ejecución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coadyuven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intereses</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departamentales.</w:t>
      </w:r>
    </w:p>
    <w:p w:rsidR="004B3573" w:rsidRPr="008611D6" w:rsidRDefault="004B3573" w:rsidP="008134DD">
      <w:pPr>
        <w:pStyle w:val="Prrafodelista"/>
        <w:numPr>
          <w:ilvl w:val="0"/>
          <w:numId w:val="20"/>
        </w:numPr>
        <w:tabs>
          <w:tab w:val="left" w:pos="614"/>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Coordinar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articular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carácter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sectorial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diferentes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territorio, haciendo uso de los instrumentos 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planificación y concertación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interinstitucional.</w:t>
      </w:r>
    </w:p>
    <w:p w:rsidR="004B3573" w:rsidRPr="008611D6" w:rsidRDefault="004B3573" w:rsidP="008134DD">
      <w:pPr>
        <w:pStyle w:val="Prrafodelista"/>
        <w:numPr>
          <w:ilvl w:val="0"/>
          <w:numId w:val="20"/>
        </w:numPr>
        <w:tabs>
          <w:tab w:val="left" w:pos="63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Atender las instrucciones del Presidente de la República sobre la ejecución de la política macroeconómica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relacionadas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convenios celebrados entre la nación y el</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departamento.</w:t>
      </w:r>
    </w:p>
    <w:p w:rsidR="004B3573" w:rsidRPr="008611D6" w:rsidRDefault="004B3573" w:rsidP="008134DD">
      <w:pPr>
        <w:pStyle w:val="Prrafodelista"/>
        <w:numPr>
          <w:ilvl w:val="0"/>
          <w:numId w:val="20"/>
        </w:numPr>
        <w:tabs>
          <w:tab w:val="left" w:pos="63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Celebrar convenios interadministrativos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 la Nación para asumir por delegación diversas competencias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administrativa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fiscal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 nivel nacional, según las diferentes capacidades seccionales para asumir estas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tareas.</w:t>
      </w:r>
    </w:p>
    <w:p w:rsidR="004B3573" w:rsidRPr="008611D6" w:rsidRDefault="004B3573" w:rsidP="008134DD">
      <w:pPr>
        <w:pStyle w:val="Prrafodelista"/>
        <w:numPr>
          <w:ilvl w:val="0"/>
          <w:numId w:val="20"/>
        </w:numPr>
        <w:tabs>
          <w:tab w:val="left" w:pos="61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Presentar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informes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 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periodicidad</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determine,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 xml:space="preserve">marcha de la administración departamental en materia de desarrollo </w:t>
      </w:r>
      <w:r w:rsidRPr="008611D6">
        <w:rPr>
          <w:rFonts w:asciiTheme="majorHAnsi" w:hAnsiTheme="majorHAnsi"/>
          <w:color w:val="231F20"/>
          <w:w w:val="105"/>
          <w:sz w:val="24"/>
          <w:szCs w:val="24"/>
          <w:lang w:val="es-CO"/>
        </w:rPr>
        <w:lastRenderedPageBreak/>
        <w:t>económico y de programas sectoriales que hayan conve</w:t>
      </w:r>
      <w:r w:rsidR="00A96CFE" w:rsidRPr="008611D6">
        <w:rPr>
          <w:rFonts w:asciiTheme="majorHAnsi" w:hAnsiTheme="majorHAnsi"/>
          <w:color w:val="231F20"/>
          <w:w w:val="105"/>
          <w:sz w:val="24"/>
          <w:szCs w:val="24"/>
          <w:lang w:val="es-CO"/>
        </w:rPr>
        <w:t>nido por acuerdos interadminis</w:t>
      </w:r>
      <w:r w:rsidRPr="008611D6">
        <w:rPr>
          <w:rFonts w:asciiTheme="majorHAnsi" w:hAnsiTheme="majorHAnsi"/>
          <w:color w:val="231F20"/>
          <w:w w:val="105"/>
          <w:sz w:val="24"/>
          <w:szCs w:val="24"/>
          <w:lang w:val="es-CO"/>
        </w:rPr>
        <w:t>trativos.</w:t>
      </w:r>
    </w:p>
    <w:p w:rsidR="004B3573" w:rsidRPr="008611D6" w:rsidRDefault="004B3573" w:rsidP="008134DD">
      <w:pPr>
        <w:pStyle w:val="Prrafodelista"/>
        <w:numPr>
          <w:ilvl w:val="0"/>
          <w:numId w:val="20"/>
        </w:numPr>
        <w:tabs>
          <w:tab w:val="left" w:pos="61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Presentar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ordenanza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00A96CFE" w:rsidRPr="008611D6">
        <w:rPr>
          <w:rFonts w:asciiTheme="majorHAnsi" w:hAnsiTheme="majorHAnsi"/>
          <w:color w:val="231F20"/>
          <w:w w:val="105"/>
          <w:sz w:val="24"/>
          <w:szCs w:val="24"/>
          <w:lang w:val="es-CO"/>
        </w:rPr>
        <w:t>juz</w:t>
      </w:r>
      <w:r w:rsidRPr="008611D6">
        <w:rPr>
          <w:rFonts w:asciiTheme="majorHAnsi" w:hAnsiTheme="majorHAnsi"/>
          <w:color w:val="231F20"/>
          <w:w w:val="105"/>
          <w:sz w:val="24"/>
          <w:szCs w:val="24"/>
          <w:lang w:val="es-CO"/>
        </w:rPr>
        <w:t>guen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convenientes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buena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marcha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departamento.</w:t>
      </w:r>
    </w:p>
    <w:p w:rsidR="004B3573" w:rsidRPr="008611D6" w:rsidRDefault="004B3573" w:rsidP="008134DD">
      <w:pPr>
        <w:pStyle w:val="Prrafodelista"/>
        <w:numPr>
          <w:ilvl w:val="0"/>
          <w:numId w:val="20"/>
        </w:numPr>
        <w:tabs>
          <w:tab w:val="left" w:pos="61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Presentar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inicio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1"/>
          <w:w w:val="105"/>
          <w:sz w:val="24"/>
          <w:szCs w:val="24"/>
          <w:lang w:val="es-CO"/>
        </w:rPr>
        <w:t xml:space="preserve"> </w:t>
      </w:r>
      <w:r w:rsidR="008134DD">
        <w:rPr>
          <w:rFonts w:asciiTheme="majorHAnsi" w:hAnsiTheme="majorHAnsi"/>
          <w:color w:val="231F20"/>
          <w:w w:val="105"/>
          <w:sz w:val="24"/>
          <w:szCs w:val="24"/>
          <w:lang w:val="es-CO"/>
        </w:rPr>
        <w:t>sesio</w:t>
      </w:r>
      <w:r w:rsidRPr="008611D6">
        <w:rPr>
          <w:rFonts w:asciiTheme="majorHAnsi" w:hAnsiTheme="majorHAnsi"/>
          <w:color w:val="231F20"/>
          <w:w w:val="105"/>
          <w:sz w:val="24"/>
          <w:szCs w:val="24"/>
          <w:lang w:val="es-CO"/>
        </w:rPr>
        <w:t>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informe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administración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cargo y las reformas que deben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introducirse.</w:t>
      </w:r>
    </w:p>
    <w:p w:rsidR="004B3573" w:rsidRPr="008611D6" w:rsidRDefault="004B3573" w:rsidP="008134DD">
      <w:pPr>
        <w:pStyle w:val="Prrafodelista"/>
        <w:numPr>
          <w:ilvl w:val="0"/>
          <w:numId w:val="20"/>
        </w:numPr>
        <w:tabs>
          <w:tab w:val="left" w:pos="612"/>
        </w:tabs>
        <w:spacing w:before="0" w:after="120"/>
        <w:ind w:left="284" w:hanging="284"/>
        <w:jc w:val="both"/>
        <w:rPr>
          <w:rFonts w:asciiTheme="majorHAnsi" w:hAnsiTheme="majorHAnsi"/>
          <w:sz w:val="24"/>
          <w:szCs w:val="24"/>
        </w:rPr>
      </w:pPr>
      <w:proofErr w:type="spellStart"/>
      <w:r w:rsidRPr="008611D6">
        <w:rPr>
          <w:rFonts w:asciiTheme="majorHAnsi" w:hAnsiTheme="majorHAnsi"/>
          <w:color w:val="231F20"/>
          <w:w w:val="105"/>
          <w:sz w:val="24"/>
          <w:szCs w:val="24"/>
        </w:rPr>
        <w:t>Reglamentar</w:t>
      </w:r>
      <w:proofErr w:type="spellEnd"/>
      <w:r w:rsidRPr="008611D6">
        <w:rPr>
          <w:rFonts w:asciiTheme="majorHAnsi" w:hAnsiTheme="majorHAnsi"/>
          <w:color w:val="231F20"/>
          <w:spacing w:val="-16"/>
          <w:w w:val="105"/>
          <w:sz w:val="24"/>
          <w:szCs w:val="24"/>
        </w:rPr>
        <w:t xml:space="preserve"> </w:t>
      </w:r>
      <w:r w:rsidRPr="008611D6">
        <w:rPr>
          <w:rFonts w:asciiTheme="majorHAnsi" w:hAnsiTheme="majorHAnsi"/>
          <w:color w:val="231F20"/>
          <w:w w:val="105"/>
          <w:sz w:val="24"/>
          <w:szCs w:val="24"/>
        </w:rPr>
        <w:t>las</w:t>
      </w:r>
      <w:r w:rsidRPr="008611D6">
        <w:rPr>
          <w:rFonts w:asciiTheme="majorHAnsi" w:hAnsiTheme="majorHAnsi"/>
          <w:color w:val="231F20"/>
          <w:spacing w:val="-16"/>
          <w:w w:val="105"/>
          <w:sz w:val="24"/>
          <w:szCs w:val="24"/>
        </w:rPr>
        <w:t xml:space="preserve"> </w:t>
      </w:r>
      <w:proofErr w:type="spellStart"/>
      <w:r w:rsidRPr="008611D6">
        <w:rPr>
          <w:rFonts w:asciiTheme="majorHAnsi" w:hAnsiTheme="majorHAnsi"/>
          <w:color w:val="231F20"/>
          <w:w w:val="105"/>
          <w:sz w:val="24"/>
          <w:szCs w:val="24"/>
        </w:rPr>
        <w:t>ordenanzas</w:t>
      </w:r>
      <w:proofErr w:type="spellEnd"/>
      <w:r w:rsidRPr="008611D6">
        <w:rPr>
          <w:rFonts w:asciiTheme="majorHAnsi" w:hAnsiTheme="majorHAnsi"/>
          <w:color w:val="231F20"/>
          <w:spacing w:val="-15"/>
          <w:w w:val="105"/>
          <w:sz w:val="24"/>
          <w:szCs w:val="24"/>
        </w:rPr>
        <w:t xml:space="preserve"> </w:t>
      </w:r>
      <w:proofErr w:type="spellStart"/>
      <w:r w:rsidRPr="008611D6">
        <w:rPr>
          <w:rFonts w:asciiTheme="majorHAnsi" w:hAnsiTheme="majorHAnsi"/>
          <w:color w:val="231F20"/>
          <w:w w:val="105"/>
          <w:sz w:val="24"/>
          <w:szCs w:val="24"/>
        </w:rPr>
        <w:t>departamentales</w:t>
      </w:r>
      <w:proofErr w:type="spellEnd"/>
      <w:r w:rsidRPr="008611D6">
        <w:rPr>
          <w:rFonts w:asciiTheme="majorHAnsi" w:hAnsiTheme="majorHAnsi"/>
          <w:color w:val="231F20"/>
          <w:w w:val="105"/>
          <w:sz w:val="24"/>
          <w:szCs w:val="24"/>
        </w:rPr>
        <w:t>.</w:t>
      </w:r>
    </w:p>
    <w:p w:rsidR="004B3573" w:rsidRPr="008611D6" w:rsidRDefault="004B3573" w:rsidP="008134DD">
      <w:pPr>
        <w:pStyle w:val="Prrafodelista"/>
        <w:numPr>
          <w:ilvl w:val="0"/>
          <w:numId w:val="20"/>
        </w:numPr>
        <w:tabs>
          <w:tab w:val="left" w:pos="70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Aceptar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renuncia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conceder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licencia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 diputados, cuando la asamblea departamental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esté en</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receso.</w:t>
      </w:r>
    </w:p>
    <w:p w:rsidR="004B3573" w:rsidRPr="008611D6" w:rsidRDefault="004B3573" w:rsidP="008134DD">
      <w:pPr>
        <w:pStyle w:val="Prrafodelista"/>
        <w:numPr>
          <w:ilvl w:val="0"/>
          <w:numId w:val="20"/>
        </w:numPr>
        <w:tabs>
          <w:tab w:val="left" w:pos="71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Aceptar la renuncia del contralor cuando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 asamblea se encuentre 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receso.</w:t>
      </w:r>
    </w:p>
    <w:p w:rsidR="004B3573" w:rsidRPr="008611D6" w:rsidRDefault="004B3573" w:rsidP="008134DD">
      <w:pPr>
        <w:pStyle w:val="Prrafodelista"/>
        <w:numPr>
          <w:ilvl w:val="0"/>
          <w:numId w:val="20"/>
        </w:numPr>
        <w:tabs>
          <w:tab w:val="left" w:pos="71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Ordenar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gastos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celebrar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contratos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 convenios departamentales de acuerdo con las facultades establecidas en la Constitución, la ley y las ordenanzas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departamentales.</w:t>
      </w:r>
    </w:p>
    <w:p w:rsidR="00A96CFE" w:rsidRPr="008611D6" w:rsidRDefault="004B3573" w:rsidP="008134DD">
      <w:pPr>
        <w:pStyle w:val="Textoindependiente"/>
        <w:numPr>
          <w:ilvl w:val="0"/>
          <w:numId w:val="20"/>
        </w:numPr>
        <w:spacing w:before="0" w:after="120"/>
        <w:ind w:left="284" w:hanging="284"/>
        <w:jc w:val="both"/>
        <w:rPr>
          <w:rFonts w:asciiTheme="majorHAnsi" w:hAnsiTheme="majorHAnsi"/>
          <w:sz w:val="24"/>
          <w:szCs w:val="24"/>
          <w:lang w:val="es-CO"/>
        </w:rPr>
      </w:pPr>
      <w:r w:rsidRPr="008611D6">
        <w:rPr>
          <w:rFonts w:asciiTheme="majorHAnsi" w:hAnsiTheme="majorHAnsi"/>
          <w:color w:val="231F20"/>
          <w:spacing w:val="-5"/>
          <w:w w:val="105"/>
          <w:sz w:val="24"/>
          <w:szCs w:val="24"/>
          <w:lang w:val="es-CO"/>
        </w:rPr>
        <w:t xml:space="preserve">Velar </w:t>
      </w:r>
      <w:r w:rsidRPr="008611D6">
        <w:rPr>
          <w:rFonts w:asciiTheme="majorHAnsi" w:hAnsiTheme="majorHAnsi"/>
          <w:color w:val="231F20"/>
          <w:w w:val="105"/>
          <w:sz w:val="24"/>
          <w:szCs w:val="24"/>
          <w:lang w:val="es-CO"/>
        </w:rPr>
        <w:t>por el cumplimiento de las funciones 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servidores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na</w:t>
      </w:r>
      <w:r w:rsidR="00A96CFE" w:rsidRPr="008611D6">
        <w:rPr>
          <w:rFonts w:asciiTheme="majorHAnsi" w:hAnsiTheme="majorHAnsi"/>
          <w:color w:val="231F20"/>
          <w:w w:val="105"/>
          <w:sz w:val="24"/>
          <w:szCs w:val="24"/>
          <w:lang w:val="es-CO"/>
        </w:rPr>
        <w:t>cionales que ejerzan sus funciones en el Departamento y dictar los actos necesarios para su administración.</w:t>
      </w:r>
    </w:p>
    <w:p w:rsidR="00A96CFE" w:rsidRPr="008611D6" w:rsidRDefault="00A96CFE" w:rsidP="008134DD">
      <w:pPr>
        <w:pStyle w:val="Prrafodelista"/>
        <w:numPr>
          <w:ilvl w:val="0"/>
          <w:numId w:val="20"/>
        </w:numPr>
        <w:tabs>
          <w:tab w:val="left" w:pos="88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Ejercer la potestad disciplinaria sobre los servidores bajo su</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dependencia.</w:t>
      </w:r>
    </w:p>
    <w:p w:rsidR="00A96CFE" w:rsidRPr="008611D6" w:rsidRDefault="00A96CFE" w:rsidP="008134DD">
      <w:pPr>
        <w:pStyle w:val="Prrafodelista"/>
        <w:numPr>
          <w:ilvl w:val="0"/>
          <w:numId w:val="20"/>
        </w:numPr>
        <w:tabs>
          <w:tab w:val="left" w:pos="847"/>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Conceder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licencias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aceptar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renuncias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 funcionarios y miembros de las juntas, asambleas 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organismos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cuyos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nombramientos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correspondan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encuentra reunida y nombrar interinamente a quien debe re- emplazarlo, salvo norma expresa que disponga lo contrario.</w:t>
      </w:r>
    </w:p>
    <w:p w:rsidR="00A96CFE" w:rsidRPr="008611D6" w:rsidRDefault="00A96CFE" w:rsidP="008134DD">
      <w:pPr>
        <w:pStyle w:val="Prrafodelista"/>
        <w:numPr>
          <w:ilvl w:val="0"/>
          <w:numId w:val="20"/>
        </w:numPr>
        <w:tabs>
          <w:tab w:val="left" w:pos="857"/>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Coordinar las actividades y servicios de</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los establecimientos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empresas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industriales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 comerciales, sociedades de economía mixta, fon- dos rotatorios y unidades administrativas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especia- les del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departamento.</w:t>
      </w:r>
    </w:p>
    <w:p w:rsidR="00A96CFE" w:rsidRPr="008611D6" w:rsidRDefault="00A96CFE" w:rsidP="008134DD">
      <w:pPr>
        <w:pStyle w:val="Prrafodelista"/>
        <w:numPr>
          <w:ilvl w:val="0"/>
          <w:numId w:val="20"/>
        </w:numPr>
        <w:tabs>
          <w:tab w:val="left" w:pos="85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Conceder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comisiones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desempeñar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cargos de libre nombramiento y remoción del nivel nacional, departamental y municipal a los funcionarios inscritos en Carrera Administrativa del Nivel</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Central.</w:t>
      </w:r>
    </w:p>
    <w:p w:rsidR="00A96CFE" w:rsidRPr="008611D6" w:rsidRDefault="00A96CFE" w:rsidP="008134DD">
      <w:pPr>
        <w:pStyle w:val="Prrafodelista"/>
        <w:numPr>
          <w:ilvl w:val="0"/>
          <w:numId w:val="20"/>
        </w:numPr>
        <w:tabs>
          <w:tab w:val="left" w:pos="86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Adelantar acciones encaminadas a promover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económico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pleno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empleo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 habitantes del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departamento.</w:t>
      </w:r>
    </w:p>
    <w:p w:rsidR="00A96CFE" w:rsidRPr="008611D6" w:rsidRDefault="00A96CFE" w:rsidP="008134DD">
      <w:pPr>
        <w:pStyle w:val="Prrafodelista"/>
        <w:numPr>
          <w:ilvl w:val="0"/>
          <w:numId w:val="20"/>
        </w:numPr>
        <w:tabs>
          <w:tab w:val="left" w:pos="84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Desarrollar</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acciones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encaminadas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garantizar la promoción de la solidaridad, la tolerancia y 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convivencia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pacífica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habitantes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departamento, diseñando mecanismos que permitan la participación de la comunidad en la planeación del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concertación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toma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decisiones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marco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Constitución y la</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spacing w:val="-4"/>
          <w:w w:val="105"/>
          <w:sz w:val="24"/>
          <w:szCs w:val="24"/>
          <w:lang w:val="es-CO"/>
        </w:rPr>
        <w:t>ley.</w:t>
      </w:r>
    </w:p>
    <w:p w:rsidR="00A96CFE" w:rsidRPr="008611D6" w:rsidRDefault="00A96CFE" w:rsidP="008134DD">
      <w:pPr>
        <w:pStyle w:val="Prrafodelista"/>
        <w:numPr>
          <w:ilvl w:val="0"/>
          <w:numId w:val="20"/>
        </w:numPr>
        <w:tabs>
          <w:tab w:val="left" w:pos="87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Diseñar y fortalecer el plan departamental de aguas y de vías para la</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competitividad.</w:t>
      </w:r>
    </w:p>
    <w:p w:rsidR="00A96CFE" w:rsidRPr="008611D6" w:rsidRDefault="00A96CFE" w:rsidP="008134DD">
      <w:pPr>
        <w:pStyle w:val="Prrafodelista"/>
        <w:numPr>
          <w:ilvl w:val="0"/>
          <w:numId w:val="20"/>
        </w:numPr>
        <w:tabs>
          <w:tab w:val="left" w:pos="85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Complementar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actuación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municipal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 actualización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catastral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predios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rurales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 xml:space="preserve">municipios con gran extensión y en coordinación con las autoridades </w:t>
      </w:r>
      <w:r w:rsidRPr="008611D6">
        <w:rPr>
          <w:rFonts w:asciiTheme="majorHAnsi" w:hAnsiTheme="majorHAnsi"/>
          <w:color w:val="231F20"/>
          <w:w w:val="105"/>
          <w:sz w:val="24"/>
          <w:szCs w:val="24"/>
          <w:lang w:val="es-CO"/>
        </w:rPr>
        <w:lastRenderedPageBreak/>
        <w:t>competentes en la materia</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garantizando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autonomía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fiscal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municipal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titularidad del impuesto de 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municipios.</w:t>
      </w:r>
    </w:p>
    <w:p w:rsidR="00A96CFE" w:rsidRPr="008611D6" w:rsidRDefault="00A96CFE" w:rsidP="008134DD">
      <w:pPr>
        <w:pStyle w:val="Prrafodelista"/>
        <w:numPr>
          <w:ilvl w:val="0"/>
          <w:numId w:val="20"/>
        </w:numPr>
        <w:tabs>
          <w:tab w:val="left" w:pos="849"/>
        </w:tabs>
        <w:spacing w:before="0" w:after="120"/>
        <w:ind w:left="284" w:hanging="284"/>
        <w:jc w:val="both"/>
        <w:rPr>
          <w:rFonts w:asciiTheme="majorHAnsi" w:hAnsiTheme="majorHAnsi"/>
          <w:sz w:val="24"/>
          <w:szCs w:val="24"/>
          <w:lang w:val="es-CO"/>
        </w:rPr>
      </w:pPr>
      <w:r w:rsidRPr="008611D6">
        <w:rPr>
          <w:rFonts w:asciiTheme="majorHAnsi" w:hAnsiTheme="majorHAnsi"/>
          <w:color w:val="231F20"/>
          <w:spacing w:val="-5"/>
          <w:w w:val="105"/>
          <w:sz w:val="24"/>
          <w:szCs w:val="24"/>
          <w:lang w:val="es-CO"/>
        </w:rPr>
        <w:t>Velar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medio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ambiente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sano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sostenible,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concurrencia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entidades que determine 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spacing w:val="-4"/>
          <w:w w:val="105"/>
          <w:sz w:val="24"/>
          <w:szCs w:val="24"/>
          <w:lang w:val="es-CO"/>
        </w:rPr>
        <w:t>ley.</w:t>
      </w:r>
    </w:p>
    <w:p w:rsidR="00A96CFE" w:rsidRPr="008611D6" w:rsidRDefault="00A96CFE" w:rsidP="008134DD">
      <w:pPr>
        <w:pStyle w:val="Prrafodelista"/>
        <w:numPr>
          <w:ilvl w:val="0"/>
          <w:numId w:val="20"/>
        </w:numPr>
        <w:tabs>
          <w:tab w:val="left" w:pos="85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Ejecutar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acciones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tendientes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protección de la población vulnerable y a su integración a la familia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vida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social,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productiva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comunitaria.</w:t>
      </w:r>
    </w:p>
    <w:p w:rsidR="00A96CFE" w:rsidRPr="008611D6" w:rsidRDefault="00A96CFE" w:rsidP="008134DD">
      <w:pPr>
        <w:pStyle w:val="Prrafodelista"/>
        <w:numPr>
          <w:ilvl w:val="0"/>
          <w:numId w:val="20"/>
        </w:numPr>
        <w:tabs>
          <w:tab w:val="left" w:pos="90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Desarrollar acciones tendientes a prestar apoyo, asesoría, capacitación y asistencia técnica a los distritos, municipios, resguardos indígenas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 cuando se conformen a las entidades territoriales indígenas de su</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jurisdicción.</w:t>
      </w:r>
    </w:p>
    <w:p w:rsidR="001A3C75" w:rsidRPr="008611D6" w:rsidRDefault="00A96CFE" w:rsidP="008134DD">
      <w:pPr>
        <w:pStyle w:val="Textoindependiente"/>
        <w:numPr>
          <w:ilvl w:val="0"/>
          <w:numId w:val="20"/>
        </w:numPr>
        <w:spacing w:before="0" w:after="120"/>
        <w:ind w:left="284" w:hanging="284"/>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Promover, desarrollar y aplicar estrategias de seguimiento a la gestión de los asuntos sectoriales del nivel nacional dentro de su territorio, y proponer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hacer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recomendaciones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nacional sobre su ejecución en el ámbito de su</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competencia</w:t>
      </w:r>
    </w:p>
    <w:p w:rsidR="00A96CFE" w:rsidRPr="008611D6" w:rsidRDefault="00A96CFE" w:rsidP="008134DD">
      <w:pPr>
        <w:pStyle w:val="Prrafodelista"/>
        <w:numPr>
          <w:ilvl w:val="0"/>
          <w:numId w:val="20"/>
        </w:numPr>
        <w:tabs>
          <w:tab w:val="left" w:pos="707"/>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Ejercer</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intermediación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entre las autoridades locales y las nacionales, con el apoyo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Sistema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Administrativo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Interior.</w:t>
      </w:r>
    </w:p>
    <w:p w:rsidR="00A96CFE" w:rsidRPr="008611D6" w:rsidRDefault="00A96CFE" w:rsidP="008134DD">
      <w:pPr>
        <w:pStyle w:val="Prrafodelista"/>
        <w:numPr>
          <w:ilvl w:val="0"/>
          <w:numId w:val="20"/>
        </w:numPr>
        <w:tabs>
          <w:tab w:val="left" w:pos="73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Presidir las Juntas Departamentales de Co- ordinación</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Municipal.</w:t>
      </w:r>
    </w:p>
    <w:p w:rsidR="00A96CFE" w:rsidRPr="008611D6" w:rsidRDefault="00A96CFE" w:rsidP="008134DD">
      <w:pPr>
        <w:pStyle w:val="Prrafodelista"/>
        <w:numPr>
          <w:ilvl w:val="0"/>
          <w:numId w:val="20"/>
        </w:numPr>
        <w:tabs>
          <w:tab w:val="left" w:pos="72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Suspender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destituir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nombrar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alcaldes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casos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señalados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 la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spacing w:val="-4"/>
          <w:w w:val="105"/>
          <w:sz w:val="24"/>
          <w:szCs w:val="24"/>
          <w:lang w:val="es-CO"/>
        </w:rPr>
        <w:t>ley.</w:t>
      </w:r>
    </w:p>
    <w:p w:rsidR="00A96CFE" w:rsidRPr="008611D6" w:rsidRDefault="00A96CFE" w:rsidP="008134DD">
      <w:pPr>
        <w:pStyle w:val="Prrafodelista"/>
        <w:numPr>
          <w:ilvl w:val="0"/>
          <w:numId w:val="20"/>
        </w:numPr>
        <w:tabs>
          <w:tab w:val="left" w:pos="714"/>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Designar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alcalde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hoc</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ejercer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funciones administrativas de policía en caso de litigio o duda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competencia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persista 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diferendo.</w:t>
      </w:r>
    </w:p>
    <w:p w:rsidR="00A96CFE" w:rsidRPr="008611D6" w:rsidRDefault="00A96CFE" w:rsidP="008134DD">
      <w:pPr>
        <w:pStyle w:val="Prrafodelista"/>
        <w:numPr>
          <w:ilvl w:val="0"/>
          <w:numId w:val="20"/>
        </w:numPr>
        <w:tabs>
          <w:tab w:val="left" w:pos="74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Coordinar la acción de los municipios sin perjuicio de su autonomía y servir de interlocutor de los mismos ante el Gobierno</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Nacional.</w:t>
      </w:r>
    </w:p>
    <w:p w:rsidR="00A96CFE" w:rsidRPr="008611D6" w:rsidRDefault="00A96CFE" w:rsidP="008134DD">
      <w:pPr>
        <w:pStyle w:val="Prrafodelista"/>
        <w:numPr>
          <w:ilvl w:val="0"/>
          <w:numId w:val="20"/>
        </w:numPr>
        <w:tabs>
          <w:tab w:val="left" w:pos="714"/>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Fomentar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asociaciones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 municipios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otras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figuras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integración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territorial en su</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jurisdicción.</w:t>
      </w:r>
    </w:p>
    <w:p w:rsidR="00A96CFE" w:rsidRPr="008611D6" w:rsidRDefault="00A96CFE" w:rsidP="008134DD">
      <w:pPr>
        <w:pStyle w:val="Prrafodelista"/>
        <w:numPr>
          <w:ilvl w:val="0"/>
          <w:numId w:val="20"/>
        </w:numPr>
        <w:tabs>
          <w:tab w:val="left" w:pos="73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Rendir cuentas de su gestión a la ciudadanía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cual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facilitará</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escenarios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control social a su administración y convocará por 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menos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veces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año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organizaciones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sociales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 veedurías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ciudadanas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escuchar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propuestas 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críticas.</w:t>
      </w:r>
    </w:p>
    <w:p w:rsidR="00A96CFE" w:rsidRPr="008611D6" w:rsidRDefault="00A96CFE" w:rsidP="008134DD">
      <w:pPr>
        <w:pStyle w:val="Prrafodelista"/>
        <w:numPr>
          <w:ilvl w:val="0"/>
          <w:numId w:val="20"/>
        </w:numPr>
        <w:tabs>
          <w:tab w:val="left" w:pos="74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Difundir de manera amplia y suficiente el plan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gremios, 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organizaciones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sociales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comunitarias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 ciudadanía 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general.</w:t>
      </w:r>
    </w:p>
    <w:p w:rsidR="00A96CFE" w:rsidRPr="008611D6" w:rsidRDefault="00A96CFE" w:rsidP="008134DD">
      <w:pPr>
        <w:pStyle w:val="Prrafodelista"/>
        <w:numPr>
          <w:ilvl w:val="0"/>
          <w:numId w:val="20"/>
        </w:numPr>
        <w:tabs>
          <w:tab w:val="left" w:pos="729"/>
        </w:tabs>
        <w:spacing w:before="0" w:after="120"/>
        <w:ind w:left="284" w:hanging="284"/>
        <w:jc w:val="both"/>
        <w:rPr>
          <w:rFonts w:asciiTheme="majorHAnsi" w:hAnsiTheme="majorHAnsi"/>
          <w:sz w:val="24"/>
          <w:szCs w:val="24"/>
          <w:lang w:val="es-CO"/>
        </w:rPr>
      </w:pPr>
      <w:r w:rsidRPr="008611D6">
        <w:rPr>
          <w:rFonts w:asciiTheme="majorHAnsi" w:hAnsiTheme="majorHAnsi"/>
          <w:color w:val="231F20"/>
          <w:spacing w:val="-5"/>
          <w:w w:val="105"/>
          <w:sz w:val="24"/>
          <w:szCs w:val="24"/>
          <w:lang w:val="es-CO"/>
        </w:rPr>
        <w:t xml:space="preserve">Velar </w:t>
      </w:r>
      <w:r w:rsidRPr="008611D6">
        <w:rPr>
          <w:rFonts w:asciiTheme="majorHAnsi" w:hAnsiTheme="majorHAnsi"/>
          <w:color w:val="231F20"/>
          <w:w w:val="105"/>
          <w:sz w:val="24"/>
          <w:szCs w:val="24"/>
          <w:lang w:val="es-CO"/>
        </w:rPr>
        <w:t>por la efectividad de la participación ciudadana en relación con la asamblea departa- mental.</w:t>
      </w:r>
    </w:p>
    <w:p w:rsidR="00A96CFE" w:rsidRPr="008611D6" w:rsidRDefault="00A96CFE" w:rsidP="008134DD">
      <w:pPr>
        <w:pStyle w:val="Prrafodelista"/>
        <w:numPr>
          <w:ilvl w:val="0"/>
          <w:numId w:val="20"/>
        </w:numPr>
        <w:tabs>
          <w:tab w:val="left" w:pos="73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Promocionar, difundir y proteger los derechos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humanos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jurisdicción,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marco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 Constitución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instrumentos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internacionales sobre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derechos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humanos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ratificados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Colombia; ejecutando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ello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campañas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 xml:space="preserve">convenios sobre derechos, deberes y mecanismos de protección de los mismos, </w:t>
      </w:r>
      <w:r w:rsidRPr="008611D6">
        <w:rPr>
          <w:rFonts w:asciiTheme="majorHAnsi" w:hAnsiTheme="majorHAnsi"/>
          <w:color w:val="231F20"/>
          <w:w w:val="105"/>
          <w:sz w:val="24"/>
          <w:szCs w:val="24"/>
          <w:lang w:val="es-CO"/>
        </w:rPr>
        <w:lastRenderedPageBreak/>
        <w:t>con la participación de otras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estatales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organizaciones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no gubernamentales.</w:t>
      </w:r>
    </w:p>
    <w:p w:rsidR="00A96CFE" w:rsidRPr="008611D6" w:rsidRDefault="00A96CFE" w:rsidP="008134DD">
      <w:pPr>
        <w:pStyle w:val="Prrafodelista"/>
        <w:numPr>
          <w:ilvl w:val="0"/>
          <w:numId w:val="20"/>
        </w:numPr>
        <w:tabs>
          <w:tab w:val="left" w:pos="714"/>
        </w:tabs>
        <w:spacing w:before="0" w:after="120"/>
        <w:ind w:left="284" w:hanging="284"/>
        <w:jc w:val="both"/>
        <w:rPr>
          <w:rFonts w:asciiTheme="majorHAnsi" w:hAnsiTheme="majorHAnsi"/>
          <w:sz w:val="24"/>
          <w:szCs w:val="24"/>
          <w:lang w:val="es-CO"/>
        </w:rPr>
      </w:pPr>
      <w:r w:rsidRPr="008611D6">
        <w:rPr>
          <w:rFonts w:asciiTheme="majorHAnsi" w:hAnsiTheme="majorHAnsi"/>
          <w:color w:val="231F20"/>
          <w:spacing w:val="-5"/>
          <w:w w:val="105"/>
          <w:sz w:val="24"/>
          <w:szCs w:val="24"/>
          <w:lang w:val="es-CO"/>
        </w:rPr>
        <w:t>Velar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mantenimiento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público en el departamento, de acuerdo con 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normas y las instrucciones del Presidente de la</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República, 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coadyuvar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mantenimiento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resto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territorio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nacional.</w:t>
      </w:r>
    </w:p>
    <w:p w:rsidR="00A96CFE" w:rsidRPr="008611D6" w:rsidRDefault="00A96CFE" w:rsidP="008134DD">
      <w:pPr>
        <w:pStyle w:val="Prrafodelista"/>
        <w:numPr>
          <w:ilvl w:val="0"/>
          <w:numId w:val="20"/>
        </w:numPr>
        <w:tabs>
          <w:tab w:val="left" w:pos="73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Presidir el Consejo de Seguridad Departa- mental. Esta función solo se podrá delegar en el secretario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quien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haga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veces.</w:t>
      </w:r>
    </w:p>
    <w:p w:rsidR="00A96CFE" w:rsidRPr="008611D6" w:rsidRDefault="00A96CFE" w:rsidP="008134DD">
      <w:pPr>
        <w:pStyle w:val="Prrafodelista"/>
        <w:numPr>
          <w:ilvl w:val="0"/>
          <w:numId w:val="20"/>
        </w:numPr>
        <w:tabs>
          <w:tab w:val="left" w:pos="72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En caso de que los alcaldes no puedan, por razones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ejercer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en el territorio de su municipio, corresponderá 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gobernador del respectivo departamento determinar el lugar donde podrán ejercerlas, con las</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garantías 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seguridad</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necesarias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cargo, y hasta cuando se restablezca la normalidad en su municipio.</w:t>
      </w:r>
    </w:p>
    <w:p w:rsidR="00A96CFE" w:rsidRPr="008611D6" w:rsidRDefault="00A96CFE" w:rsidP="008134DD">
      <w:pPr>
        <w:pStyle w:val="Textoindependiente"/>
        <w:numPr>
          <w:ilvl w:val="0"/>
          <w:numId w:val="20"/>
        </w:numPr>
        <w:spacing w:before="0" w:after="120"/>
        <w:ind w:left="284" w:hanging="284"/>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Impartir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instrucciones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comandantes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 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fuerza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pública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prevenir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desórdenes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alteración del orden público. La Policía Nacional cumplirá con prontitud y diligencia las órdenes que le imparta 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gobernador</w:t>
      </w:r>
    </w:p>
    <w:p w:rsidR="00A96CFE" w:rsidRPr="008611D6" w:rsidRDefault="00A96CFE" w:rsidP="008134DD">
      <w:pPr>
        <w:pStyle w:val="Prrafodelista"/>
        <w:numPr>
          <w:ilvl w:val="0"/>
          <w:numId w:val="20"/>
        </w:numPr>
        <w:tabs>
          <w:tab w:val="left" w:pos="87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Solicitar a los alcaldes y a las autoridades de las demás entidades territoriales ubicadas 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 departamento la expedición de las órdenes y medidas de orden público que se requieran para su conservación o restablecimiento en esas</w:t>
      </w:r>
      <w:r w:rsidRPr="008611D6">
        <w:rPr>
          <w:rFonts w:asciiTheme="majorHAnsi" w:hAnsiTheme="majorHAnsi"/>
          <w:color w:val="231F20"/>
          <w:spacing w:val="-34"/>
          <w:w w:val="105"/>
          <w:sz w:val="24"/>
          <w:szCs w:val="24"/>
          <w:lang w:val="es-CO"/>
        </w:rPr>
        <w:t xml:space="preserve"> </w:t>
      </w:r>
      <w:r w:rsidRPr="008611D6">
        <w:rPr>
          <w:rFonts w:asciiTheme="majorHAnsi" w:hAnsiTheme="majorHAnsi"/>
          <w:color w:val="231F20"/>
          <w:w w:val="105"/>
          <w:sz w:val="24"/>
          <w:szCs w:val="24"/>
          <w:lang w:val="es-CO"/>
        </w:rPr>
        <w:t>entidades territoriales.</w:t>
      </w:r>
    </w:p>
    <w:p w:rsidR="00A96CFE" w:rsidRPr="008611D6" w:rsidRDefault="00A96CFE" w:rsidP="008134DD">
      <w:pPr>
        <w:pStyle w:val="Prrafodelista"/>
        <w:numPr>
          <w:ilvl w:val="0"/>
          <w:numId w:val="20"/>
        </w:numPr>
        <w:tabs>
          <w:tab w:val="left" w:pos="844"/>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Elaborar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informes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generales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especiales 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conformidad</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4ª</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 1991 y remitirlos oportunamente al Gobierno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conducto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Ministerio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Interior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 Justicia.</w:t>
      </w:r>
    </w:p>
    <w:p w:rsidR="00A96CFE" w:rsidRPr="008611D6" w:rsidRDefault="00A96CFE" w:rsidP="008134DD">
      <w:pPr>
        <w:pStyle w:val="Prrafodelista"/>
        <w:numPr>
          <w:ilvl w:val="0"/>
          <w:numId w:val="20"/>
        </w:numPr>
        <w:tabs>
          <w:tab w:val="left" w:pos="846"/>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Dictar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área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competencia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 reglamentos de policía necesarios para el cumplimiento de las normas superiores, de conformidad con la</w:t>
      </w:r>
      <w:r w:rsidRPr="008611D6">
        <w:rPr>
          <w:rFonts w:asciiTheme="majorHAnsi" w:hAnsiTheme="majorHAnsi"/>
          <w:color w:val="231F20"/>
          <w:spacing w:val="-4"/>
          <w:w w:val="105"/>
          <w:sz w:val="24"/>
          <w:szCs w:val="24"/>
          <w:lang w:val="es-CO"/>
        </w:rPr>
        <w:t xml:space="preserve"> ley.</w:t>
      </w:r>
    </w:p>
    <w:p w:rsidR="00A96CFE" w:rsidRPr="008611D6" w:rsidRDefault="00A96CFE" w:rsidP="008134DD">
      <w:pPr>
        <w:pStyle w:val="Prrafodelista"/>
        <w:numPr>
          <w:ilvl w:val="0"/>
          <w:numId w:val="20"/>
        </w:numPr>
        <w:tabs>
          <w:tab w:val="left" w:pos="86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Requerir el auxilio de la fuerza pública en 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casos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permitidos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spacing w:val="-4"/>
          <w:w w:val="105"/>
          <w:sz w:val="24"/>
          <w:szCs w:val="24"/>
          <w:lang w:val="es-CO"/>
        </w:rPr>
        <w:t>ley.</w:t>
      </w:r>
    </w:p>
    <w:p w:rsidR="00A96CFE" w:rsidRPr="008134DD" w:rsidRDefault="00A96CFE" w:rsidP="008134DD">
      <w:pPr>
        <w:pStyle w:val="Prrafodelista"/>
        <w:numPr>
          <w:ilvl w:val="0"/>
          <w:numId w:val="20"/>
        </w:numPr>
        <w:tabs>
          <w:tab w:val="left" w:pos="864"/>
        </w:tabs>
        <w:spacing w:before="0" w:after="120"/>
        <w:ind w:left="284" w:hanging="284"/>
        <w:jc w:val="both"/>
        <w:rPr>
          <w:rFonts w:asciiTheme="majorHAnsi" w:hAnsiTheme="majorHAnsi"/>
          <w:sz w:val="24"/>
          <w:szCs w:val="24"/>
          <w:lang w:val="es-CO"/>
        </w:rPr>
      </w:pPr>
      <w:r w:rsidRPr="008134DD">
        <w:rPr>
          <w:rFonts w:asciiTheme="majorHAnsi" w:hAnsiTheme="majorHAnsi"/>
          <w:color w:val="231F20"/>
          <w:w w:val="105"/>
          <w:sz w:val="24"/>
          <w:szCs w:val="24"/>
          <w:lang w:val="es-CO"/>
        </w:rPr>
        <w:t>Diseñar programas de convivencia</w:t>
      </w:r>
      <w:r w:rsidRPr="008134DD">
        <w:rPr>
          <w:rFonts w:asciiTheme="majorHAnsi" w:hAnsiTheme="majorHAnsi"/>
          <w:color w:val="231F20"/>
          <w:spacing w:val="-30"/>
          <w:w w:val="105"/>
          <w:sz w:val="24"/>
          <w:szCs w:val="24"/>
          <w:lang w:val="es-CO"/>
        </w:rPr>
        <w:t xml:space="preserve"> </w:t>
      </w:r>
      <w:r w:rsidRPr="008134DD">
        <w:rPr>
          <w:rFonts w:asciiTheme="majorHAnsi" w:hAnsiTheme="majorHAnsi"/>
          <w:color w:val="231F20"/>
          <w:w w:val="105"/>
          <w:sz w:val="24"/>
          <w:szCs w:val="24"/>
          <w:lang w:val="es-CO"/>
        </w:rPr>
        <w:t>pacífica</w:t>
      </w:r>
      <w:r w:rsidR="008134DD" w:rsidRPr="008134DD">
        <w:rPr>
          <w:rFonts w:asciiTheme="majorHAnsi" w:hAnsiTheme="majorHAnsi"/>
          <w:color w:val="231F20"/>
          <w:w w:val="105"/>
          <w:sz w:val="24"/>
          <w:szCs w:val="24"/>
          <w:lang w:val="es-CO"/>
        </w:rPr>
        <w:t xml:space="preserve"> </w:t>
      </w:r>
      <w:r w:rsidRPr="008134DD">
        <w:rPr>
          <w:rFonts w:asciiTheme="majorHAnsi" w:hAnsiTheme="majorHAnsi"/>
          <w:color w:val="231F20"/>
          <w:w w:val="105"/>
          <w:sz w:val="24"/>
          <w:szCs w:val="24"/>
          <w:lang w:val="es-CO"/>
        </w:rPr>
        <w:t>y de construcción de la paz en su jurisdicción.</w:t>
      </w:r>
    </w:p>
    <w:p w:rsidR="00A96CFE" w:rsidRPr="008611D6" w:rsidRDefault="00A96CFE" w:rsidP="008134DD">
      <w:pPr>
        <w:pStyle w:val="Prrafodelista"/>
        <w:numPr>
          <w:ilvl w:val="0"/>
          <w:numId w:val="20"/>
        </w:numPr>
        <w:tabs>
          <w:tab w:val="left" w:pos="86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Proponer la adopción de políticas específicas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materia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prevención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criminal,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adecuen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características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competentes.</w:t>
      </w:r>
    </w:p>
    <w:p w:rsidR="00A96CFE" w:rsidRPr="008611D6" w:rsidRDefault="00A96CFE" w:rsidP="008134DD">
      <w:pPr>
        <w:pStyle w:val="Prrafodelista"/>
        <w:numPr>
          <w:ilvl w:val="0"/>
          <w:numId w:val="20"/>
        </w:numPr>
        <w:tabs>
          <w:tab w:val="left" w:pos="87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Dentro de los precisos límites de las competencias que a ellos les corresponden, convenir 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autoridades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 igual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país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vecino,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programas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cooperación e integración fronteriza, dirigidos 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fomentar el desarrollo sostenible, la prestación de servicios públicos, la preservación del medio ambiente y la ejecución de obras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públicas.</w:t>
      </w:r>
    </w:p>
    <w:p w:rsidR="00A96CFE" w:rsidRPr="008611D6" w:rsidRDefault="00A96CFE" w:rsidP="008134DD">
      <w:pPr>
        <w:pStyle w:val="Prrafodelista"/>
        <w:numPr>
          <w:ilvl w:val="0"/>
          <w:numId w:val="20"/>
        </w:numPr>
        <w:tabs>
          <w:tab w:val="left" w:pos="837"/>
        </w:tabs>
        <w:spacing w:before="0" w:after="120"/>
        <w:ind w:left="284" w:hanging="284"/>
        <w:jc w:val="both"/>
        <w:rPr>
          <w:rFonts w:asciiTheme="majorHAnsi" w:hAnsiTheme="majorHAnsi"/>
          <w:sz w:val="24"/>
          <w:szCs w:val="24"/>
          <w:lang w:val="es-CO"/>
        </w:rPr>
      </w:pPr>
      <w:r w:rsidRPr="008611D6">
        <w:rPr>
          <w:rFonts w:asciiTheme="majorHAnsi" w:hAnsiTheme="majorHAnsi"/>
          <w:color w:val="231F20"/>
          <w:spacing w:val="-5"/>
          <w:w w:val="105"/>
          <w:sz w:val="24"/>
          <w:szCs w:val="24"/>
          <w:lang w:val="es-CO"/>
        </w:rPr>
        <w:t>Velar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su territorio den cumplimiento a las normas de buen gobierno y/o disciplina fiscal; y acompañarlos,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 coordinación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005D668F">
        <w:rPr>
          <w:rFonts w:asciiTheme="majorHAnsi" w:hAnsiTheme="majorHAnsi"/>
          <w:color w:val="231F20"/>
          <w:w w:val="105"/>
          <w:sz w:val="24"/>
          <w:szCs w:val="24"/>
          <w:lang w:val="es-CO"/>
        </w:rPr>
        <w:t>bús</w:t>
      </w:r>
      <w:r w:rsidRPr="008611D6">
        <w:rPr>
          <w:rFonts w:asciiTheme="majorHAnsi" w:hAnsiTheme="majorHAnsi"/>
          <w:color w:val="231F20"/>
          <w:w w:val="105"/>
          <w:sz w:val="24"/>
          <w:szCs w:val="24"/>
          <w:lang w:val="es-CO"/>
        </w:rPr>
        <w:t xml:space="preserve">queda de salidas estructurales a situaciones </w:t>
      </w:r>
      <w:r w:rsidRPr="008611D6">
        <w:rPr>
          <w:rFonts w:asciiTheme="majorHAnsi" w:hAnsiTheme="majorHAnsi"/>
          <w:color w:val="231F20"/>
          <w:w w:val="105"/>
          <w:sz w:val="24"/>
          <w:szCs w:val="24"/>
          <w:lang w:val="es-CO"/>
        </w:rPr>
        <w:lastRenderedPageBreak/>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déficit o de incapacidad institucional para prestar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 manera adecuada lo servicios públicos de educación, salud y agua potable a su</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cargo.</w:t>
      </w:r>
    </w:p>
    <w:p w:rsidR="00A96CFE" w:rsidRPr="008611D6" w:rsidRDefault="00A96CFE" w:rsidP="008134DD">
      <w:pPr>
        <w:pStyle w:val="Prrafodelista"/>
        <w:numPr>
          <w:ilvl w:val="0"/>
          <w:numId w:val="20"/>
        </w:numPr>
        <w:tabs>
          <w:tab w:val="left" w:pos="88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Presentar a la asamblea un informe anual sobre la viabilidad fiscal de los municipios, en el cual deberá relacionar aquellas entidades que hayan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incumplido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límites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legales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gasto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 xml:space="preserve">dispuesto en los artículos 6° y 10 de la Ley 617 de 2000 y los consagrados en las normas de disciplina y/o responsabilidad fiscal vigentes. </w:t>
      </w:r>
      <w:r w:rsidRPr="008611D6">
        <w:rPr>
          <w:rFonts w:asciiTheme="majorHAnsi" w:hAnsiTheme="majorHAnsi"/>
          <w:color w:val="231F20"/>
          <w:spacing w:val="-5"/>
          <w:w w:val="105"/>
          <w:sz w:val="24"/>
          <w:szCs w:val="24"/>
          <w:lang w:val="es-CO"/>
        </w:rPr>
        <w:t xml:space="preserve">Tal </w:t>
      </w:r>
      <w:r w:rsidRPr="008611D6">
        <w:rPr>
          <w:rFonts w:asciiTheme="majorHAnsi" w:hAnsiTheme="majorHAnsi"/>
          <w:color w:val="231F20"/>
          <w:w w:val="105"/>
          <w:sz w:val="24"/>
          <w:szCs w:val="24"/>
          <w:lang w:val="es-CO"/>
        </w:rPr>
        <w:t>informe</w:t>
      </w:r>
      <w:r w:rsidRPr="008611D6">
        <w:rPr>
          <w:rFonts w:asciiTheme="majorHAnsi" w:hAnsiTheme="majorHAnsi"/>
          <w:color w:val="231F20"/>
          <w:spacing w:val="-15"/>
          <w:w w:val="105"/>
          <w:sz w:val="24"/>
          <w:szCs w:val="24"/>
          <w:lang w:val="es-CO"/>
        </w:rPr>
        <w:t xml:space="preserve"> </w:t>
      </w:r>
      <w:r w:rsidR="005D668F">
        <w:rPr>
          <w:rFonts w:asciiTheme="majorHAnsi" w:hAnsiTheme="majorHAnsi"/>
          <w:color w:val="231F20"/>
          <w:w w:val="105"/>
          <w:sz w:val="24"/>
          <w:szCs w:val="24"/>
          <w:lang w:val="es-CO"/>
        </w:rPr>
        <w:t>debe</w:t>
      </w:r>
      <w:r w:rsidRPr="008611D6">
        <w:rPr>
          <w:rFonts w:asciiTheme="majorHAnsi" w:hAnsiTheme="majorHAnsi"/>
          <w:color w:val="231F20"/>
          <w:w w:val="105"/>
          <w:sz w:val="24"/>
          <w:szCs w:val="24"/>
          <w:lang w:val="es-CO"/>
        </w:rPr>
        <w:t>rá</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prestarse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primer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día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sesiones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ordinarias correspondientes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segundo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periodo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cada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año.</w:t>
      </w:r>
    </w:p>
    <w:p w:rsidR="00A96CFE" w:rsidRPr="008611D6" w:rsidRDefault="00A96CFE" w:rsidP="008134DD">
      <w:pPr>
        <w:pStyle w:val="Prrafodelista"/>
        <w:numPr>
          <w:ilvl w:val="0"/>
          <w:numId w:val="20"/>
        </w:numPr>
        <w:tabs>
          <w:tab w:val="left" w:pos="85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Previo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Presentación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ordenanza por el cual se cree una entidad</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descentralizada,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presentar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consideración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un estudio técnico que sustente la conveniencia eco- nómica y social de la iniciativa así como la viabilidad financiera de la nueva entidad, teniendo en cuenta sus funciones, el sector donde operará y</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su fuentes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financiación.</w:t>
      </w:r>
    </w:p>
    <w:p w:rsidR="00A96CFE" w:rsidRPr="008611D6" w:rsidRDefault="00A96CFE" w:rsidP="005D668F">
      <w:pPr>
        <w:pStyle w:val="Textoindependiente"/>
        <w:spacing w:before="0" w:after="12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Parágrafo. El </w:t>
      </w:r>
      <w:r w:rsidR="005D668F">
        <w:rPr>
          <w:rFonts w:asciiTheme="majorHAnsi" w:hAnsiTheme="majorHAnsi"/>
          <w:color w:val="231F20"/>
          <w:w w:val="105"/>
          <w:sz w:val="24"/>
          <w:szCs w:val="24"/>
          <w:lang w:val="es-CO"/>
        </w:rPr>
        <w:t>gobernador es agente del Presi</w:t>
      </w:r>
      <w:r w:rsidRPr="008611D6">
        <w:rPr>
          <w:rFonts w:asciiTheme="majorHAnsi" w:hAnsiTheme="majorHAnsi"/>
          <w:color w:val="231F20"/>
          <w:w w:val="105"/>
          <w:sz w:val="24"/>
          <w:szCs w:val="24"/>
          <w:lang w:val="es-CO"/>
        </w:rPr>
        <w:t>dente de la República para el mantenimiento del orden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consecuencia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actos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órdenes del Presidente de la República en esta materia los aplicará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manera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inmediata</w:t>
      </w:r>
      <w:r w:rsidRPr="008611D6">
        <w:rPr>
          <w:rFonts w:asciiTheme="majorHAnsi" w:hAnsiTheme="majorHAnsi"/>
          <w:sz w:val="24"/>
          <w:szCs w:val="24"/>
          <w:lang w:val="es-CO"/>
        </w:rPr>
        <w:t xml:space="preserve"> </w:t>
      </w:r>
      <w:r w:rsidRPr="008611D6">
        <w:rPr>
          <w:rFonts w:asciiTheme="majorHAnsi" w:hAnsiTheme="majorHAnsi"/>
          <w:color w:val="231F20"/>
          <w:w w:val="105"/>
          <w:sz w:val="24"/>
          <w:szCs w:val="24"/>
          <w:lang w:val="es-CO"/>
        </w:rPr>
        <w:t>preferente.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vez,</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decisiones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gobernadores en materia de orden público son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preferentes a las de 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alcaldes.</w:t>
      </w:r>
    </w:p>
    <w:p w:rsidR="00A96CFE" w:rsidRPr="008611D6" w:rsidRDefault="00A96CFE" w:rsidP="008611D6">
      <w:pPr>
        <w:pStyle w:val="Textoindependiente"/>
        <w:spacing w:before="0"/>
        <w:ind w:left="0" w:firstLine="0"/>
        <w:jc w:val="left"/>
        <w:rPr>
          <w:rFonts w:asciiTheme="majorHAnsi" w:hAnsiTheme="majorHAnsi"/>
          <w:color w:val="231F20"/>
          <w:w w:val="105"/>
          <w:sz w:val="24"/>
          <w:szCs w:val="24"/>
          <w:lang w:val="es-CO"/>
        </w:rPr>
      </w:pPr>
    </w:p>
    <w:p w:rsidR="00A96CFE" w:rsidRDefault="00A96CFE" w:rsidP="008611D6">
      <w:pPr>
        <w:pStyle w:val="Textoindependiente"/>
        <w:spacing w:before="0"/>
        <w:ind w:left="0" w:firstLine="0"/>
        <w:jc w:val="left"/>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101. </w:t>
      </w:r>
      <w:r w:rsidRPr="008611D6">
        <w:rPr>
          <w:rFonts w:asciiTheme="majorHAnsi" w:hAnsiTheme="majorHAnsi"/>
          <w:i/>
          <w:color w:val="231F20"/>
          <w:w w:val="105"/>
          <w:sz w:val="24"/>
          <w:szCs w:val="24"/>
          <w:lang w:val="es-CO"/>
        </w:rPr>
        <w:t>Prohibiciones</w:t>
      </w:r>
      <w:r w:rsidRPr="008611D6">
        <w:rPr>
          <w:rFonts w:asciiTheme="majorHAnsi" w:hAnsiTheme="majorHAnsi"/>
          <w:color w:val="231F20"/>
          <w:w w:val="105"/>
          <w:sz w:val="24"/>
          <w:szCs w:val="24"/>
          <w:lang w:val="es-CO"/>
        </w:rPr>
        <w:t>. Les está prohibido a los gobernadores:</w:t>
      </w:r>
    </w:p>
    <w:p w:rsidR="009660C8" w:rsidRPr="008611D6" w:rsidRDefault="009660C8" w:rsidP="008611D6">
      <w:pPr>
        <w:pStyle w:val="Textoindependiente"/>
        <w:spacing w:before="0"/>
        <w:ind w:left="0" w:firstLine="0"/>
        <w:jc w:val="left"/>
        <w:rPr>
          <w:rFonts w:asciiTheme="majorHAnsi" w:hAnsiTheme="majorHAnsi"/>
          <w:sz w:val="24"/>
          <w:szCs w:val="24"/>
          <w:lang w:val="es-CO"/>
        </w:rPr>
      </w:pPr>
    </w:p>
    <w:p w:rsidR="00A96CFE" w:rsidRPr="008611D6" w:rsidRDefault="00A96CFE" w:rsidP="009660C8">
      <w:pPr>
        <w:pStyle w:val="Prrafodelista"/>
        <w:numPr>
          <w:ilvl w:val="0"/>
          <w:numId w:val="26"/>
        </w:numPr>
        <w:tabs>
          <w:tab w:val="left" w:pos="623"/>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Decretar en favor de cualquier persona o</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entidad auxilios, gratificaciones, indemnizaciones, pensiones u otras erogaciones que no estén destinadas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satisfacer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créditos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derechos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reconocidos 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arreglo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spacing w:val="-4"/>
          <w:w w:val="105"/>
          <w:sz w:val="24"/>
          <w:szCs w:val="24"/>
          <w:lang w:val="es-CO"/>
        </w:rPr>
        <w:t>ley,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ordenanzas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decisiones jurisdiccionales.</w:t>
      </w:r>
    </w:p>
    <w:p w:rsidR="00A96CFE" w:rsidRPr="008611D6" w:rsidRDefault="00A96CFE" w:rsidP="009660C8">
      <w:pPr>
        <w:pStyle w:val="Prrafodelista"/>
        <w:numPr>
          <w:ilvl w:val="0"/>
          <w:numId w:val="26"/>
        </w:numPr>
        <w:tabs>
          <w:tab w:val="left" w:pos="619"/>
        </w:tabs>
        <w:spacing w:before="0" w:after="240"/>
        <w:ind w:left="0" w:firstLine="0"/>
        <w:jc w:val="both"/>
        <w:rPr>
          <w:rFonts w:asciiTheme="majorHAnsi" w:hAnsiTheme="majorHAnsi"/>
          <w:sz w:val="24"/>
          <w:szCs w:val="24"/>
          <w:lang w:val="es-CO"/>
        </w:rPr>
      </w:pPr>
      <w:r w:rsidRPr="008611D6">
        <w:rPr>
          <w:rFonts w:asciiTheme="majorHAnsi" w:hAnsiTheme="majorHAnsi"/>
          <w:color w:val="231F20"/>
          <w:w w:val="105"/>
          <w:sz w:val="24"/>
          <w:szCs w:val="24"/>
          <w:lang w:val="es-CO"/>
        </w:rPr>
        <w:t>Decretar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motivos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políticos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actos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proscripción o persecución contra personas o corporaciones, o decretar insubsistencias masivas. Los retiros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masivos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personal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solamente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realizarse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casos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autorizados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cuando 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ordene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supresión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fusión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previsto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numeral 8° del artículo 305 de la</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Constitución.</w:t>
      </w:r>
    </w:p>
    <w:p w:rsidR="009660C8" w:rsidRDefault="009660C8" w:rsidP="008611D6">
      <w:pPr>
        <w:rPr>
          <w:rFonts w:asciiTheme="majorHAnsi" w:hAnsiTheme="majorHAnsi"/>
          <w:color w:val="231F20"/>
          <w:w w:val="105"/>
          <w:sz w:val="24"/>
          <w:szCs w:val="24"/>
          <w:lang w:val="es-CO"/>
        </w:rPr>
      </w:pPr>
    </w:p>
    <w:p w:rsidR="00A96CFE" w:rsidRDefault="00A96CFE" w:rsidP="008611D6">
      <w:pP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102.</w:t>
      </w:r>
      <w:r w:rsidRPr="008611D6">
        <w:rPr>
          <w:rFonts w:asciiTheme="majorHAnsi" w:hAnsiTheme="majorHAnsi"/>
          <w:color w:val="231F20"/>
          <w:spacing w:val="-15"/>
          <w:w w:val="105"/>
          <w:sz w:val="24"/>
          <w:szCs w:val="24"/>
          <w:lang w:val="es-CO"/>
        </w:rPr>
        <w:t xml:space="preserve"> </w:t>
      </w:r>
      <w:r w:rsidRPr="008611D6">
        <w:rPr>
          <w:rFonts w:asciiTheme="majorHAnsi" w:hAnsiTheme="majorHAnsi"/>
          <w:i/>
          <w:color w:val="231F20"/>
          <w:w w:val="105"/>
          <w:sz w:val="24"/>
          <w:szCs w:val="24"/>
          <w:lang w:val="es-CO"/>
        </w:rPr>
        <w:t>Faltas</w:t>
      </w:r>
      <w:r w:rsidRPr="008611D6">
        <w:rPr>
          <w:rFonts w:asciiTheme="majorHAnsi" w:hAnsiTheme="majorHAnsi"/>
          <w:i/>
          <w:color w:val="231F20"/>
          <w:spacing w:val="-15"/>
          <w:w w:val="105"/>
          <w:sz w:val="24"/>
          <w:szCs w:val="24"/>
          <w:lang w:val="es-CO"/>
        </w:rPr>
        <w:t xml:space="preserve"> </w:t>
      </w:r>
      <w:r w:rsidRPr="008611D6">
        <w:rPr>
          <w:rFonts w:asciiTheme="majorHAnsi" w:hAnsiTheme="majorHAnsi"/>
          <w:i/>
          <w:color w:val="231F20"/>
          <w:w w:val="105"/>
          <w:sz w:val="24"/>
          <w:szCs w:val="24"/>
          <w:lang w:val="es-CO"/>
        </w:rPr>
        <w:t>absolutas</w:t>
      </w:r>
      <w:r w:rsidRPr="008611D6">
        <w:rPr>
          <w:rFonts w:asciiTheme="majorHAnsi" w:hAnsiTheme="majorHAnsi"/>
          <w:color w:val="231F20"/>
          <w:w w:val="105"/>
          <w:sz w:val="24"/>
          <w:szCs w:val="24"/>
          <w:lang w:val="es-CO"/>
        </w:rPr>
        <w:t>.</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faltas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absolutas del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gobernador:</w:t>
      </w:r>
    </w:p>
    <w:p w:rsidR="009660C8" w:rsidRPr="008611D6" w:rsidRDefault="009660C8" w:rsidP="008611D6">
      <w:pPr>
        <w:rPr>
          <w:rFonts w:asciiTheme="majorHAnsi" w:hAnsiTheme="majorHAnsi"/>
          <w:sz w:val="24"/>
          <w:szCs w:val="24"/>
          <w:lang w:val="es-CO"/>
        </w:rPr>
      </w:pP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rPr>
      </w:pPr>
      <w:r w:rsidRPr="008611D6">
        <w:rPr>
          <w:rFonts w:asciiTheme="majorHAnsi" w:hAnsiTheme="majorHAnsi"/>
          <w:color w:val="231F20"/>
          <w:w w:val="105"/>
          <w:sz w:val="24"/>
          <w:szCs w:val="24"/>
        </w:rPr>
        <w:t>La</w:t>
      </w:r>
      <w:r w:rsidRPr="008611D6">
        <w:rPr>
          <w:rFonts w:asciiTheme="majorHAnsi" w:hAnsiTheme="majorHAnsi"/>
          <w:color w:val="231F20"/>
          <w:spacing w:val="-2"/>
          <w:w w:val="105"/>
          <w:sz w:val="24"/>
          <w:szCs w:val="24"/>
        </w:rPr>
        <w:t xml:space="preserve"> </w:t>
      </w:r>
      <w:proofErr w:type="spellStart"/>
      <w:r w:rsidRPr="008611D6">
        <w:rPr>
          <w:rFonts w:asciiTheme="majorHAnsi" w:hAnsiTheme="majorHAnsi"/>
          <w:color w:val="231F20"/>
          <w:w w:val="105"/>
          <w:sz w:val="24"/>
          <w:szCs w:val="24"/>
        </w:rPr>
        <w:t>muerte</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rPr>
      </w:pPr>
      <w:r w:rsidRPr="008611D6">
        <w:rPr>
          <w:rFonts w:asciiTheme="majorHAnsi" w:hAnsiTheme="majorHAnsi"/>
          <w:color w:val="231F20"/>
          <w:w w:val="105"/>
          <w:sz w:val="24"/>
          <w:szCs w:val="24"/>
        </w:rPr>
        <w:t xml:space="preserve">La </w:t>
      </w:r>
      <w:proofErr w:type="spellStart"/>
      <w:r w:rsidRPr="008611D6">
        <w:rPr>
          <w:rFonts w:asciiTheme="majorHAnsi" w:hAnsiTheme="majorHAnsi"/>
          <w:color w:val="231F20"/>
          <w:w w:val="105"/>
          <w:sz w:val="24"/>
          <w:szCs w:val="24"/>
        </w:rPr>
        <w:t>renuncia</w:t>
      </w:r>
      <w:proofErr w:type="spellEnd"/>
      <w:r w:rsidRPr="008611D6">
        <w:rPr>
          <w:rFonts w:asciiTheme="majorHAnsi" w:hAnsiTheme="majorHAnsi"/>
          <w:color w:val="231F20"/>
          <w:w w:val="105"/>
          <w:sz w:val="24"/>
          <w:szCs w:val="24"/>
        </w:rPr>
        <w:t xml:space="preserve"> </w:t>
      </w:r>
      <w:proofErr w:type="spellStart"/>
      <w:r w:rsidRPr="008611D6">
        <w:rPr>
          <w:rFonts w:asciiTheme="majorHAnsi" w:hAnsiTheme="majorHAnsi"/>
          <w:color w:val="231F20"/>
          <w:w w:val="105"/>
          <w:sz w:val="24"/>
          <w:szCs w:val="24"/>
        </w:rPr>
        <w:t>debidamente</w:t>
      </w:r>
      <w:proofErr w:type="spellEnd"/>
      <w:r w:rsidRPr="008611D6">
        <w:rPr>
          <w:rFonts w:asciiTheme="majorHAnsi" w:hAnsiTheme="majorHAnsi"/>
          <w:color w:val="231F20"/>
          <w:spacing w:val="-11"/>
          <w:w w:val="105"/>
          <w:sz w:val="24"/>
          <w:szCs w:val="24"/>
        </w:rPr>
        <w:t xml:space="preserve"> </w:t>
      </w:r>
      <w:proofErr w:type="spellStart"/>
      <w:r w:rsidRPr="008611D6">
        <w:rPr>
          <w:rFonts w:asciiTheme="majorHAnsi" w:hAnsiTheme="majorHAnsi"/>
          <w:color w:val="231F20"/>
          <w:w w:val="105"/>
          <w:sz w:val="24"/>
          <w:szCs w:val="24"/>
        </w:rPr>
        <w:t>aceptada</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declaratoria de nulidad de la</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elección.</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rPr>
      </w:pPr>
      <w:r w:rsidRPr="008611D6">
        <w:rPr>
          <w:rFonts w:asciiTheme="majorHAnsi" w:hAnsiTheme="majorHAnsi"/>
          <w:color w:val="231F20"/>
          <w:w w:val="105"/>
          <w:sz w:val="24"/>
          <w:szCs w:val="24"/>
        </w:rPr>
        <w:t>La</w:t>
      </w:r>
      <w:r w:rsidRPr="008611D6">
        <w:rPr>
          <w:rFonts w:asciiTheme="majorHAnsi" w:hAnsiTheme="majorHAnsi"/>
          <w:color w:val="231F20"/>
          <w:spacing w:val="-2"/>
          <w:w w:val="105"/>
          <w:sz w:val="24"/>
          <w:szCs w:val="24"/>
        </w:rPr>
        <w:t xml:space="preserve"> </w:t>
      </w:r>
      <w:proofErr w:type="spellStart"/>
      <w:r w:rsidRPr="008611D6">
        <w:rPr>
          <w:rFonts w:asciiTheme="majorHAnsi" w:hAnsiTheme="majorHAnsi"/>
          <w:color w:val="231F20"/>
          <w:w w:val="105"/>
          <w:sz w:val="24"/>
          <w:szCs w:val="24"/>
        </w:rPr>
        <w:t>destitución</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declaración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vacancia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abandono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 cargo.</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rPr>
      </w:pPr>
      <w:r w:rsidRPr="008611D6">
        <w:rPr>
          <w:rFonts w:asciiTheme="majorHAnsi" w:hAnsiTheme="majorHAnsi"/>
          <w:color w:val="231F20"/>
          <w:w w:val="105"/>
          <w:sz w:val="24"/>
          <w:szCs w:val="24"/>
        </w:rPr>
        <w:t xml:space="preserve">La </w:t>
      </w:r>
      <w:proofErr w:type="spellStart"/>
      <w:r w:rsidRPr="008611D6">
        <w:rPr>
          <w:rFonts w:asciiTheme="majorHAnsi" w:hAnsiTheme="majorHAnsi"/>
          <w:color w:val="231F20"/>
          <w:w w:val="105"/>
          <w:sz w:val="24"/>
          <w:szCs w:val="24"/>
        </w:rPr>
        <w:t>interdicción</w:t>
      </w:r>
      <w:proofErr w:type="spellEnd"/>
      <w:r w:rsidRPr="008611D6">
        <w:rPr>
          <w:rFonts w:asciiTheme="majorHAnsi" w:hAnsiTheme="majorHAnsi"/>
          <w:color w:val="231F20"/>
          <w:spacing w:val="-5"/>
          <w:w w:val="105"/>
          <w:sz w:val="24"/>
          <w:szCs w:val="24"/>
        </w:rPr>
        <w:t xml:space="preserve"> </w:t>
      </w:r>
      <w:r w:rsidRPr="008611D6">
        <w:rPr>
          <w:rFonts w:asciiTheme="majorHAnsi" w:hAnsiTheme="majorHAnsi"/>
          <w:color w:val="231F20"/>
          <w:w w:val="105"/>
          <w:sz w:val="24"/>
          <w:szCs w:val="24"/>
        </w:rPr>
        <w:t>judicial.</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rPr>
      </w:pPr>
      <w:r w:rsidRPr="008611D6">
        <w:rPr>
          <w:rFonts w:asciiTheme="majorHAnsi" w:hAnsiTheme="majorHAnsi"/>
          <w:color w:val="231F20"/>
          <w:w w:val="105"/>
          <w:sz w:val="24"/>
          <w:szCs w:val="24"/>
        </w:rPr>
        <w:lastRenderedPageBreak/>
        <w:t xml:space="preserve">La </w:t>
      </w:r>
      <w:proofErr w:type="spellStart"/>
      <w:r w:rsidRPr="008611D6">
        <w:rPr>
          <w:rFonts w:asciiTheme="majorHAnsi" w:hAnsiTheme="majorHAnsi"/>
          <w:color w:val="231F20"/>
          <w:w w:val="105"/>
          <w:sz w:val="24"/>
          <w:szCs w:val="24"/>
        </w:rPr>
        <w:t>incapacidad</w:t>
      </w:r>
      <w:proofErr w:type="spellEnd"/>
      <w:r w:rsidRPr="008611D6">
        <w:rPr>
          <w:rFonts w:asciiTheme="majorHAnsi" w:hAnsiTheme="majorHAnsi"/>
          <w:color w:val="231F20"/>
          <w:w w:val="105"/>
          <w:sz w:val="24"/>
          <w:szCs w:val="24"/>
        </w:rPr>
        <w:t xml:space="preserve"> </w:t>
      </w:r>
      <w:proofErr w:type="spellStart"/>
      <w:r w:rsidRPr="008611D6">
        <w:rPr>
          <w:rFonts w:asciiTheme="majorHAnsi" w:hAnsiTheme="majorHAnsi"/>
          <w:color w:val="231F20"/>
          <w:w w:val="105"/>
          <w:sz w:val="24"/>
          <w:szCs w:val="24"/>
        </w:rPr>
        <w:t>física</w:t>
      </w:r>
      <w:proofErr w:type="spellEnd"/>
      <w:r w:rsidRPr="008611D6">
        <w:rPr>
          <w:rFonts w:asciiTheme="majorHAnsi" w:hAnsiTheme="majorHAnsi"/>
          <w:color w:val="231F20"/>
          <w:spacing w:val="-10"/>
          <w:w w:val="105"/>
          <w:sz w:val="24"/>
          <w:szCs w:val="24"/>
        </w:rPr>
        <w:t xml:space="preserve"> </w:t>
      </w:r>
      <w:proofErr w:type="spellStart"/>
      <w:r w:rsidRPr="008611D6">
        <w:rPr>
          <w:rFonts w:asciiTheme="majorHAnsi" w:hAnsiTheme="majorHAnsi"/>
          <w:color w:val="231F20"/>
          <w:w w:val="105"/>
          <w:sz w:val="24"/>
          <w:szCs w:val="24"/>
        </w:rPr>
        <w:t>permanente</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5"/>
        </w:numPr>
        <w:tabs>
          <w:tab w:val="left" w:pos="617"/>
        </w:tabs>
        <w:spacing w:before="0" w:after="120"/>
        <w:ind w:left="0" w:firstLine="0"/>
        <w:rPr>
          <w:rFonts w:asciiTheme="majorHAnsi" w:hAnsiTheme="majorHAnsi"/>
          <w:sz w:val="24"/>
          <w:szCs w:val="24"/>
        </w:rPr>
      </w:pPr>
      <w:r w:rsidRPr="008611D6">
        <w:rPr>
          <w:rFonts w:asciiTheme="majorHAnsi" w:hAnsiTheme="majorHAnsi"/>
          <w:color w:val="231F20"/>
          <w:w w:val="105"/>
          <w:sz w:val="24"/>
          <w:szCs w:val="24"/>
        </w:rPr>
        <w:t xml:space="preserve">La </w:t>
      </w:r>
      <w:proofErr w:type="spellStart"/>
      <w:r w:rsidRPr="008611D6">
        <w:rPr>
          <w:rFonts w:asciiTheme="majorHAnsi" w:hAnsiTheme="majorHAnsi"/>
          <w:color w:val="231F20"/>
          <w:w w:val="105"/>
          <w:sz w:val="24"/>
          <w:szCs w:val="24"/>
        </w:rPr>
        <w:t>revocatoria</w:t>
      </w:r>
      <w:proofErr w:type="spellEnd"/>
      <w:r w:rsidRPr="008611D6">
        <w:rPr>
          <w:rFonts w:asciiTheme="majorHAnsi" w:hAnsiTheme="majorHAnsi"/>
          <w:color w:val="231F20"/>
          <w:w w:val="105"/>
          <w:sz w:val="24"/>
          <w:szCs w:val="24"/>
        </w:rPr>
        <w:t xml:space="preserve"> del</w:t>
      </w:r>
      <w:r w:rsidRPr="008611D6">
        <w:rPr>
          <w:rFonts w:asciiTheme="majorHAnsi" w:hAnsiTheme="majorHAnsi"/>
          <w:color w:val="231F20"/>
          <w:spacing w:val="-8"/>
          <w:w w:val="105"/>
          <w:sz w:val="24"/>
          <w:szCs w:val="24"/>
        </w:rPr>
        <w:t xml:space="preserve"> </w:t>
      </w:r>
      <w:proofErr w:type="spellStart"/>
      <w:r w:rsidRPr="008611D6">
        <w:rPr>
          <w:rFonts w:asciiTheme="majorHAnsi" w:hAnsiTheme="majorHAnsi"/>
          <w:color w:val="231F20"/>
          <w:w w:val="105"/>
          <w:sz w:val="24"/>
          <w:szCs w:val="24"/>
        </w:rPr>
        <w:t>mandato</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5"/>
        </w:numPr>
        <w:tabs>
          <w:tab w:val="left" w:pos="629"/>
        </w:tabs>
        <w:spacing w:before="0" w:after="12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no posesión dentro del término legal, sin justa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causa.</w:t>
      </w:r>
    </w:p>
    <w:p w:rsidR="00A96CFE" w:rsidRPr="008611D6" w:rsidRDefault="00A96CFE" w:rsidP="009660C8">
      <w:pPr>
        <w:pStyle w:val="Prrafodelista"/>
        <w:numPr>
          <w:ilvl w:val="0"/>
          <w:numId w:val="25"/>
        </w:numPr>
        <w:tabs>
          <w:tab w:val="left" w:pos="704"/>
        </w:tabs>
        <w:spacing w:before="0" w:after="120"/>
        <w:ind w:left="0" w:firstLine="0"/>
        <w:rPr>
          <w:rFonts w:asciiTheme="majorHAnsi" w:hAnsiTheme="majorHAnsi"/>
          <w:sz w:val="24"/>
          <w:szCs w:val="24"/>
        </w:rPr>
      </w:pPr>
      <w:proofErr w:type="spellStart"/>
      <w:r w:rsidRPr="008611D6">
        <w:rPr>
          <w:rFonts w:asciiTheme="majorHAnsi" w:hAnsiTheme="majorHAnsi"/>
          <w:color w:val="231F20"/>
          <w:w w:val="105"/>
          <w:sz w:val="24"/>
          <w:szCs w:val="24"/>
        </w:rPr>
        <w:t>Abandono</w:t>
      </w:r>
      <w:proofErr w:type="spellEnd"/>
      <w:r w:rsidRPr="008611D6">
        <w:rPr>
          <w:rFonts w:asciiTheme="majorHAnsi" w:hAnsiTheme="majorHAnsi"/>
          <w:color w:val="231F20"/>
          <w:w w:val="105"/>
          <w:sz w:val="24"/>
          <w:szCs w:val="24"/>
        </w:rPr>
        <w:t xml:space="preserve"> de</w:t>
      </w:r>
      <w:r w:rsidRPr="008611D6">
        <w:rPr>
          <w:rFonts w:asciiTheme="majorHAnsi" w:hAnsiTheme="majorHAnsi"/>
          <w:color w:val="231F20"/>
          <w:spacing w:val="-5"/>
          <w:w w:val="105"/>
          <w:sz w:val="24"/>
          <w:szCs w:val="24"/>
        </w:rPr>
        <w:t xml:space="preserve"> </w:t>
      </w:r>
      <w:r w:rsidRPr="008611D6">
        <w:rPr>
          <w:rFonts w:asciiTheme="majorHAnsi" w:hAnsiTheme="majorHAnsi"/>
          <w:color w:val="231F20"/>
          <w:w w:val="105"/>
          <w:sz w:val="24"/>
          <w:szCs w:val="24"/>
        </w:rPr>
        <w:t>cargo.</w:t>
      </w:r>
    </w:p>
    <w:p w:rsidR="006178C2" w:rsidRPr="008611D6" w:rsidRDefault="006178C2" w:rsidP="008611D6">
      <w:pPr>
        <w:rPr>
          <w:rFonts w:asciiTheme="majorHAnsi" w:hAnsiTheme="majorHAnsi"/>
          <w:color w:val="231F20"/>
          <w:w w:val="105"/>
          <w:sz w:val="24"/>
          <w:szCs w:val="24"/>
          <w:lang w:val="es-CO"/>
        </w:rPr>
      </w:pPr>
    </w:p>
    <w:p w:rsidR="00A96CFE" w:rsidRDefault="00A96CFE" w:rsidP="008611D6">
      <w:pP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103. </w:t>
      </w:r>
      <w:r w:rsidRPr="008611D6">
        <w:rPr>
          <w:rFonts w:asciiTheme="majorHAnsi" w:hAnsiTheme="majorHAnsi"/>
          <w:i/>
          <w:color w:val="231F20"/>
          <w:w w:val="105"/>
          <w:sz w:val="24"/>
          <w:szCs w:val="24"/>
          <w:lang w:val="es-CO"/>
        </w:rPr>
        <w:t xml:space="preserve">Faltas temporales. </w:t>
      </w:r>
      <w:r w:rsidRPr="008611D6">
        <w:rPr>
          <w:rFonts w:asciiTheme="majorHAnsi" w:hAnsiTheme="majorHAnsi"/>
          <w:color w:val="231F20"/>
          <w:w w:val="105"/>
          <w:sz w:val="24"/>
          <w:szCs w:val="24"/>
          <w:lang w:val="es-CO"/>
        </w:rPr>
        <w:t>Son faltas temporales del gobernador:</w:t>
      </w:r>
    </w:p>
    <w:p w:rsidR="009660C8" w:rsidRPr="008611D6" w:rsidRDefault="009660C8" w:rsidP="008611D6">
      <w:pPr>
        <w:rPr>
          <w:rFonts w:asciiTheme="majorHAnsi" w:hAnsiTheme="majorHAnsi"/>
          <w:sz w:val="24"/>
          <w:szCs w:val="24"/>
          <w:lang w:val="es-CO"/>
        </w:rPr>
      </w:pPr>
    </w:p>
    <w:p w:rsidR="00A96CFE" w:rsidRPr="008611D6" w:rsidRDefault="00A96CFE" w:rsidP="009660C8">
      <w:pPr>
        <w:pStyle w:val="Prrafodelista"/>
        <w:numPr>
          <w:ilvl w:val="0"/>
          <w:numId w:val="24"/>
        </w:numPr>
        <w:tabs>
          <w:tab w:val="left" w:pos="617"/>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Los permisos para separarse 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cargo.</w:t>
      </w:r>
    </w:p>
    <w:p w:rsidR="00A96CFE" w:rsidRPr="008611D6" w:rsidRDefault="00A96CFE" w:rsidP="009660C8">
      <w:pPr>
        <w:pStyle w:val="Prrafodelista"/>
        <w:numPr>
          <w:ilvl w:val="0"/>
          <w:numId w:val="24"/>
        </w:numPr>
        <w:tabs>
          <w:tab w:val="left" w:pos="617"/>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Las</w:t>
      </w:r>
      <w:r w:rsidRPr="008611D6">
        <w:rPr>
          <w:rFonts w:asciiTheme="majorHAnsi" w:hAnsiTheme="majorHAnsi"/>
          <w:color w:val="231F20"/>
          <w:spacing w:val="-2"/>
          <w:w w:val="105"/>
          <w:sz w:val="24"/>
          <w:szCs w:val="24"/>
        </w:rPr>
        <w:t xml:space="preserve"> </w:t>
      </w:r>
      <w:proofErr w:type="spellStart"/>
      <w:r w:rsidRPr="008611D6">
        <w:rPr>
          <w:rFonts w:asciiTheme="majorHAnsi" w:hAnsiTheme="majorHAnsi"/>
          <w:color w:val="231F20"/>
          <w:w w:val="105"/>
          <w:sz w:val="24"/>
          <w:szCs w:val="24"/>
        </w:rPr>
        <w:t>licencias</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4"/>
        </w:numPr>
        <w:tabs>
          <w:tab w:val="left" w:pos="617"/>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 xml:space="preserve">Las </w:t>
      </w:r>
      <w:proofErr w:type="spellStart"/>
      <w:r w:rsidRPr="008611D6">
        <w:rPr>
          <w:rFonts w:asciiTheme="majorHAnsi" w:hAnsiTheme="majorHAnsi"/>
          <w:color w:val="231F20"/>
          <w:w w:val="105"/>
          <w:sz w:val="24"/>
          <w:szCs w:val="24"/>
        </w:rPr>
        <w:t>comisiones</w:t>
      </w:r>
      <w:proofErr w:type="spellEnd"/>
      <w:r w:rsidRPr="008611D6">
        <w:rPr>
          <w:rFonts w:asciiTheme="majorHAnsi" w:hAnsiTheme="majorHAnsi"/>
          <w:color w:val="231F20"/>
          <w:w w:val="105"/>
          <w:sz w:val="24"/>
          <w:szCs w:val="24"/>
        </w:rPr>
        <w:t xml:space="preserve"> de</w:t>
      </w:r>
      <w:r w:rsidRPr="008611D6">
        <w:rPr>
          <w:rFonts w:asciiTheme="majorHAnsi" w:hAnsiTheme="majorHAnsi"/>
          <w:color w:val="231F20"/>
          <w:spacing w:val="-8"/>
          <w:w w:val="105"/>
          <w:sz w:val="24"/>
          <w:szCs w:val="24"/>
        </w:rPr>
        <w:t xml:space="preserve"> </w:t>
      </w:r>
      <w:proofErr w:type="spellStart"/>
      <w:r w:rsidRPr="008611D6">
        <w:rPr>
          <w:rFonts w:asciiTheme="majorHAnsi" w:hAnsiTheme="majorHAnsi"/>
          <w:color w:val="231F20"/>
          <w:w w:val="105"/>
          <w:sz w:val="24"/>
          <w:szCs w:val="24"/>
        </w:rPr>
        <w:t>servicio</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4"/>
        </w:numPr>
        <w:tabs>
          <w:tab w:val="left" w:pos="617"/>
        </w:tabs>
        <w:spacing w:before="0" w:after="120"/>
        <w:ind w:left="284" w:hanging="284"/>
        <w:rPr>
          <w:rFonts w:asciiTheme="majorHAnsi" w:hAnsiTheme="majorHAnsi"/>
          <w:sz w:val="24"/>
          <w:szCs w:val="24"/>
        </w:rPr>
      </w:pPr>
      <w:r w:rsidRPr="008611D6">
        <w:rPr>
          <w:rFonts w:asciiTheme="majorHAnsi" w:hAnsiTheme="majorHAnsi"/>
          <w:color w:val="231F20"/>
          <w:w w:val="105"/>
          <w:sz w:val="24"/>
          <w:szCs w:val="24"/>
        </w:rPr>
        <w:t xml:space="preserve">La </w:t>
      </w:r>
      <w:proofErr w:type="spellStart"/>
      <w:r w:rsidRPr="008611D6">
        <w:rPr>
          <w:rFonts w:asciiTheme="majorHAnsi" w:hAnsiTheme="majorHAnsi"/>
          <w:color w:val="231F20"/>
          <w:w w:val="105"/>
          <w:sz w:val="24"/>
          <w:szCs w:val="24"/>
        </w:rPr>
        <w:t>incapacidad</w:t>
      </w:r>
      <w:proofErr w:type="spellEnd"/>
      <w:r w:rsidRPr="008611D6">
        <w:rPr>
          <w:rFonts w:asciiTheme="majorHAnsi" w:hAnsiTheme="majorHAnsi"/>
          <w:color w:val="231F20"/>
          <w:w w:val="105"/>
          <w:sz w:val="24"/>
          <w:szCs w:val="24"/>
        </w:rPr>
        <w:t xml:space="preserve"> </w:t>
      </w:r>
      <w:proofErr w:type="spellStart"/>
      <w:r w:rsidRPr="008611D6">
        <w:rPr>
          <w:rFonts w:asciiTheme="majorHAnsi" w:hAnsiTheme="majorHAnsi"/>
          <w:color w:val="231F20"/>
          <w:w w:val="105"/>
          <w:sz w:val="24"/>
          <w:szCs w:val="24"/>
        </w:rPr>
        <w:t>física</w:t>
      </w:r>
      <w:proofErr w:type="spellEnd"/>
      <w:r w:rsidRPr="008611D6">
        <w:rPr>
          <w:rFonts w:asciiTheme="majorHAnsi" w:hAnsiTheme="majorHAnsi"/>
          <w:color w:val="231F20"/>
          <w:spacing w:val="-9"/>
          <w:w w:val="105"/>
          <w:sz w:val="24"/>
          <w:szCs w:val="24"/>
        </w:rPr>
        <w:t xml:space="preserve"> </w:t>
      </w:r>
      <w:proofErr w:type="spellStart"/>
      <w:r w:rsidRPr="008611D6">
        <w:rPr>
          <w:rFonts w:asciiTheme="majorHAnsi" w:hAnsiTheme="majorHAnsi"/>
          <w:color w:val="231F20"/>
          <w:w w:val="105"/>
          <w:sz w:val="24"/>
          <w:szCs w:val="24"/>
        </w:rPr>
        <w:t>transitoria</w:t>
      </w:r>
      <w:proofErr w:type="spellEnd"/>
      <w:r w:rsidRPr="008611D6">
        <w:rPr>
          <w:rFonts w:asciiTheme="majorHAnsi" w:hAnsiTheme="majorHAnsi"/>
          <w:color w:val="231F20"/>
          <w:w w:val="105"/>
          <w:sz w:val="24"/>
          <w:szCs w:val="24"/>
        </w:rPr>
        <w:t>.</w:t>
      </w:r>
    </w:p>
    <w:p w:rsidR="00A96CFE" w:rsidRPr="008611D6" w:rsidRDefault="00A96CFE" w:rsidP="009660C8">
      <w:pPr>
        <w:pStyle w:val="Prrafodelista"/>
        <w:numPr>
          <w:ilvl w:val="0"/>
          <w:numId w:val="24"/>
        </w:numPr>
        <w:tabs>
          <w:tab w:val="left" w:pos="64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 suspensión provisional en el desempeño de sus funciones dentro de un proceso disciplina- rio, fiscal 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penal.</w:t>
      </w:r>
    </w:p>
    <w:p w:rsidR="00A96CFE" w:rsidRPr="008611D6" w:rsidRDefault="00A96CFE" w:rsidP="009660C8">
      <w:pPr>
        <w:pStyle w:val="Prrafodelista"/>
        <w:numPr>
          <w:ilvl w:val="0"/>
          <w:numId w:val="24"/>
        </w:numPr>
        <w:tabs>
          <w:tab w:val="left" w:pos="617"/>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La ausencia forzada 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involuntaria.</w:t>
      </w:r>
    </w:p>
    <w:p w:rsidR="00A96CFE" w:rsidRPr="008611D6" w:rsidRDefault="00A96CFE" w:rsidP="009660C8">
      <w:pPr>
        <w:pStyle w:val="Prrafodelista"/>
        <w:numPr>
          <w:ilvl w:val="0"/>
          <w:numId w:val="24"/>
        </w:numPr>
        <w:tabs>
          <w:tab w:val="left" w:pos="61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suspensión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provisional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elección,</w:t>
      </w:r>
      <w:r w:rsidRPr="008611D6">
        <w:rPr>
          <w:rFonts w:asciiTheme="majorHAnsi" w:hAnsiTheme="majorHAnsi"/>
          <w:color w:val="231F20"/>
          <w:spacing w:val="-19"/>
          <w:w w:val="105"/>
          <w:sz w:val="24"/>
          <w:szCs w:val="24"/>
          <w:lang w:val="es-CO"/>
        </w:rPr>
        <w:t xml:space="preserve"> </w:t>
      </w:r>
      <w:r w:rsidR="006178C2" w:rsidRPr="008611D6">
        <w:rPr>
          <w:rFonts w:asciiTheme="majorHAnsi" w:hAnsiTheme="majorHAnsi"/>
          <w:color w:val="231F20"/>
          <w:w w:val="105"/>
          <w:sz w:val="24"/>
          <w:szCs w:val="24"/>
          <w:lang w:val="es-CO"/>
        </w:rPr>
        <w:t>dis</w:t>
      </w:r>
      <w:r w:rsidRPr="008611D6">
        <w:rPr>
          <w:rFonts w:asciiTheme="majorHAnsi" w:hAnsiTheme="majorHAnsi"/>
          <w:color w:val="231F20"/>
          <w:w w:val="105"/>
          <w:sz w:val="24"/>
          <w:szCs w:val="24"/>
          <w:lang w:val="es-CO"/>
        </w:rPr>
        <w:t>puesta por la jurisdicción contencioso</w:t>
      </w:r>
      <w:r w:rsidRPr="008611D6">
        <w:rPr>
          <w:rFonts w:asciiTheme="majorHAnsi" w:hAnsiTheme="majorHAnsi"/>
          <w:color w:val="231F20"/>
          <w:spacing w:val="-15"/>
          <w:w w:val="105"/>
          <w:sz w:val="24"/>
          <w:szCs w:val="24"/>
          <w:lang w:val="es-CO"/>
        </w:rPr>
        <w:t xml:space="preserve"> </w:t>
      </w:r>
      <w:r w:rsidR="006178C2" w:rsidRPr="008611D6">
        <w:rPr>
          <w:rFonts w:asciiTheme="majorHAnsi" w:hAnsiTheme="majorHAnsi"/>
          <w:color w:val="231F20"/>
          <w:w w:val="105"/>
          <w:sz w:val="24"/>
          <w:szCs w:val="24"/>
          <w:lang w:val="es-CO"/>
        </w:rPr>
        <w:t>administra</w:t>
      </w:r>
      <w:r w:rsidRPr="008611D6">
        <w:rPr>
          <w:rFonts w:asciiTheme="majorHAnsi" w:hAnsiTheme="majorHAnsi"/>
          <w:color w:val="231F20"/>
          <w:w w:val="105"/>
          <w:sz w:val="24"/>
          <w:szCs w:val="24"/>
          <w:lang w:val="es-CO"/>
        </w:rPr>
        <w:t>tiva.</w:t>
      </w:r>
    </w:p>
    <w:p w:rsidR="006178C2" w:rsidRPr="008611D6" w:rsidRDefault="006178C2" w:rsidP="008611D6">
      <w:pPr>
        <w:pStyle w:val="Textoindependiente"/>
        <w:spacing w:before="0"/>
        <w:ind w:left="0" w:firstLine="0"/>
        <w:rPr>
          <w:rFonts w:asciiTheme="majorHAnsi" w:hAnsiTheme="majorHAnsi"/>
          <w:color w:val="231F20"/>
          <w:w w:val="105"/>
          <w:sz w:val="24"/>
          <w:szCs w:val="24"/>
          <w:lang w:val="es-CO"/>
        </w:rPr>
      </w:pPr>
    </w:p>
    <w:p w:rsidR="00A96CFE" w:rsidRPr="008611D6" w:rsidRDefault="00A96CF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104.</w:t>
      </w:r>
      <w:r w:rsidRPr="008611D6">
        <w:rPr>
          <w:rFonts w:asciiTheme="majorHAnsi" w:hAnsiTheme="majorHAnsi"/>
          <w:color w:val="231F20"/>
          <w:spacing w:val="-17"/>
          <w:w w:val="105"/>
          <w:sz w:val="24"/>
          <w:szCs w:val="24"/>
          <w:lang w:val="es-CO"/>
        </w:rPr>
        <w:t xml:space="preserve"> </w:t>
      </w:r>
      <w:r w:rsidRPr="008611D6">
        <w:rPr>
          <w:rFonts w:asciiTheme="majorHAnsi" w:hAnsiTheme="majorHAnsi"/>
          <w:i/>
          <w:color w:val="231F20"/>
          <w:w w:val="105"/>
          <w:sz w:val="24"/>
          <w:szCs w:val="24"/>
          <w:lang w:val="es-CO"/>
        </w:rPr>
        <w:t>Renuncia</w:t>
      </w:r>
      <w:r w:rsidRPr="008611D6">
        <w:rPr>
          <w:rFonts w:asciiTheme="majorHAnsi" w:hAnsiTheme="majorHAnsi"/>
          <w:color w:val="231F20"/>
          <w:w w:val="105"/>
          <w:sz w:val="24"/>
          <w:szCs w:val="24"/>
          <w:lang w:val="es-CO"/>
        </w:rPr>
        <w:t>.</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renuncia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 gobernador se hará</w:t>
      </w:r>
      <w:r w:rsidR="006178C2" w:rsidRPr="008611D6">
        <w:rPr>
          <w:rFonts w:asciiTheme="majorHAnsi" w:hAnsiTheme="majorHAnsi"/>
          <w:color w:val="231F20"/>
          <w:w w:val="105"/>
          <w:sz w:val="24"/>
          <w:szCs w:val="24"/>
          <w:lang w:val="es-CO"/>
        </w:rPr>
        <w:t xml:space="preserve"> ante el Presidente de la Repú</w:t>
      </w:r>
      <w:r w:rsidRPr="008611D6">
        <w:rPr>
          <w:rFonts w:asciiTheme="majorHAnsi" w:hAnsiTheme="majorHAnsi"/>
          <w:color w:val="231F20"/>
          <w:w w:val="105"/>
          <w:sz w:val="24"/>
          <w:szCs w:val="24"/>
          <w:lang w:val="es-CO"/>
        </w:rPr>
        <w:t>blica, por intermedio del Ministerio del Interior y 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Justicia,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manera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escrita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donde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indique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 equívocamente y espontáneamente la voluntad de renunciar.</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tal</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fin</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República, tendrá un término de treinta (30) días para</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aceptar dicha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solicitud,</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prorrogables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hasta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treinta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(30) días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más,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razones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orden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público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6"/>
          <w:w w:val="105"/>
          <w:sz w:val="24"/>
          <w:szCs w:val="24"/>
          <w:lang w:val="es-CO"/>
        </w:rPr>
        <w:t xml:space="preserve"> </w:t>
      </w:r>
      <w:r w:rsidR="006178C2" w:rsidRPr="008611D6">
        <w:rPr>
          <w:rFonts w:asciiTheme="majorHAnsi" w:hAnsiTheme="majorHAnsi"/>
          <w:color w:val="231F20"/>
          <w:w w:val="105"/>
          <w:sz w:val="24"/>
          <w:szCs w:val="24"/>
          <w:lang w:val="es-CO"/>
        </w:rPr>
        <w:t>necesida</w:t>
      </w:r>
      <w:r w:rsidRPr="008611D6">
        <w:rPr>
          <w:rFonts w:asciiTheme="majorHAnsi" w:hAnsiTheme="majorHAnsi"/>
          <w:color w:val="231F20"/>
          <w:w w:val="105"/>
          <w:sz w:val="24"/>
          <w:szCs w:val="24"/>
          <w:lang w:val="es-CO"/>
        </w:rPr>
        <w:t>des del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servicio.</w:t>
      </w:r>
    </w:p>
    <w:p w:rsidR="009660C8" w:rsidRDefault="009660C8"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A96CFE"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 Vencidos los plazos anteriores sin que medie una decisión de fondo, el gobernador</w:t>
      </w:r>
      <w:r w:rsidR="006178C2" w:rsidRPr="008611D6">
        <w:rPr>
          <w:rFonts w:asciiTheme="majorHAnsi" w:hAnsiTheme="majorHAnsi"/>
          <w:color w:val="231F20"/>
          <w:w w:val="105"/>
          <w:sz w:val="24"/>
          <w:szCs w:val="24"/>
          <w:lang w:val="es-CO"/>
        </w:rPr>
        <w:t xml:space="preserve"> podrá retirarse del cargo, sin que constituya</w:t>
      </w:r>
      <w:r w:rsidR="006178C2" w:rsidRPr="008611D6">
        <w:rPr>
          <w:rFonts w:asciiTheme="majorHAnsi" w:hAnsiTheme="majorHAnsi"/>
          <w:color w:val="231F20"/>
          <w:spacing w:val="-21"/>
          <w:w w:val="105"/>
          <w:sz w:val="24"/>
          <w:szCs w:val="24"/>
          <w:lang w:val="es-CO"/>
        </w:rPr>
        <w:t xml:space="preserve"> </w:t>
      </w:r>
      <w:r w:rsidR="006178C2" w:rsidRPr="008611D6">
        <w:rPr>
          <w:rFonts w:asciiTheme="majorHAnsi" w:hAnsiTheme="majorHAnsi"/>
          <w:color w:val="231F20"/>
          <w:w w:val="105"/>
          <w:sz w:val="24"/>
          <w:szCs w:val="24"/>
          <w:lang w:val="es-CO"/>
        </w:rPr>
        <w:t>abandono</w:t>
      </w:r>
      <w:r w:rsidR="006178C2" w:rsidRPr="008611D6">
        <w:rPr>
          <w:rFonts w:asciiTheme="majorHAnsi" w:hAnsiTheme="majorHAnsi"/>
          <w:color w:val="231F20"/>
          <w:spacing w:val="-13"/>
          <w:w w:val="105"/>
          <w:sz w:val="24"/>
          <w:szCs w:val="24"/>
          <w:lang w:val="es-CO"/>
        </w:rPr>
        <w:t xml:space="preserve"> </w:t>
      </w:r>
      <w:r w:rsidR="006178C2" w:rsidRPr="008611D6">
        <w:rPr>
          <w:rFonts w:asciiTheme="majorHAnsi" w:hAnsiTheme="majorHAnsi"/>
          <w:color w:val="231F20"/>
          <w:w w:val="105"/>
          <w:sz w:val="24"/>
          <w:szCs w:val="24"/>
          <w:lang w:val="es-CO"/>
        </w:rPr>
        <w:t>del</w:t>
      </w:r>
      <w:r w:rsidR="006178C2" w:rsidRPr="008611D6">
        <w:rPr>
          <w:rFonts w:asciiTheme="majorHAnsi" w:hAnsiTheme="majorHAnsi"/>
          <w:color w:val="231F20"/>
          <w:spacing w:val="-12"/>
          <w:w w:val="105"/>
          <w:sz w:val="24"/>
          <w:szCs w:val="24"/>
          <w:lang w:val="es-CO"/>
        </w:rPr>
        <w:t xml:space="preserve"> </w:t>
      </w:r>
      <w:r w:rsidR="006178C2" w:rsidRPr="008611D6">
        <w:rPr>
          <w:rFonts w:asciiTheme="majorHAnsi" w:hAnsiTheme="majorHAnsi"/>
          <w:color w:val="231F20"/>
          <w:w w:val="105"/>
          <w:sz w:val="24"/>
          <w:szCs w:val="24"/>
          <w:lang w:val="es-CO"/>
        </w:rPr>
        <w:t>mismo,</w:t>
      </w:r>
      <w:r w:rsidR="006178C2" w:rsidRPr="008611D6">
        <w:rPr>
          <w:rFonts w:asciiTheme="majorHAnsi" w:hAnsiTheme="majorHAnsi"/>
          <w:color w:val="231F20"/>
          <w:spacing w:val="-12"/>
          <w:w w:val="105"/>
          <w:sz w:val="24"/>
          <w:szCs w:val="24"/>
          <w:lang w:val="es-CO"/>
        </w:rPr>
        <w:t xml:space="preserve"> </w:t>
      </w:r>
      <w:r w:rsidR="006178C2" w:rsidRPr="008611D6">
        <w:rPr>
          <w:rFonts w:asciiTheme="majorHAnsi" w:hAnsiTheme="majorHAnsi"/>
          <w:color w:val="231F20"/>
          <w:w w:val="105"/>
          <w:sz w:val="24"/>
          <w:szCs w:val="24"/>
          <w:lang w:val="es-CO"/>
        </w:rPr>
        <w:t>designando</w:t>
      </w:r>
      <w:r w:rsidR="006178C2" w:rsidRPr="008611D6">
        <w:rPr>
          <w:rFonts w:asciiTheme="majorHAnsi" w:hAnsiTheme="majorHAnsi"/>
          <w:color w:val="231F20"/>
          <w:spacing w:val="-12"/>
          <w:w w:val="105"/>
          <w:sz w:val="24"/>
          <w:szCs w:val="24"/>
          <w:lang w:val="es-CO"/>
        </w:rPr>
        <w:t xml:space="preserve"> </w:t>
      </w:r>
      <w:r w:rsidR="006178C2" w:rsidRPr="008611D6">
        <w:rPr>
          <w:rFonts w:asciiTheme="majorHAnsi" w:hAnsiTheme="majorHAnsi"/>
          <w:color w:val="231F20"/>
          <w:w w:val="105"/>
          <w:sz w:val="24"/>
          <w:szCs w:val="24"/>
          <w:lang w:val="es-CO"/>
        </w:rPr>
        <w:t>su</w:t>
      </w:r>
      <w:r w:rsidR="006178C2" w:rsidRPr="008611D6">
        <w:rPr>
          <w:rFonts w:asciiTheme="majorHAnsi" w:hAnsiTheme="majorHAnsi"/>
          <w:color w:val="231F20"/>
          <w:spacing w:val="-12"/>
          <w:w w:val="105"/>
          <w:sz w:val="24"/>
          <w:szCs w:val="24"/>
          <w:lang w:val="es-CO"/>
        </w:rPr>
        <w:t xml:space="preserve"> </w:t>
      </w:r>
      <w:r w:rsidR="006178C2" w:rsidRPr="008611D6">
        <w:rPr>
          <w:rFonts w:asciiTheme="majorHAnsi" w:hAnsiTheme="majorHAnsi"/>
          <w:color w:val="231F20"/>
          <w:w w:val="105"/>
          <w:sz w:val="24"/>
          <w:szCs w:val="24"/>
          <w:lang w:val="es-CO"/>
        </w:rPr>
        <w:t>reemplazo</w:t>
      </w:r>
      <w:r w:rsidR="006178C2" w:rsidRPr="008611D6">
        <w:rPr>
          <w:rFonts w:asciiTheme="majorHAnsi" w:hAnsiTheme="majorHAnsi"/>
          <w:color w:val="231F20"/>
          <w:spacing w:val="-12"/>
          <w:w w:val="105"/>
          <w:sz w:val="24"/>
          <w:szCs w:val="24"/>
          <w:lang w:val="es-CO"/>
        </w:rPr>
        <w:t xml:space="preserve"> </w:t>
      </w:r>
      <w:r w:rsidR="006178C2" w:rsidRPr="008611D6">
        <w:rPr>
          <w:rFonts w:asciiTheme="majorHAnsi" w:hAnsiTheme="majorHAnsi"/>
          <w:color w:val="231F20"/>
          <w:w w:val="105"/>
          <w:sz w:val="24"/>
          <w:szCs w:val="24"/>
          <w:lang w:val="es-CO"/>
        </w:rPr>
        <w:t>temporal en tanto se proceda a suplir las faltas</w:t>
      </w:r>
      <w:r w:rsidR="006178C2" w:rsidRPr="008611D6">
        <w:rPr>
          <w:rFonts w:asciiTheme="majorHAnsi" w:hAnsiTheme="majorHAnsi"/>
          <w:color w:val="231F20"/>
          <w:spacing w:val="-27"/>
          <w:w w:val="105"/>
          <w:sz w:val="24"/>
          <w:szCs w:val="24"/>
          <w:lang w:val="es-CO"/>
        </w:rPr>
        <w:t xml:space="preserve"> </w:t>
      </w:r>
      <w:r w:rsidR="006178C2" w:rsidRPr="008611D6">
        <w:rPr>
          <w:rFonts w:asciiTheme="majorHAnsi" w:hAnsiTheme="majorHAnsi"/>
          <w:color w:val="231F20"/>
          <w:w w:val="105"/>
          <w:sz w:val="24"/>
          <w:szCs w:val="24"/>
          <w:lang w:val="es-CO"/>
        </w:rPr>
        <w:t>absolutas de conformidad con la</w:t>
      </w:r>
      <w:r w:rsidR="006178C2" w:rsidRPr="008611D6">
        <w:rPr>
          <w:rFonts w:asciiTheme="majorHAnsi" w:hAnsiTheme="majorHAnsi"/>
          <w:color w:val="231F20"/>
          <w:spacing w:val="-9"/>
          <w:w w:val="105"/>
          <w:sz w:val="24"/>
          <w:szCs w:val="24"/>
          <w:lang w:val="es-CO"/>
        </w:rPr>
        <w:t xml:space="preserve"> </w:t>
      </w:r>
      <w:r w:rsidR="006178C2" w:rsidRPr="008611D6">
        <w:rPr>
          <w:rFonts w:asciiTheme="majorHAnsi" w:hAnsiTheme="majorHAnsi"/>
          <w:color w:val="231F20"/>
          <w:spacing w:val="-4"/>
          <w:w w:val="105"/>
          <w:sz w:val="24"/>
          <w:szCs w:val="24"/>
          <w:lang w:val="es-CO"/>
        </w:rPr>
        <w:t>ley.</w:t>
      </w:r>
    </w:p>
    <w:p w:rsidR="006178C2" w:rsidRPr="008611D6" w:rsidRDefault="006178C2"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105.</w:t>
      </w:r>
      <w:r w:rsidRPr="008611D6">
        <w:rPr>
          <w:rFonts w:asciiTheme="majorHAnsi" w:hAnsiTheme="majorHAnsi"/>
          <w:color w:val="231F20"/>
          <w:spacing w:val="-23"/>
          <w:w w:val="105"/>
          <w:sz w:val="24"/>
          <w:szCs w:val="24"/>
          <w:lang w:val="es-CO"/>
        </w:rPr>
        <w:t xml:space="preserve"> </w:t>
      </w:r>
      <w:r w:rsidRPr="008611D6">
        <w:rPr>
          <w:rFonts w:asciiTheme="majorHAnsi" w:hAnsiTheme="majorHAnsi"/>
          <w:i/>
          <w:color w:val="231F20"/>
          <w:w w:val="105"/>
          <w:sz w:val="24"/>
          <w:szCs w:val="24"/>
          <w:lang w:val="es-CO"/>
        </w:rPr>
        <w:t>Declaración</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nulidad</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la</w:t>
      </w:r>
      <w:r w:rsidRPr="008611D6">
        <w:rPr>
          <w:rFonts w:asciiTheme="majorHAnsi" w:hAnsiTheme="majorHAnsi"/>
          <w:i/>
          <w:color w:val="231F20"/>
          <w:spacing w:val="-23"/>
          <w:w w:val="105"/>
          <w:sz w:val="24"/>
          <w:szCs w:val="24"/>
          <w:lang w:val="es-CO"/>
        </w:rPr>
        <w:t xml:space="preserve"> </w:t>
      </w:r>
      <w:r w:rsidRPr="008611D6">
        <w:rPr>
          <w:rFonts w:asciiTheme="majorHAnsi" w:hAnsiTheme="majorHAnsi"/>
          <w:i/>
          <w:color w:val="231F20"/>
          <w:w w:val="105"/>
          <w:sz w:val="24"/>
          <w:szCs w:val="24"/>
          <w:lang w:val="es-CO"/>
        </w:rPr>
        <w:t>elección.</w:t>
      </w:r>
      <w:r w:rsidRPr="008611D6">
        <w:rPr>
          <w:rFonts w:asciiTheme="majorHAnsi" w:hAnsiTheme="majorHAnsi"/>
          <w:i/>
          <w:color w:val="231F20"/>
          <w:spacing w:val="-15"/>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vez</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firme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declaratoria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nulidad de la elección de un gobernador por parte</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de la</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jurisdicción</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contencioso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administrativa,</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quedará sin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efecto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credencial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acreditaba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tal, 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dispondrá</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medidas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necesarias para hacer efectiva dicha</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decisión.</w:t>
      </w:r>
    </w:p>
    <w:p w:rsidR="006178C2" w:rsidRPr="008611D6" w:rsidRDefault="006178C2"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106.</w:t>
      </w:r>
      <w:r w:rsidRPr="008611D6">
        <w:rPr>
          <w:rFonts w:asciiTheme="majorHAnsi" w:hAnsiTheme="majorHAnsi"/>
          <w:color w:val="231F20"/>
          <w:spacing w:val="-9"/>
          <w:w w:val="105"/>
          <w:sz w:val="24"/>
          <w:szCs w:val="24"/>
          <w:lang w:val="es-CO"/>
        </w:rPr>
        <w:t xml:space="preserve"> </w:t>
      </w:r>
      <w:r w:rsidRPr="008611D6">
        <w:rPr>
          <w:rFonts w:asciiTheme="majorHAnsi" w:hAnsiTheme="majorHAnsi"/>
          <w:i/>
          <w:color w:val="231F20"/>
          <w:w w:val="105"/>
          <w:sz w:val="24"/>
          <w:szCs w:val="24"/>
          <w:lang w:val="es-CO"/>
        </w:rPr>
        <w:t>Destitución</w:t>
      </w:r>
      <w:r w:rsidRPr="008611D6">
        <w:rPr>
          <w:rFonts w:asciiTheme="majorHAnsi" w:hAnsiTheme="majorHAnsi"/>
          <w:color w:val="231F20"/>
          <w:w w:val="105"/>
          <w:sz w:val="24"/>
          <w:szCs w:val="24"/>
          <w:lang w:val="es-CO"/>
        </w:rPr>
        <w:t>.</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Procuraduría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General de la Nación decretará la destitución</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conforme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1952</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2019,</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cuyo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ejecución corresponderá al Gobierno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Nacional.</w:t>
      </w:r>
    </w:p>
    <w:p w:rsidR="009660C8" w:rsidRDefault="009660C8"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Cuando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haya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dictado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sentencia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 xml:space="preserve">condenatoria de carácter penal debidamente </w:t>
      </w:r>
      <w:r w:rsidRPr="008611D6">
        <w:rPr>
          <w:rFonts w:asciiTheme="majorHAnsi" w:hAnsiTheme="majorHAnsi"/>
          <w:color w:val="231F20"/>
          <w:w w:val="105"/>
          <w:sz w:val="24"/>
          <w:szCs w:val="24"/>
          <w:lang w:val="es-CO"/>
        </w:rPr>
        <w:lastRenderedPageBreak/>
        <w:t>ejecutoriada, aun cuando en su favor se decrete cualquier</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beneficio, el Presidente de la República procederá 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ejecutar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destitución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exceptúan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 casos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delitos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políticos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culposos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hayan afectado el patrimonio del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Estado.</w:t>
      </w:r>
    </w:p>
    <w:p w:rsidR="009660C8" w:rsidRDefault="009660C8"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Así</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será</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procedente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destitución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 eventos previstos en la Ley 782 de 2002 y demás normas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vigentes.</w:t>
      </w:r>
    </w:p>
    <w:p w:rsidR="006178C2" w:rsidRPr="008611D6" w:rsidRDefault="006178C2" w:rsidP="008611D6">
      <w:pPr>
        <w:pStyle w:val="Textoindependiente"/>
        <w:spacing w:before="0"/>
        <w:ind w:left="0" w:firstLine="0"/>
        <w:rPr>
          <w:rFonts w:asciiTheme="majorHAnsi" w:hAnsiTheme="majorHAnsi"/>
          <w:color w:val="231F20"/>
          <w:w w:val="105"/>
          <w:sz w:val="24"/>
          <w:szCs w:val="24"/>
          <w:lang w:val="es-CO"/>
        </w:rPr>
      </w:pPr>
    </w:p>
    <w:p w:rsidR="006178C2" w:rsidRDefault="006178C2"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107. </w:t>
      </w:r>
      <w:r w:rsidRPr="008611D6">
        <w:rPr>
          <w:rFonts w:asciiTheme="majorHAnsi" w:hAnsiTheme="majorHAnsi"/>
          <w:i/>
          <w:color w:val="231F20"/>
          <w:w w:val="105"/>
          <w:sz w:val="24"/>
          <w:szCs w:val="24"/>
          <w:lang w:val="es-CO"/>
        </w:rPr>
        <w:t xml:space="preserve">Abandono del cargo. </w:t>
      </w:r>
      <w:r w:rsidRPr="008611D6">
        <w:rPr>
          <w:rFonts w:asciiTheme="majorHAnsi" w:hAnsiTheme="majorHAnsi"/>
          <w:color w:val="231F20"/>
          <w:w w:val="105"/>
          <w:sz w:val="24"/>
          <w:szCs w:val="24"/>
          <w:lang w:val="es-CO"/>
        </w:rPr>
        <w:t>Se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produce abandono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sin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justa causa:</w:t>
      </w:r>
    </w:p>
    <w:p w:rsidR="009660C8" w:rsidRPr="008611D6" w:rsidRDefault="009660C8" w:rsidP="008611D6">
      <w:pPr>
        <w:pStyle w:val="Textoindependiente"/>
        <w:spacing w:before="0"/>
        <w:ind w:left="0" w:firstLine="0"/>
        <w:rPr>
          <w:rFonts w:asciiTheme="majorHAnsi" w:hAnsiTheme="majorHAnsi"/>
          <w:sz w:val="24"/>
          <w:szCs w:val="24"/>
          <w:lang w:val="es-CO"/>
        </w:rPr>
      </w:pPr>
    </w:p>
    <w:p w:rsidR="006178C2" w:rsidRPr="00930677" w:rsidRDefault="006178C2" w:rsidP="00930677">
      <w:pPr>
        <w:pStyle w:val="Prrafodelista"/>
        <w:numPr>
          <w:ilvl w:val="1"/>
          <w:numId w:val="24"/>
        </w:numPr>
        <w:tabs>
          <w:tab w:val="left" w:pos="764"/>
        </w:tabs>
        <w:spacing w:after="120"/>
        <w:rPr>
          <w:rFonts w:asciiTheme="majorHAnsi" w:hAnsiTheme="majorHAnsi"/>
          <w:sz w:val="24"/>
          <w:szCs w:val="24"/>
          <w:lang w:val="es-CO"/>
        </w:rPr>
      </w:pPr>
      <w:r w:rsidRPr="00930677">
        <w:rPr>
          <w:rFonts w:asciiTheme="majorHAnsi" w:hAnsiTheme="majorHAnsi"/>
          <w:color w:val="231F20"/>
          <w:w w:val="105"/>
          <w:sz w:val="24"/>
          <w:szCs w:val="24"/>
          <w:lang w:val="es-CO"/>
        </w:rPr>
        <w:t>No reasume sus funciones dentro de los</w:t>
      </w:r>
      <w:r w:rsidRPr="00930677">
        <w:rPr>
          <w:rFonts w:asciiTheme="majorHAnsi" w:hAnsiTheme="majorHAnsi"/>
          <w:color w:val="231F20"/>
          <w:spacing w:val="12"/>
          <w:w w:val="105"/>
          <w:sz w:val="24"/>
          <w:szCs w:val="24"/>
          <w:lang w:val="es-CO"/>
        </w:rPr>
        <w:t xml:space="preserve"> </w:t>
      </w:r>
      <w:r w:rsidRPr="00930677">
        <w:rPr>
          <w:rFonts w:asciiTheme="majorHAnsi" w:hAnsiTheme="majorHAnsi"/>
          <w:color w:val="231F20"/>
          <w:w w:val="105"/>
          <w:sz w:val="24"/>
          <w:szCs w:val="24"/>
          <w:lang w:val="es-CO"/>
        </w:rPr>
        <w:t>tres</w:t>
      </w:r>
      <w:r w:rsidR="009660C8" w:rsidRPr="00930677">
        <w:rPr>
          <w:rFonts w:asciiTheme="majorHAnsi" w:hAnsiTheme="majorHAnsi"/>
          <w:color w:val="231F20"/>
          <w:w w:val="105"/>
          <w:sz w:val="24"/>
          <w:szCs w:val="24"/>
          <w:lang w:val="es-CO"/>
        </w:rPr>
        <w:t xml:space="preserve"> (3)</w:t>
      </w:r>
      <w:r w:rsidRPr="00930677">
        <w:rPr>
          <w:rFonts w:asciiTheme="majorHAnsi" w:hAnsiTheme="majorHAnsi"/>
          <w:color w:val="231F20"/>
          <w:w w:val="105"/>
          <w:sz w:val="24"/>
          <w:szCs w:val="24"/>
          <w:lang w:val="es-CO"/>
        </w:rPr>
        <w:t>días siguientes al vencimiento de las vacaciones, permiso, licencias, comisiones oficiales o incapacidad</w:t>
      </w:r>
      <w:r w:rsidRPr="00930677">
        <w:rPr>
          <w:rFonts w:asciiTheme="majorHAnsi" w:hAnsiTheme="majorHAnsi"/>
          <w:color w:val="231F20"/>
          <w:spacing w:val="-17"/>
          <w:w w:val="105"/>
          <w:sz w:val="24"/>
          <w:szCs w:val="24"/>
          <w:lang w:val="es-CO"/>
        </w:rPr>
        <w:t xml:space="preserve"> </w:t>
      </w:r>
      <w:r w:rsidRPr="00930677">
        <w:rPr>
          <w:rFonts w:asciiTheme="majorHAnsi" w:hAnsiTheme="majorHAnsi"/>
          <w:color w:val="231F20"/>
          <w:w w:val="105"/>
          <w:sz w:val="24"/>
          <w:szCs w:val="24"/>
          <w:lang w:val="es-CO"/>
        </w:rPr>
        <w:t>física</w:t>
      </w:r>
      <w:r w:rsidRPr="00930677">
        <w:rPr>
          <w:rFonts w:asciiTheme="majorHAnsi" w:hAnsiTheme="majorHAnsi"/>
          <w:color w:val="231F20"/>
          <w:spacing w:val="-16"/>
          <w:w w:val="105"/>
          <w:sz w:val="24"/>
          <w:szCs w:val="24"/>
          <w:lang w:val="es-CO"/>
        </w:rPr>
        <w:t xml:space="preserve"> </w:t>
      </w:r>
      <w:r w:rsidRPr="00930677">
        <w:rPr>
          <w:rFonts w:asciiTheme="majorHAnsi" w:hAnsiTheme="majorHAnsi"/>
          <w:color w:val="231F20"/>
          <w:w w:val="105"/>
          <w:sz w:val="24"/>
          <w:szCs w:val="24"/>
          <w:lang w:val="es-CO"/>
        </w:rPr>
        <w:t>transitoria</w:t>
      </w:r>
      <w:r w:rsidRPr="00930677">
        <w:rPr>
          <w:rFonts w:asciiTheme="majorHAnsi" w:hAnsiTheme="majorHAnsi"/>
          <w:color w:val="231F20"/>
          <w:spacing w:val="-16"/>
          <w:w w:val="105"/>
          <w:sz w:val="24"/>
          <w:szCs w:val="24"/>
          <w:lang w:val="es-CO"/>
        </w:rPr>
        <w:t xml:space="preserve"> </w:t>
      </w:r>
      <w:r w:rsidRPr="00930677">
        <w:rPr>
          <w:rFonts w:asciiTheme="majorHAnsi" w:hAnsiTheme="majorHAnsi"/>
          <w:color w:val="231F20"/>
          <w:w w:val="105"/>
          <w:sz w:val="24"/>
          <w:szCs w:val="24"/>
          <w:lang w:val="es-CO"/>
        </w:rPr>
        <w:t>inferior</w:t>
      </w:r>
      <w:r w:rsidRPr="00930677">
        <w:rPr>
          <w:rFonts w:asciiTheme="majorHAnsi" w:hAnsiTheme="majorHAnsi"/>
          <w:color w:val="231F20"/>
          <w:spacing w:val="-17"/>
          <w:w w:val="105"/>
          <w:sz w:val="24"/>
          <w:szCs w:val="24"/>
          <w:lang w:val="es-CO"/>
        </w:rPr>
        <w:t xml:space="preserve"> </w:t>
      </w:r>
      <w:r w:rsidRPr="00930677">
        <w:rPr>
          <w:rFonts w:asciiTheme="majorHAnsi" w:hAnsiTheme="majorHAnsi"/>
          <w:color w:val="231F20"/>
          <w:w w:val="105"/>
          <w:sz w:val="24"/>
          <w:szCs w:val="24"/>
          <w:lang w:val="es-CO"/>
        </w:rPr>
        <w:t>a</w:t>
      </w:r>
      <w:r w:rsidRPr="00930677">
        <w:rPr>
          <w:rFonts w:asciiTheme="majorHAnsi" w:hAnsiTheme="majorHAnsi"/>
          <w:color w:val="231F20"/>
          <w:spacing w:val="-16"/>
          <w:w w:val="105"/>
          <w:sz w:val="24"/>
          <w:szCs w:val="24"/>
          <w:lang w:val="es-CO"/>
        </w:rPr>
        <w:t xml:space="preserve"> </w:t>
      </w:r>
      <w:r w:rsidRPr="00930677">
        <w:rPr>
          <w:rFonts w:asciiTheme="majorHAnsi" w:hAnsiTheme="majorHAnsi"/>
          <w:color w:val="231F20"/>
          <w:w w:val="105"/>
          <w:sz w:val="24"/>
          <w:szCs w:val="24"/>
          <w:lang w:val="es-CO"/>
        </w:rPr>
        <w:t>ciento</w:t>
      </w:r>
      <w:r w:rsidRPr="00930677">
        <w:rPr>
          <w:rFonts w:asciiTheme="majorHAnsi" w:hAnsiTheme="majorHAnsi"/>
          <w:color w:val="231F20"/>
          <w:spacing w:val="-16"/>
          <w:w w:val="105"/>
          <w:sz w:val="24"/>
          <w:szCs w:val="24"/>
          <w:lang w:val="es-CO"/>
        </w:rPr>
        <w:t xml:space="preserve"> </w:t>
      </w:r>
      <w:r w:rsidRPr="00930677">
        <w:rPr>
          <w:rFonts w:asciiTheme="majorHAnsi" w:hAnsiTheme="majorHAnsi"/>
          <w:color w:val="231F20"/>
          <w:w w:val="105"/>
          <w:sz w:val="24"/>
          <w:szCs w:val="24"/>
          <w:lang w:val="es-CO"/>
        </w:rPr>
        <w:t>ochenta (180)</w:t>
      </w:r>
      <w:r w:rsidRPr="00930677">
        <w:rPr>
          <w:rFonts w:asciiTheme="majorHAnsi" w:hAnsiTheme="majorHAnsi"/>
          <w:color w:val="231F20"/>
          <w:spacing w:val="-4"/>
          <w:w w:val="105"/>
          <w:sz w:val="24"/>
          <w:szCs w:val="24"/>
          <w:lang w:val="es-CO"/>
        </w:rPr>
        <w:t xml:space="preserve"> </w:t>
      </w:r>
      <w:r w:rsidRPr="00930677">
        <w:rPr>
          <w:rFonts w:asciiTheme="majorHAnsi" w:hAnsiTheme="majorHAnsi"/>
          <w:color w:val="231F20"/>
          <w:w w:val="105"/>
          <w:sz w:val="24"/>
          <w:szCs w:val="24"/>
          <w:lang w:val="es-CO"/>
        </w:rPr>
        <w:t>días.</w:t>
      </w:r>
    </w:p>
    <w:p w:rsidR="006178C2" w:rsidRPr="008611D6" w:rsidRDefault="006178C2" w:rsidP="009660C8">
      <w:pPr>
        <w:pStyle w:val="Prrafodelista"/>
        <w:numPr>
          <w:ilvl w:val="1"/>
          <w:numId w:val="24"/>
        </w:numPr>
        <w:tabs>
          <w:tab w:val="left" w:pos="77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Abandona el territorio de su jurisdicción si autorización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cinco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(5)</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días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más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consecutivos.</w:t>
      </w:r>
    </w:p>
    <w:p w:rsidR="006178C2" w:rsidRPr="008611D6" w:rsidRDefault="006178C2" w:rsidP="009660C8">
      <w:pPr>
        <w:pStyle w:val="Prrafodelista"/>
        <w:numPr>
          <w:ilvl w:val="1"/>
          <w:numId w:val="24"/>
        </w:numPr>
        <w:tabs>
          <w:tab w:val="left" w:pos="79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No se reintegra a sus actividades una vez haya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concluido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término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suspensión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cargo.</w:t>
      </w:r>
    </w:p>
    <w:p w:rsidR="009660C8" w:rsidRDefault="009660C8"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abandono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constituye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falta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disciplinaria y se investigará por la Procuraduría General de la Nación de oficio o a solicitud de cualquier ciudadano.</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108. </w:t>
      </w:r>
      <w:r w:rsidRPr="008611D6">
        <w:rPr>
          <w:rFonts w:asciiTheme="majorHAnsi" w:hAnsiTheme="majorHAnsi"/>
          <w:i/>
          <w:color w:val="231F20"/>
          <w:w w:val="105"/>
          <w:sz w:val="24"/>
          <w:szCs w:val="24"/>
          <w:lang w:val="es-CO"/>
        </w:rPr>
        <w:t xml:space="preserve">Interdicción judicial. </w:t>
      </w:r>
      <w:r w:rsidRPr="008611D6">
        <w:rPr>
          <w:rFonts w:asciiTheme="majorHAnsi" w:hAnsiTheme="majorHAnsi"/>
          <w:color w:val="231F20"/>
          <w:w w:val="105"/>
          <w:sz w:val="24"/>
          <w:szCs w:val="24"/>
          <w:lang w:val="es-CO"/>
        </w:rPr>
        <w:t>Una vez quede en firme la declaratoria de interdicción judicial para un gobernador proferida por parte del juez</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competente,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producirá</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vacancia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falta absoluta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Presidente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República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tomará</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 medidas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conducentes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hacer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efectivo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cese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 funciones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partir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fecha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ejecutoria de 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sentencia.</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6178C2" w:rsidRPr="008611D6" w:rsidRDefault="006178C2"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109. </w:t>
      </w:r>
      <w:r w:rsidRPr="008611D6">
        <w:rPr>
          <w:rFonts w:asciiTheme="majorHAnsi" w:hAnsiTheme="majorHAnsi"/>
          <w:i/>
          <w:color w:val="231F20"/>
          <w:w w:val="105"/>
          <w:sz w:val="24"/>
          <w:szCs w:val="24"/>
          <w:lang w:val="es-CO"/>
        </w:rPr>
        <w:t xml:space="preserve">La revocatoria del mandato. </w:t>
      </w:r>
      <w:r w:rsidRPr="008611D6">
        <w:rPr>
          <w:rFonts w:asciiTheme="majorHAnsi" w:hAnsiTheme="majorHAnsi"/>
          <w:color w:val="231F20"/>
          <w:w w:val="105"/>
          <w:sz w:val="24"/>
          <w:szCs w:val="24"/>
          <w:lang w:val="es-CO"/>
        </w:rPr>
        <w:t>La revocatoria del mandato se producirá de conformidad con las leyes estatutarias que rijan sobre el particular.</w:t>
      </w:r>
    </w:p>
    <w:p w:rsidR="00B55AA8" w:rsidRPr="008611D6" w:rsidRDefault="00B55AA8" w:rsidP="008611D6">
      <w:pPr>
        <w:pStyle w:val="Textoindependiente"/>
        <w:spacing w:before="0"/>
        <w:ind w:left="0" w:firstLine="0"/>
        <w:jc w:val="left"/>
        <w:rPr>
          <w:rFonts w:asciiTheme="majorHAnsi" w:hAnsiTheme="majorHAnsi"/>
          <w:color w:val="231F20"/>
          <w:w w:val="105"/>
          <w:sz w:val="24"/>
          <w:szCs w:val="24"/>
          <w:lang w:val="es-CO"/>
        </w:rPr>
      </w:pPr>
    </w:p>
    <w:p w:rsidR="00B55AA8" w:rsidRPr="008611D6" w:rsidRDefault="006178C2"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110.</w:t>
      </w:r>
      <w:r w:rsidRPr="008611D6">
        <w:rPr>
          <w:rFonts w:asciiTheme="majorHAnsi" w:hAnsiTheme="majorHAnsi"/>
          <w:color w:val="231F20"/>
          <w:spacing w:val="-20"/>
          <w:w w:val="105"/>
          <w:sz w:val="24"/>
          <w:szCs w:val="24"/>
          <w:lang w:val="es-CO"/>
        </w:rPr>
        <w:t xml:space="preserve"> </w:t>
      </w:r>
      <w:r w:rsidRPr="008611D6">
        <w:rPr>
          <w:rFonts w:asciiTheme="majorHAnsi" w:hAnsiTheme="majorHAnsi"/>
          <w:i/>
          <w:color w:val="231F20"/>
          <w:w w:val="105"/>
          <w:sz w:val="24"/>
          <w:szCs w:val="24"/>
          <w:lang w:val="es-CO"/>
        </w:rPr>
        <w:t>Concesión</w:t>
      </w:r>
      <w:r w:rsidRPr="008611D6">
        <w:rPr>
          <w:rFonts w:asciiTheme="majorHAnsi" w:hAnsiTheme="majorHAnsi"/>
          <w:i/>
          <w:color w:val="231F20"/>
          <w:spacing w:val="-20"/>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20"/>
          <w:w w:val="105"/>
          <w:sz w:val="24"/>
          <w:szCs w:val="24"/>
          <w:lang w:val="es-CO"/>
        </w:rPr>
        <w:t xml:space="preserve"> </w:t>
      </w:r>
      <w:r w:rsidRPr="008611D6">
        <w:rPr>
          <w:rFonts w:asciiTheme="majorHAnsi" w:hAnsiTheme="majorHAnsi"/>
          <w:i/>
          <w:color w:val="231F20"/>
          <w:w w:val="105"/>
          <w:sz w:val="24"/>
          <w:szCs w:val="24"/>
          <w:lang w:val="es-CO"/>
        </w:rPr>
        <w:t>vacaciones.</w:t>
      </w:r>
      <w:r w:rsidRPr="008611D6">
        <w:rPr>
          <w:rFonts w:asciiTheme="majorHAnsi" w:hAnsiTheme="majorHAnsi"/>
          <w:i/>
          <w:color w:val="231F20"/>
          <w:spacing w:val="-2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 cesión de vacaciones las decreta el mismo gobernador,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indicación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período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causación,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 término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mismas,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sumas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tiene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derecho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concepto,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iniciación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finalización</w:t>
      </w:r>
      <w:r w:rsidR="00B55AA8" w:rsidRPr="008611D6">
        <w:rPr>
          <w:rFonts w:asciiTheme="majorHAnsi" w:hAnsiTheme="majorHAnsi"/>
          <w:color w:val="231F20"/>
          <w:w w:val="105"/>
          <w:sz w:val="24"/>
          <w:szCs w:val="24"/>
          <w:lang w:val="es-CO"/>
        </w:rPr>
        <w:t xml:space="preserve"> así como su reemplazo, debiendo comunicar previamente</w:t>
      </w:r>
      <w:r w:rsidR="00B55AA8" w:rsidRPr="008611D6">
        <w:rPr>
          <w:rFonts w:asciiTheme="majorHAnsi" w:hAnsiTheme="majorHAnsi"/>
          <w:color w:val="231F20"/>
          <w:spacing w:val="-8"/>
          <w:w w:val="105"/>
          <w:sz w:val="24"/>
          <w:szCs w:val="24"/>
          <w:lang w:val="es-CO"/>
        </w:rPr>
        <w:t xml:space="preserve"> </w:t>
      </w:r>
      <w:r w:rsidR="00B55AA8" w:rsidRPr="008611D6">
        <w:rPr>
          <w:rFonts w:asciiTheme="majorHAnsi" w:hAnsiTheme="majorHAnsi"/>
          <w:color w:val="231F20"/>
          <w:w w:val="105"/>
          <w:sz w:val="24"/>
          <w:szCs w:val="24"/>
          <w:lang w:val="es-CO"/>
        </w:rPr>
        <w:t>lo</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anterior</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al</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Ministerio</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del</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Interior</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y</w:t>
      </w:r>
      <w:r w:rsidR="00B55AA8" w:rsidRPr="008611D6">
        <w:rPr>
          <w:rFonts w:asciiTheme="majorHAnsi" w:hAnsiTheme="majorHAnsi"/>
          <w:color w:val="231F20"/>
          <w:spacing w:val="-7"/>
          <w:w w:val="105"/>
          <w:sz w:val="24"/>
          <w:szCs w:val="24"/>
          <w:lang w:val="es-CO"/>
        </w:rPr>
        <w:t xml:space="preserve"> </w:t>
      </w:r>
      <w:r w:rsidR="00B55AA8" w:rsidRPr="008611D6">
        <w:rPr>
          <w:rFonts w:asciiTheme="majorHAnsi" w:hAnsiTheme="majorHAnsi"/>
          <w:color w:val="231F20"/>
          <w:w w:val="105"/>
          <w:sz w:val="24"/>
          <w:szCs w:val="24"/>
          <w:lang w:val="es-CO"/>
        </w:rPr>
        <w:t>de Justicia.</w:t>
      </w:r>
    </w:p>
    <w:p w:rsidR="00B55AA8" w:rsidRPr="008611D6" w:rsidRDefault="00B55AA8" w:rsidP="008611D6">
      <w:pPr>
        <w:pStyle w:val="Textoindependiente"/>
        <w:spacing w:before="0"/>
        <w:ind w:left="0" w:firstLine="0"/>
        <w:rPr>
          <w:rFonts w:asciiTheme="majorHAnsi" w:hAnsiTheme="majorHAnsi"/>
          <w:sz w:val="24"/>
          <w:szCs w:val="24"/>
          <w:lang w:val="es-CO"/>
        </w:rPr>
      </w:pP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w:t>
      </w:r>
      <w:r w:rsidRPr="008611D6">
        <w:rPr>
          <w:rFonts w:asciiTheme="majorHAnsi" w:hAnsiTheme="majorHAnsi"/>
          <w:color w:val="231F20"/>
          <w:spacing w:val="-4"/>
          <w:w w:val="105"/>
          <w:sz w:val="24"/>
          <w:szCs w:val="24"/>
          <w:lang w:val="es-CO"/>
        </w:rPr>
        <w:t xml:space="preserve">111. </w:t>
      </w:r>
      <w:r w:rsidRPr="008611D6">
        <w:rPr>
          <w:rFonts w:asciiTheme="majorHAnsi" w:hAnsiTheme="majorHAnsi"/>
          <w:i/>
          <w:color w:val="231F20"/>
          <w:w w:val="105"/>
          <w:sz w:val="24"/>
          <w:szCs w:val="24"/>
          <w:lang w:val="es-CO"/>
        </w:rPr>
        <w:t xml:space="preserve">Permisos y licencias. </w:t>
      </w:r>
      <w:r w:rsidRPr="008611D6">
        <w:rPr>
          <w:rFonts w:asciiTheme="majorHAnsi" w:hAnsiTheme="majorHAnsi"/>
          <w:color w:val="231F20"/>
          <w:w w:val="105"/>
          <w:sz w:val="24"/>
          <w:szCs w:val="24"/>
          <w:lang w:val="es-CO"/>
        </w:rPr>
        <w:t>Los permisos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remunerados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separarse transitoriamente del cargo serán hasta de tres (3) días, y las licencias no remuneradas hasta por sesenta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(60)</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días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prorrogables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hasta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otros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treinta (30).</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concederán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Ministerio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Interior cuando medie justa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causa.</w:t>
      </w:r>
    </w:p>
    <w:p w:rsidR="00B55AA8" w:rsidRPr="008611D6" w:rsidRDefault="00B55AA8" w:rsidP="008611D6">
      <w:pPr>
        <w:pStyle w:val="Textoindependiente"/>
        <w:spacing w:before="0"/>
        <w:ind w:left="0" w:firstLine="0"/>
        <w:rPr>
          <w:rFonts w:asciiTheme="majorHAnsi" w:hAnsiTheme="majorHAnsi"/>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 xml:space="preserve">Artículo 112. </w:t>
      </w:r>
      <w:r w:rsidRPr="008611D6">
        <w:rPr>
          <w:rFonts w:asciiTheme="majorHAnsi" w:hAnsiTheme="majorHAnsi"/>
          <w:i/>
          <w:color w:val="231F20"/>
          <w:w w:val="105"/>
          <w:sz w:val="24"/>
          <w:szCs w:val="24"/>
          <w:lang w:val="es-CO"/>
        </w:rPr>
        <w:t xml:space="preserve">Comisiones de servicio. </w:t>
      </w:r>
      <w:r w:rsidRPr="008611D6">
        <w:rPr>
          <w:rFonts w:asciiTheme="majorHAnsi" w:hAnsiTheme="majorHAnsi"/>
          <w:color w:val="231F20"/>
          <w:w w:val="105"/>
          <w:sz w:val="24"/>
          <w:szCs w:val="24"/>
          <w:lang w:val="es-CO"/>
        </w:rPr>
        <w:t>Las comisiones oficiales dentro y fuera del país de los gobernadores, serán ordenadas por ellos mismos, indicando su duración, objeto, costo para la gobernación y la designación del funcionario que lo reemplazará.</w:t>
      </w:r>
    </w:p>
    <w:p w:rsidR="009660C8" w:rsidRDefault="009660C8"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comisiones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decretarán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atender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asuntos oficiales relacionados directamente con los</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intereses departamentales. El término de duración será el estrictamente necesario para atender el asunto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respectivo.</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113. </w:t>
      </w:r>
      <w:r w:rsidRPr="008611D6">
        <w:rPr>
          <w:rFonts w:asciiTheme="majorHAnsi" w:hAnsiTheme="majorHAnsi"/>
          <w:i/>
          <w:color w:val="231F20"/>
          <w:w w:val="105"/>
          <w:sz w:val="24"/>
          <w:szCs w:val="24"/>
          <w:lang w:val="es-CO"/>
        </w:rPr>
        <w:t xml:space="preserve">Informe </w:t>
      </w:r>
      <w:r w:rsidRPr="008611D6">
        <w:rPr>
          <w:rFonts w:asciiTheme="majorHAnsi" w:hAnsiTheme="majorHAnsi"/>
          <w:i/>
          <w:color w:val="231F20"/>
          <w:spacing w:val="-3"/>
          <w:w w:val="105"/>
          <w:sz w:val="24"/>
          <w:szCs w:val="24"/>
          <w:lang w:val="es-CO"/>
        </w:rPr>
        <w:t xml:space="preserve">sobre </w:t>
      </w:r>
      <w:r w:rsidRPr="008611D6">
        <w:rPr>
          <w:rFonts w:asciiTheme="majorHAnsi" w:hAnsiTheme="majorHAnsi"/>
          <w:i/>
          <w:color w:val="231F20"/>
          <w:w w:val="105"/>
          <w:sz w:val="24"/>
          <w:szCs w:val="24"/>
          <w:lang w:val="es-CO"/>
        </w:rPr>
        <w:t>comisiones al ex</w:t>
      </w:r>
      <w:r w:rsidRPr="008611D6">
        <w:rPr>
          <w:rFonts w:asciiTheme="majorHAnsi" w:hAnsiTheme="majorHAnsi"/>
          <w:i/>
          <w:color w:val="231F20"/>
          <w:spacing w:val="-4"/>
          <w:w w:val="105"/>
          <w:sz w:val="24"/>
          <w:szCs w:val="24"/>
          <w:lang w:val="es-CO"/>
        </w:rPr>
        <w:t xml:space="preserve">terior. </w:t>
      </w:r>
      <w:r w:rsidRPr="008611D6">
        <w:rPr>
          <w:rFonts w:asciiTheme="majorHAnsi" w:hAnsiTheme="majorHAnsi"/>
          <w:color w:val="231F20"/>
          <w:w w:val="105"/>
          <w:sz w:val="24"/>
          <w:szCs w:val="24"/>
          <w:lang w:val="es-CO"/>
        </w:rPr>
        <w:t xml:space="preserve">El gobernador presentará un informe a la Asamblea dentro de los cinco (5) días hábiles siguientes al término </w:t>
      </w:r>
      <w:r w:rsidR="00121BAF">
        <w:rPr>
          <w:rFonts w:asciiTheme="majorHAnsi" w:hAnsiTheme="majorHAnsi"/>
          <w:color w:val="231F20"/>
          <w:w w:val="105"/>
          <w:sz w:val="24"/>
          <w:szCs w:val="24"/>
          <w:lang w:val="es-CO"/>
        </w:rPr>
        <w:t>de la comisión al exterior, in</w:t>
      </w:r>
      <w:r w:rsidRPr="008611D6">
        <w:rPr>
          <w:rFonts w:asciiTheme="majorHAnsi" w:hAnsiTheme="majorHAnsi"/>
          <w:color w:val="231F20"/>
          <w:w w:val="105"/>
          <w:sz w:val="24"/>
          <w:szCs w:val="24"/>
          <w:lang w:val="es-CO"/>
        </w:rPr>
        <w:t>dicando el motivo, duración, costos para 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presupuesto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resultados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gestión.</w:t>
      </w:r>
    </w:p>
    <w:p w:rsidR="00121BAF" w:rsidRDefault="00121BAF"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Si la asamblea no se encuentra reunida lo hará en la primera sesión ordinaria, dentro del mismo término.</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114. </w:t>
      </w:r>
      <w:r w:rsidRPr="008611D6">
        <w:rPr>
          <w:rFonts w:asciiTheme="majorHAnsi" w:hAnsiTheme="majorHAnsi"/>
          <w:i/>
          <w:color w:val="231F20"/>
          <w:w w:val="105"/>
          <w:sz w:val="24"/>
          <w:szCs w:val="24"/>
          <w:lang w:val="es-CO"/>
        </w:rPr>
        <w:t xml:space="preserve">Duración de las comisiones. </w:t>
      </w:r>
      <w:r w:rsidRPr="008611D6">
        <w:rPr>
          <w:rFonts w:asciiTheme="majorHAnsi" w:hAnsiTheme="majorHAnsi"/>
          <w:color w:val="231F20"/>
          <w:w w:val="105"/>
          <w:sz w:val="24"/>
          <w:szCs w:val="24"/>
          <w:lang w:val="es-CO"/>
        </w:rPr>
        <w:t>Las comisiones dentro del país no serán superiores a diez</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(10)</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días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hábiles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exterior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veinte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(20)</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días hábiles.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Estos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prorrogarse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una sola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vez</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tiempo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ello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presentará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informe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correspondiente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ante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asamblea.</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115.</w:t>
      </w:r>
      <w:r w:rsidRPr="008611D6">
        <w:rPr>
          <w:rFonts w:asciiTheme="majorHAnsi" w:hAnsiTheme="majorHAnsi"/>
          <w:color w:val="231F20"/>
          <w:spacing w:val="-18"/>
          <w:w w:val="105"/>
          <w:sz w:val="24"/>
          <w:szCs w:val="24"/>
          <w:lang w:val="es-CO"/>
        </w:rPr>
        <w:t xml:space="preserve"> </w:t>
      </w:r>
      <w:r w:rsidRPr="008611D6">
        <w:rPr>
          <w:rFonts w:asciiTheme="majorHAnsi" w:hAnsiTheme="majorHAnsi"/>
          <w:i/>
          <w:color w:val="231F20"/>
          <w:w w:val="105"/>
          <w:sz w:val="24"/>
          <w:szCs w:val="24"/>
          <w:lang w:val="es-CO"/>
        </w:rPr>
        <w:t>Incapacidades</w:t>
      </w:r>
      <w:r w:rsidRPr="008611D6">
        <w:rPr>
          <w:rFonts w:asciiTheme="majorHAnsi" w:hAnsiTheme="majorHAnsi"/>
          <w:i/>
          <w:color w:val="231F20"/>
          <w:spacing w:val="-19"/>
          <w:w w:val="105"/>
          <w:sz w:val="24"/>
          <w:szCs w:val="24"/>
          <w:lang w:val="es-CO"/>
        </w:rPr>
        <w:t xml:space="preserve"> </w:t>
      </w:r>
      <w:r w:rsidRPr="008611D6">
        <w:rPr>
          <w:rFonts w:asciiTheme="majorHAnsi" w:hAnsiTheme="majorHAnsi"/>
          <w:i/>
          <w:color w:val="231F20"/>
          <w:w w:val="105"/>
          <w:sz w:val="24"/>
          <w:szCs w:val="24"/>
          <w:lang w:val="es-CO"/>
        </w:rPr>
        <w:t>médicas.</w:t>
      </w:r>
      <w:r w:rsidRPr="008611D6">
        <w:rPr>
          <w:rFonts w:asciiTheme="majorHAnsi" w:hAnsiTheme="majorHAnsi"/>
          <w: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incapacidades médicas del gobernador serán</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certifica- das por la empresa promotora de salud a la cual esté</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afiliado.</w:t>
      </w: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Producida la incapacidad, el gobernador informará de ella al Gobierno Nacional, indicando el nombre de la persona que lo reemplazará.</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116. </w:t>
      </w:r>
      <w:r w:rsidRPr="008611D6">
        <w:rPr>
          <w:rFonts w:asciiTheme="majorHAnsi" w:hAnsiTheme="majorHAnsi"/>
          <w:i/>
          <w:color w:val="231F20"/>
          <w:w w:val="105"/>
          <w:sz w:val="24"/>
          <w:szCs w:val="24"/>
          <w:lang w:val="es-CO"/>
        </w:rPr>
        <w:t xml:space="preserve">Incapacidad física permanente.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vea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impedido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definitivamente para continuar desempeñándose como tal, 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motivos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salud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debidamente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certificados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por la entidad promotora de salud a la que esté afilia- do,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declarará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vacancia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 falta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absoluta.</w:t>
      </w:r>
    </w:p>
    <w:p w:rsidR="00B55AA8" w:rsidRPr="008611D6" w:rsidRDefault="00B55AA8" w:rsidP="008611D6">
      <w:pPr>
        <w:jc w:val="both"/>
        <w:rPr>
          <w:rFonts w:asciiTheme="majorHAnsi" w:hAnsiTheme="majorHAnsi"/>
          <w:color w:val="231F20"/>
          <w:w w:val="105"/>
          <w:sz w:val="24"/>
          <w:szCs w:val="24"/>
          <w:lang w:val="es-CO"/>
        </w:rPr>
      </w:pPr>
    </w:p>
    <w:p w:rsidR="00B55AA8" w:rsidRDefault="00B55AA8" w:rsidP="008611D6">
      <w:pPr>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117.</w:t>
      </w:r>
      <w:r w:rsidRPr="008611D6">
        <w:rPr>
          <w:rFonts w:asciiTheme="majorHAnsi" w:hAnsiTheme="majorHAnsi"/>
          <w:color w:val="231F20"/>
          <w:spacing w:val="-17"/>
          <w:w w:val="105"/>
          <w:sz w:val="24"/>
          <w:szCs w:val="24"/>
          <w:lang w:val="es-CO"/>
        </w:rPr>
        <w:t xml:space="preserve"> </w:t>
      </w:r>
      <w:r w:rsidRPr="008611D6">
        <w:rPr>
          <w:rFonts w:asciiTheme="majorHAnsi" w:hAnsiTheme="majorHAnsi"/>
          <w:i/>
          <w:color w:val="231F20"/>
          <w:w w:val="105"/>
          <w:sz w:val="24"/>
          <w:szCs w:val="24"/>
          <w:lang w:val="es-CO"/>
        </w:rPr>
        <w:t>Causales</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suspensión</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los</w:t>
      </w:r>
      <w:r w:rsidRPr="008611D6">
        <w:rPr>
          <w:rFonts w:asciiTheme="majorHAnsi" w:hAnsiTheme="majorHAnsi"/>
          <w:i/>
          <w:color w:val="231F20"/>
          <w:spacing w:val="-17"/>
          <w:w w:val="105"/>
          <w:sz w:val="24"/>
          <w:szCs w:val="24"/>
          <w:lang w:val="es-CO"/>
        </w:rPr>
        <w:t xml:space="preserve"> </w:t>
      </w:r>
      <w:r w:rsidRPr="008611D6">
        <w:rPr>
          <w:rFonts w:asciiTheme="majorHAnsi" w:hAnsiTheme="majorHAnsi"/>
          <w:i/>
          <w:color w:val="231F20"/>
          <w:w w:val="105"/>
          <w:sz w:val="24"/>
          <w:szCs w:val="24"/>
          <w:lang w:val="es-CO"/>
        </w:rPr>
        <w:t xml:space="preserve">gobernadores. </w:t>
      </w:r>
      <w:r w:rsidRPr="008611D6">
        <w:rPr>
          <w:rFonts w:asciiTheme="majorHAnsi" w:hAnsiTheme="majorHAnsi"/>
          <w:color w:val="231F20"/>
          <w:w w:val="105"/>
          <w:sz w:val="24"/>
          <w:szCs w:val="24"/>
          <w:lang w:val="es-CO"/>
        </w:rPr>
        <w:t>El Presidente de la República, previa solicitud oficial de autoridad jurisdiccional competente, suspenderá a los gobernadores en los siguientes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casos:</w:t>
      </w:r>
    </w:p>
    <w:p w:rsidR="00121BAF" w:rsidRPr="008611D6" w:rsidRDefault="00121BAF" w:rsidP="008611D6">
      <w:pPr>
        <w:jc w:val="both"/>
        <w:rPr>
          <w:rFonts w:asciiTheme="majorHAnsi" w:hAnsiTheme="majorHAnsi"/>
          <w:sz w:val="24"/>
          <w:szCs w:val="24"/>
          <w:lang w:val="es-CO"/>
        </w:rPr>
      </w:pPr>
    </w:p>
    <w:p w:rsidR="00A96CFE" w:rsidRPr="008611D6" w:rsidRDefault="00B55AA8" w:rsidP="00121BAF">
      <w:pPr>
        <w:pStyle w:val="Textoindependiente"/>
        <w:numPr>
          <w:ilvl w:val="0"/>
          <w:numId w:val="28"/>
        </w:numPr>
        <w:spacing w:before="0" w:after="120"/>
        <w:ind w:left="284" w:hanging="284"/>
        <w:jc w:val="left"/>
        <w:rPr>
          <w:rFonts w:asciiTheme="majorHAnsi" w:hAnsiTheme="majorHAnsi"/>
          <w:sz w:val="24"/>
          <w:szCs w:val="24"/>
          <w:lang w:val="es-CO"/>
        </w:rPr>
      </w:pPr>
      <w:r w:rsidRPr="008611D6">
        <w:rPr>
          <w:rFonts w:asciiTheme="majorHAnsi" w:hAnsiTheme="majorHAnsi"/>
          <w:color w:val="231F20"/>
          <w:w w:val="105"/>
          <w:sz w:val="24"/>
          <w:szCs w:val="24"/>
          <w:lang w:val="es-CO"/>
        </w:rPr>
        <w:t>Por haberse dictado en su contra resolución de acusación debidamente ejecutoriada, salvo por delitos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culposos,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excepto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cuando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hubiere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afectado el patrimonio 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Estado.</w:t>
      </w:r>
    </w:p>
    <w:p w:rsidR="00B55AA8" w:rsidRPr="008611D6" w:rsidRDefault="00B55AA8" w:rsidP="00121BAF">
      <w:pPr>
        <w:pStyle w:val="Prrafodelista"/>
        <w:numPr>
          <w:ilvl w:val="0"/>
          <w:numId w:val="28"/>
        </w:numPr>
        <w:tabs>
          <w:tab w:val="left" w:pos="761"/>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Por haberse dictado en su contra, por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autoridad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judicial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competente,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medida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aseguramiento debidamente</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ejecutoriada.</w:t>
      </w:r>
    </w:p>
    <w:p w:rsidR="00B55AA8" w:rsidRPr="008611D6" w:rsidRDefault="00B55AA8" w:rsidP="00121BAF">
      <w:pPr>
        <w:pStyle w:val="Prrafodelista"/>
        <w:numPr>
          <w:ilvl w:val="0"/>
          <w:numId w:val="28"/>
        </w:numPr>
        <w:tabs>
          <w:tab w:val="left" w:pos="79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Igualmente procederá la suspensión en los casos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previstos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418</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1997</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norma que la modifique o sustituya, mientras dure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 vigencia.</w:t>
      </w:r>
    </w:p>
    <w:p w:rsidR="00B55AA8" w:rsidRPr="008611D6" w:rsidRDefault="00B55AA8" w:rsidP="00121BAF">
      <w:pPr>
        <w:pStyle w:val="Prrafodelista"/>
        <w:numPr>
          <w:ilvl w:val="0"/>
          <w:numId w:val="28"/>
        </w:numPr>
        <w:tabs>
          <w:tab w:val="left" w:pos="77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Cuando la Contraloría General de la República solicite la suspensión provisional, de conformidad con el numeral 8 del artículo 268 de la Constitución.</w:t>
      </w:r>
    </w:p>
    <w:p w:rsidR="00B55AA8" w:rsidRPr="008611D6" w:rsidRDefault="00B55AA8" w:rsidP="00121BAF">
      <w:pPr>
        <w:pStyle w:val="Prrafodelista"/>
        <w:numPr>
          <w:ilvl w:val="0"/>
          <w:numId w:val="28"/>
        </w:numPr>
        <w:tabs>
          <w:tab w:val="left" w:pos="74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Cuando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Procuraduría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General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Nación imponga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medida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preventiva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 xml:space="preserve">sanción disciplinaria la suspensión en el ejercicio del cargo. La ejecución de dicha sanción corresponderá al Presidente de la República, de acuerdo </w:t>
      </w:r>
      <w:r w:rsidR="00121BAF">
        <w:rPr>
          <w:rFonts w:asciiTheme="majorHAnsi" w:hAnsiTheme="majorHAnsi"/>
          <w:color w:val="231F20"/>
          <w:w w:val="105"/>
          <w:sz w:val="24"/>
          <w:szCs w:val="24"/>
          <w:lang w:val="es-CO"/>
        </w:rPr>
        <w:t>con lo establecido en la Ley 1952 de 2019</w:t>
      </w:r>
      <w:r w:rsidRPr="008611D6">
        <w:rPr>
          <w:rFonts w:asciiTheme="majorHAnsi" w:hAnsiTheme="majorHAnsi"/>
          <w:color w:val="231F20"/>
          <w:w w:val="105"/>
          <w:sz w:val="24"/>
          <w:szCs w:val="24"/>
          <w:lang w:val="es-CO"/>
        </w:rPr>
        <w:t xml:space="preserve"> o en las demás normas que la modifiquen 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sustituyan.</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Default="00B55AA8"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Parágrafo.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Mientras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permanezca suspendido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provisionalmente,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tendrá</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derecho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 recibir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ninguna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suma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dinero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concepto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remuneración del cargo de que es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titular.</w:t>
      </w:r>
    </w:p>
    <w:p w:rsidR="002C71E0" w:rsidRPr="008611D6" w:rsidRDefault="002C71E0" w:rsidP="008611D6">
      <w:pPr>
        <w:pStyle w:val="Textoindependiente"/>
        <w:spacing w:before="0"/>
        <w:ind w:left="0" w:firstLine="0"/>
        <w:rPr>
          <w:rFonts w:asciiTheme="majorHAnsi" w:hAnsiTheme="majorHAnsi"/>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Si dentro de los respectivos procesos no es encontrado responsable, tendrá derecho al</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reconocimiento de la remuneración dejada de percibir durante el período de suspensión provisional, salvo que le sea aplicada la sanción de suspensión,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caso en el cual tendrá derecho únicamente al reconocimiento de la diferencia que pudiere resultar a su favor,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medida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sanción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fuere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inferior al tiempo 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suspensión.</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118. </w:t>
      </w:r>
      <w:r w:rsidRPr="008611D6">
        <w:rPr>
          <w:rFonts w:asciiTheme="majorHAnsi" w:hAnsiTheme="majorHAnsi"/>
          <w:i/>
          <w:color w:val="231F20"/>
          <w:w w:val="105"/>
          <w:sz w:val="24"/>
          <w:szCs w:val="24"/>
          <w:lang w:val="es-CO"/>
        </w:rPr>
        <w:t xml:space="preserve">Suspensión provisional de la elección. </w:t>
      </w:r>
      <w:r w:rsidRPr="008611D6">
        <w:rPr>
          <w:rFonts w:asciiTheme="majorHAnsi" w:hAnsiTheme="majorHAnsi"/>
          <w:color w:val="231F20"/>
          <w:w w:val="105"/>
          <w:sz w:val="24"/>
          <w:szCs w:val="24"/>
          <w:lang w:val="es-CO"/>
        </w:rPr>
        <w:t>Una vez que la jurisdicción contencioso administrativa disponga la suspensión provisional de la elección de un gobernador, el Gobierno Nacional, dentro de los diez (10) días hábiles siguientes, procederá a tomar las medidas conducentes a hacer efectiva la cesación de funciones del mismo durante el tiempo de suspensión, y de- signará su reemplazo.</w:t>
      </w:r>
    </w:p>
    <w:p w:rsidR="00B55AA8" w:rsidRPr="008611D6" w:rsidRDefault="00B55AA8" w:rsidP="008611D6">
      <w:pPr>
        <w:pStyle w:val="Textoindependiente"/>
        <w:spacing w:before="0"/>
        <w:ind w:left="0" w:firstLine="0"/>
        <w:rPr>
          <w:rFonts w:asciiTheme="majorHAnsi" w:hAnsiTheme="majorHAnsi"/>
          <w:color w:val="231F20"/>
          <w:w w:val="105"/>
          <w:sz w:val="24"/>
          <w:szCs w:val="24"/>
          <w:lang w:val="es-CO"/>
        </w:rPr>
      </w:pPr>
    </w:p>
    <w:p w:rsidR="00B55AA8" w:rsidRDefault="00B55AA8"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119. </w:t>
      </w:r>
      <w:r w:rsidRPr="008611D6">
        <w:rPr>
          <w:rFonts w:asciiTheme="majorHAnsi" w:hAnsiTheme="majorHAnsi"/>
          <w:i/>
          <w:color w:val="231F20"/>
          <w:w w:val="105"/>
          <w:sz w:val="24"/>
          <w:szCs w:val="24"/>
          <w:lang w:val="es-CO"/>
        </w:rPr>
        <w:t xml:space="preserve">Ausencia forzada e involuntaria. </w:t>
      </w:r>
      <w:r w:rsidRPr="008611D6">
        <w:rPr>
          <w:rFonts w:asciiTheme="majorHAnsi" w:hAnsiTheme="majorHAnsi"/>
          <w:color w:val="231F20"/>
          <w:w w:val="105"/>
          <w:sz w:val="24"/>
          <w:szCs w:val="24"/>
          <w:lang w:val="es-CO"/>
        </w:rPr>
        <w:t>Cuando un gobernador no pueda concurrir a des- empeñar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motivos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ajenos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voluntad,</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declarará</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vacancia temporal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tan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pronto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tenga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conocimiento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hecho, y designará a quien deba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reemplazarlo.</w:t>
      </w:r>
    </w:p>
    <w:p w:rsidR="002C71E0" w:rsidRPr="008611D6" w:rsidRDefault="002C71E0" w:rsidP="008611D6">
      <w:pPr>
        <w:pStyle w:val="Textoindependiente"/>
        <w:spacing w:before="0"/>
        <w:ind w:left="0" w:firstLine="0"/>
        <w:rPr>
          <w:rFonts w:asciiTheme="majorHAnsi" w:hAnsiTheme="majorHAnsi"/>
          <w:sz w:val="24"/>
          <w:szCs w:val="24"/>
          <w:lang w:val="es-CO"/>
        </w:rPr>
      </w:pPr>
    </w:p>
    <w:p w:rsidR="00B55AA8"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Durante este término, el gobernador tendrá derecho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remuneración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regímenes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prestaciones sociales y seguridad</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social.</w:t>
      </w:r>
    </w:p>
    <w:p w:rsidR="00B55AA8" w:rsidRPr="008611D6" w:rsidRDefault="00B55AA8" w:rsidP="008611D6">
      <w:pPr>
        <w:pStyle w:val="Textoindependiente"/>
        <w:spacing w:before="0"/>
        <w:ind w:left="0" w:firstLine="0"/>
        <w:jc w:val="center"/>
        <w:rPr>
          <w:rFonts w:asciiTheme="majorHAnsi" w:hAnsiTheme="majorHAnsi"/>
          <w:color w:val="231F20"/>
          <w:w w:val="105"/>
          <w:sz w:val="24"/>
          <w:szCs w:val="24"/>
          <w:lang w:val="es-CO"/>
        </w:rPr>
      </w:pPr>
    </w:p>
    <w:p w:rsidR="00B55AA8" w:rsidRPr="008611D6" w:rsidRDefault="00B55AA8"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TÍTULO IV</w:t>
      </w:r>
    </w:p>
    <w:p w:rsidR="00B55AA8" w:rsidRPr="008611D6" w:rsidRDefault="00B55AA8" w:rsidP="008611D6">
      <w:pPr>
        <w:pStyle w:val="Textoindependiente"/>
        <w:spacing w:before="0"/>
        <w:ind w:left="0" w:firstLine="0"/>
        <w:jc w:val="center"/>
        <w:rPr>
          <w:rFonts w:asciiTheme="majorHAnsi" w:hAnsiTheme="majorHAnsi"/>
          <w:color w:val="231F20"/>
          <w:spacing w:val="-5"/>
          <w:w w:val="105"/>
          <w:sz w:val="24"/>
          <w:szCs w:val="24"/>
          <w:lang w:val="es-CO"/>
        </w:rPr>
      </w:pPr>
      <w:r w:rsidRPr="008611D6">
        <w:rPr>
          <w:rFonts w:asciiTheme="majorHAnsi" w:hAnsiTheme="majorHAnsi"/>
          <w:color w:val="231F20"/>
          <w:w w:val="105"/>
          <w:sz w:val="24"/>
          <w:szCs w:val="24"/>
          <w:lang w:val="es-CO"/>
        </w:rPr>
        <w:t>DE</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ORGANIZACIÓN</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spacing w:val="-3"/>
          <w:w w:val="105"/>
          <w:sz w:val="24"/>
          <w:szCs w:val="24"/>
          <w:lang w:val="es-CO"/>
        </w:rPr>
        <w:t xml:space="preserve">GUBERNAMENTAL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spacing w:val="-5"/>
          <w:w w:val="105"/>
          <w:sz w:val="24"/>
          <w:szCs w:val="24"/>
          <w:lang w:val="es-CO"/>
        </w:rPr>
        <w:t>ADMINISTRATIVA</w:t>
      </w:r>
    </w:p>
    <w:p w:rsidR="00B55AA8" w:rsidRPr="008611D6" w:rsidRDefault="00B55AA8" w:rsidP="008611D6">
      <w:pPr>
        <w:pStyle w:val="Textoindependiente"/>
        <w:spacing w:before="0"/>
        <w:ind w:left="0" w:firstLine="0"/>
        <w:jc w:val="center"/>
        <w:rPr>
          <w:rFonts w:asciiTheme="majorHAnsi" w:hAnsiTheme="majorHAnsi"/>
          <w:sz w:val="24"/>
          <w:szCs w:val="24"/>
          <w:lang w:val="es-CO"/>
        </w:rPr>
      </w:pPr>
    </w:p>
    <w:p w:rsidR="00B55AA8" w:rsidRDefault="00B55AA8"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120. </w:t>
      </w:r>
      <w:r w:rsidRPr="008611D6">
        <w:rPr>
          <w:rFonts w:asciiTheme="majorHAnsi" w:hAnsiTheme="majorHAnsi"/>
          <w:i/>
          <w:color w:val="231F20"/>
          <w:w w:val="105"/>
          <w:sz w:val="24"/>
          <w:szCs w:val="24"/>
          <w:lang w:val="es-CO"/>
        </w:rPr>
        <w:t xml:space="preserve">Gobierno departamental. </w:t>
      </w:r>
      <w:r w:rsidRPr="008611D6">
        <w:rPr>
          <w:rFonts w:asciiTheme="majorHAnsi" w:hAnsiTheme="majorHAnsi"/>
          <w:color w:val="231F20"/>
          <w:w w:val="105"/>
          <w:sz w:val="24"/>
          <w:szCs w:val="24"/>
          <w:lang w:val="es-CO"/>
        </w:rPr>
        <w:t>El gobernador,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secretarios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despacho,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jefes de departamentos ad</w:t>
      </w:r>
      <w:r w:rsidR="002C71E0">
        <w:rPr>
          <w:rFonts w:asciiTheme="majorHAnsi" w:hAnsiTheme="majorHAnsi"/>
          <w:color w:val="231F20"/>
          <w:w w:val="105"/>
          <w:sz w:val="24"/>
          <w:szCs w:val="24"/>
          <w:lang w:val="es-CO"/>
        </w:rPr>
        <w:t>ministrativos y los jefes o di</w:t>
      </w:r>
      <w:r w:rsidRPr="008611D6">
        <w:rPr>
          <w:rFonts w:asciiTheme="majorHAnsi" w:hAnsiTheme="majorHAnsi"/>
          <w:color w:val="231F20"/>
          <w:w w:val="105"/>
          <w:sz w:val="24"/>
          <w:szCs w:val="24"/>
          <w:lang w:val="es-CO"/>
        </w:rPr>
        <w:t>rectores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descentralizadas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constituyen el gobierno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departamental.</w:t>
      </w:r>
    </w:p>
    <w:p w:rsidR="002C71E0" w:rsidRPr="008611D6" w:rsidRDefault="002C71E0" w:rsidP="008611D6">
      <w:pPr>
        <w:pStyle w:val="Textoindependiente"/>
        <w:spacing w:before="0"/>
        <w:ind w:left="0" w:firstLine="0"/>
        <w:rPr>
          <w:rFonts w:asciiTheme="majorHAnsi" w:hAnsiTheme="majorHAnsi"/>
          <w:sz w:val="24"/>
          <w:szCs w:val="24"/>
          <w:lang w:val="es-CO"/>
        </w:rPr>
      </w:pPr>
    </w:p>
    <w:p w:rsidR="00F867C1" w:rsidRPr="008611D6" w:rsidRDefault="00B55AA8"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 decretos que expida el gobernador, serán suscritos por el secretario o jefe d</w:t>
      </w:r>
      <w:r w:rsidR="002C71E0">
        <w:rPr>
          <w:rFonts w:asciiTheme="majorHAnsi" w:hAnsiTheme="majorHAnsi"/>
          <w:color w:val="231F20"/>
          <w:w w:val="105"/>
          <w:sz w:val="24"/>
          <w:szCs w:val="24"/>
          <w:lang w:val="es-CO"/>
        </w:rPr>
        <w:t xml:space="preserve">el </w:t>
      </w:r>
      <w:r w:rsidRPr="008611D6">
        <w:rPr>
          <w:rFonts w:asciiTheme="majorHAnsi" w:hAnsiTheme="majorHAnsi"/>
          <w:color w:val="231F20"/>
          <w:w w:val="105"/>
          <w:sz w:val="24"/>
          <w:szCs w:val="24"/>
          <w:lang w:val="es-CO"/>
        </w:rPr>
        <w:lastRenderedPageBreak/>
        <w:t>departamento administrativo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ramo,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excepción</w:t>
      </w:r>
      <w:r w:rsidR="00F867C1" w:rsidRPr="008611D6">
        <w:rPr>
          <w:rFonts w:asciiTheme="majorHAnsi" w:hAnsiTheme="majorHAnsi"/>
          <w:color w:val="231F20"/>
          <w:w w:val="105"/>
          <w:sz w:val="24"/>
          <w:szCs w:val="24"/>
          <w:lang w:val="es-CO"/>
        </w:rPr>
        <w:t xml:space="preserve"> del</w:t>
      </w:r>
      <w:r w:rsidR="00F867C1" w:rsidRPr="008611D6">
        <w:rPr>
          <w:rFonts w:asciiTheme="majorHAnsi" w:hAnsiTheme="majorHAnsi"/>
          <w:color w:val="231F20"/>
          <w:spacing w:val="-17"/>
          <w:w w:val="105"/>
          <w:sz w:val="24"/>
          <w:szCs w:val="24"/>
          <w:lang w:val="es-CO"/>
        </w:rPr>
        <w:t xml:space="preserve"> </w:t>
      </w:r>
      <w:r w:rsidR="00F867C1" w:rsidRPr="008611D6">
        <w:rPr>
          <w:rFonts w:asciiTheme="majorHAnsi" w:hAnsiTheme="majorHAnsi"/>
          <w:color w:val="231F20"/>
          <w:w w:val="105"/>
          <w:sz w:val="24"/>
          <w:szCs w:val="24"/>
          <w:lang w:val="es-CO"/>
        </w:rPr>
        <w:t>decreto</w:t>
      </w:r>
      <w:r w:rsidR="00F867C1" w:rsidRPr="008611D6">
        <w:rPr>
          <w:rFonts w:asciiTheme="majorHAnsi" w:hAnsiTheme="majorHAnsi"/>
          <w:color w:val="231F20"/>
          <w:spacing w:val="-16"/>
          <w:w w:val="105"/>
          <w:sz w:val="24"/>
          <w:szCs w:val="24"/>
          <w:lang w:val="es-CO"/>
        </w:rPr>
        <w:t xml:space="preserve"> </w:t>
      </w:r>
      <w:r w:rsidR="00F867C1" w:rsidRPr="008611D6">
        <w:rPr>
          <w:rFonts w:asciiTheme="majorHAnsi" w:hAnsiTheme="majorHAnsi"/>
          <w:color w:val="231F20"/>
          <w:w w:val="105"/>
          <w:sz w:val="24"/>
          <w:szCs w:val="24"/>
          <w:lang w:val="es-CO"/>
        </w:rPr>
        <w:t>de</w:t>
      </w:r>
      <w:r w:rsidR="00F867C1" w:rsidRPr="008611D6">
        <w:rPr>
          <w:rFonts w:asciiTheme="majorHAnsi" w:hAnsiTheme="majorHAnsi"/>
          <w:color w:val="231F20"/>
          <w:spacing w:val="-16"/>
          <w:w w:val="105"/>
          <w:sz w:val="24"/>
          <w:szCs w:val="24"/>
          <w:lang w:val="es-CO"/>
        </w:rPr>
        <w:t xml:space="preserve"> </w:t>
      </w:r>
      <w:r w:rsidR="00F867C1" w:rsidRPr="008611D6">
        <w:rPr>
          <w:rFonts w:asciiTheme="majorHAnsi" w:hAnsiTheme="majorHAnsi"/>
          <w:color w:val="231F20"/>
          <w:w w:val="105"/>
          <w:sz w:val="24"/>
          <w:szCs w:val="24"/>
          <w:lang w:val="es-CO"/>
        </w:rPr>
        <w:t>nombramiento</w:t>
      </w:r>
      <w:r w:rsidR="00F867C1" w:rsidRPr="008611D6">
        <w:rPr>
          <w:rFonts w:asciiTheme="majorHAnsi" w:hAnsiTheme="majorHAnsi"/>
          <w:color w:val="231F20"/>
          <w:spacing w:val="-16"/>
          <w:w w:val="105"/>
          <w:sz w:val="24"/>
          <w:szCs w:val="24"/>
          <w:lang w:val="es-CO"/>
        </w:rPr>
        <w:t xml:space="preserve"> </w:t>
      </w:r>
      <w:r w:rsidR="00F867C1" w:rsidRPr="008611D6">
        <w:rPr>
          <w:rFonts w:asciiTheme="majorHAnsi" w:hAnsiTheme="majorHAnsi"/>
          <w:color w:val="231F20"/>
          <w:w w:val="105"/>
          <w:sz w:val="24"/>
          <w:szCs w:val="24"/>
          <w:lang w:val="es-CO"/>
        </w:rPr>
        <w:t>y</w:t>
      </w:r>
      <w:r w:rsidR="00F867C1" w:rsidRPr="008611D6">
        <w:rPr>
          <w:rFonts w:asciiTheme="majorHAnsi" w:hAnsiTheme="majorHAnsi"/>
          <w:color w:val="231F20"/>
          <w:spacing w:val="-16"/>
          <w:w w:val="105"/>
          <w:sz w:val="24"/>
          <w:szCs w:val="24"/>
          <w:lang w:val="es-CO"/>
        </w:rPr>
        <w:t xml:space="preserve"> </w:t>
      </w:r>
      <w:r w:rsidR="00F867C1" w:rsidRPr="008611D6">
        <w:rPr>
          <w:rFonts w:asciiTheme="majorHAnsi" w:hAnsiTheme="majorHAnsi"/>
          <w:color w:val="231F20"/>
          <w:w w:val="105"/>
          <w:sz w:val="24"/>
          <w:szCs w:val="24"/>
          <w:lang w:val="es-CO"/>
        </w:rPr>
        <w:t>remoción</w:t>
      </w:r>
      <w:r w:rsidR="00F867C1" w:rsidRPr="008611D6">
        <w:rPr>
          <w:rFonts w:asciiTheme="majorHAnsi" w:hAnsiTheme="majorHAnsi"/>
          <w:color w:val="231F20"/>
          <w:spacing w:val="-16"/>
          <w:w w:val="105"/>
          <w:sz w:val="24"/>
          <w:szCs w:val="24"/>
          <w:lang w:val="es-CO"/>
        </w:rPr>
        <w:t xml:space="preserve"> </w:t>
      </w:r>
      <w:r w:rsidR="00F867C1" w:rsidRPr="008611D6">
        <w:rPr>
          <w:rFonts w:asciiTheme="majorHAnsi" w:hAnsiTheme="majorHAnsi"/>
          <w:color w:val="231F20"/>
          <w:w w:val="105"/>
          <w:sz w:val="24"/>
          <w:szCs w:val="24"/>
          <w:lang w:val="es-CO"/>
        </w:rPr>
        <w:t>de</w:t>
      </w:r>
      <w:r w:rsidR="00F867C1" w:rsidRPr="008611D6">
        <w:rPr>
          <w:rFonts w:asciiTheme="majorHAnsi" w:hAnsiTheme="majorHAnsi"/>
          <w:color w:val="231F20"/>
          <w:spacing w:val="-16"/>
          <w:w w:val="105"/>
          <w:sz w:val="24"/>
          <w:szCs w:val="24"/>
          <w:lang w:val="es-CO"/>
        </w:rPr>
        <w:t xml:space="preserve"> </w:t>
      </w:r>
      <w:r w:rsidR="00F867C1" w:rsidRPr="008611D6">
        <w:rPr>
          <w:rFonts w:asciiTheme="majorHAnsi" w:hAnsiTheme="majorHAnsi"/>
          <w:color w:val="231F20"/>
          <w:w w:val="105"/>
          <w:sz w:val="24"/>
          <w:szCs w:val="24"/>
          <w:lang w:val="es-CO"/>
        </w:rPr>
        <w:t>secretarios del despacho y jefes de departamentos administrativos,</w:t>
      </w:r>
      <w:r w:rsidR="00F867C1" w:rsidRPr="008611D6">
        <w:rPr>
          <w:rFonts w:asciiTheme="majorHAnsi" w:hAnsiTheme="majorHAnsi"/>
          <w:color w:val="231F20"/>
          <w:spacing w:val="-8"/>
          <w:w w:val="105"/>
          <w:sz w:val="24"/>
          <w:szCs w:val="24"/>
          <w:lang w:val="es-CO"/>
        </w:rPr>
        <w:t xml:space="preserve"> </w:t>
      </w:r>
      <w:r w:rsidR="00F867C1" w:rsidRPr="008611D6">
        <w:rPr>
          <w:rFonts w:asciiTheme="majorHAnsi" w:hAnsiTheme="majorHAnsi"/>
          <w:color w:val="231F20"/>
          <w:w w:val="105"/>
          <w:sz w:val="24"/>
          <w:szCs w:val="24"/>
          <w:lang w:val="es-CO"/>
        </w:rPr>
        <w:t>los</w:t>
      </w:r>
      <w:r w:rsidR="00F867C1" w:rsidRPr="008611D6">
        <w:rPr>
          <w:rFonts w:asciiTheme="majorHAnsi" w:hAnsiTheme="majorHAnsi"/>
          <w:color w:val="231F20"/>
          <w:spacing w:val="-8"/>
          <w:w w:val="105"/>
          <w:sz w:val="24"/>
          <w:szCs w:val="24"/>
          <w:lang w:val="es-CO"/>
        </w:rPr>
        <w:t xml:space="preserve"> </w:t>
      </w:r>
      <w:r w:rsidR="00F867C1" w:rsidRPr="008611D6">
        <w:rPr>
          <w:rFonts w:asciiTheme="majorHAnsi" w:hAnsiTheme="majorHAnsi"/>
          <w:color w:val="231F20"/>
          <w:w w:val="105"/>
          <w:sz w:val="24"/>
          <w:szCs w:val="24"/>
          <w:lang w:val="es-CO"/>
        </w:rPr>
        <w:t>cuales</w:t>
      </w:r>
      <w:r w:rsidR="00F867C1" w:rsidRPr="008611D6">
        <w:rPr>
          <w:rFonts w:asciiTheme="majorHAnsi" w:hAnsiTheme="majorHAnsi"/>
          <w:color w:val="231F20"/>
          <w:spacing w:val="-8"/>
          <w:w w:val="105"/>
          <w:sz w:val="24"/>
          <w:szCs w:val="24"/>
          <w:lang w:val="es-CO"/>
        </w:rPr>
        <w:t xml:space="preserve"> </w:t>
      </w:r>
      <w:r w:rsidR="00F867C1" w:rsidRPr="008611D6">
        <w:rPr>
          <w:rFonts w:asciiTheme="majorHAnsi" w:hAnsiTheme="majorHAnsi"/>
          <w:color w:val="231F20"/>
          <w:w w:val="105"/>
          <w:sz w:val="24"/>
          <w:szCs w:val="24"/>
          <w:lang w:val="es-CO"/>
        </w:rPr>
        <w:t>solamente</w:t>
      </w:r>
      <w:r w:rsidR="00F867C1" w:rsidRPr="008611D6">
        <w:rPr>
          <w:rFonts w:asciiTheme="majorHAnsi" w:hAnsiTheme="majorHAnsi"/>
          <w:color w:val="231F20"/>
          <w:spacing w:val="-8"/>
          <w:w w:val="105"/>
          <w:sz w:val="24"/>
          <w:szCs w:val="24"/>
          <w:lang w:val="es-CO"/>
        </w:rPr>
        <w:t xml:space="preserve"> </w:t>
      </w:r>
      <w:r w:rsidR="00F867C1" w:rsidRPr="008611D6">
        <w:rPr>
          <w:rFonts w:asciiTheme="majorHAnsi" w:hAnsiTheme="majorHAnsi"/>
          <w:color w:val="231F20"/>
          <w:w w:val="105"/>
          <w:sz w:val="24"/>
          <w:szCs w:val="24"/>
          <w:lang w:val="es-CO"/>
        </w:rPr>
        <w:t>serán</w:t>
      </w:r>
      <w:r w:rsidR="00F867C1" w:rsidRPr="008611D6">
        <w:rPr>
          <w:rFonts w:asciiTheme="majorHAnsi" w:hAnsiTheme="majorHAnsi"/>
          <w:color w:val="231F20"/>
          <w:spacing w:val="-8"/>
          <w:w w:val="105"/>
          <w:sz w:val="24"/>
          <w:szCs w:val="24"/>
          <w:lang w:val="es-CO"/>
        </w:rPr>
        <w:t xml:space="preserve"> </w:t>
      </w:r>
      <w:r w:rsidR="00F867C1" w:rsidRPr="008611D6">
        <w:rPr>
          <w:rFonts w:asciiTheme="majorHAnsi" w:hAnsiTheme="majorHAnsi"/>
          <w:color w:val="231F20"/>
          <w:w w:val="105"/>
          <w:sz w:val="24"/>
          <w:szCs w:val="24"/>
          <w:lang w:val="es-CO"/>
        </w:rPr>
        <w:t>suscritos por el</w:t>
      </w:r>
      <w:r w:rsidR="00F867C1" w:rsidRPr="008611D6">
        <w:rPr>
          <w:rFonts w:asciiTheme="majorHAnsi" w:hAnsiTheme="majorHAnsi"/>
          <w:color w:val="231F20"/>
          <w:spacing w:val="-5"/>
          <w:w w:val="105"/>
          <w:sz w:val="24"/>
          <w:szCs w:val="24"/>
          <w:lang w:val="es-CO"/>
        </w:rPr>
        <w:t xml:space="preserve"> </w:t>
      </w:r>
      <w:r w:rsidR="00F867C1" w:rsidRPr="008611D6">
        <w:rPr>
          <w:rFonts w:asciiTheme="majorHAnsi" w:hAnsiTheme="majorHAnsi"/>
          <w:color w:val="231F20"/>
          <w:w w:val="105"/>
          <w:sz w:val="24"/>
          <w:szCs w:val="24"/>
          <w:lang w:val="es-CO"/>
        </w:rPr>
        <w:t>gobernador.</w:t>
      </w:r>
    </w:p>
    <w:p w:rsidR="002C71E0" w:rsidRDefault="002C71E0"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Como jefe de la administración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departamental, 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ejerce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atribuciones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medio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 la administración central 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descentralizada.</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121. </w:t>
      </w:r>
      <w:r w:rsidRPr="008611D6">
        <w:rPr>
          <w:rFonts w:asciiTheme="majorHAnsi" w:hAnsiTheme="majorHAnsi"/>
          <w:i/>
          <w:color w:val="231F20"/>
          <w:w w:val="105"/>
          <w:sz w:val="24"/>
          <w:szCs w:val="24"/>
          <w:lang w:val="es-CO"/>
        </w:rPr>
        <w:t xml:space="preserve">Estructura administrativa. </w:t>
      </w:r>
      <w:r w:rsidRPr="008611D6">
        <w:rPr>
          <w:rFonts w:asciiTheme="majorHAnsi" w:hAnsiTheme="majorHAnsi"/>
          <w:color w:val="231F20"/>
          <w:w w:val="105"/>
          <w:sz w:val="24"/>
          <w:szCs w:val="24"/>
          <w:lang w:val="es-CO"/>
        </w:rPr>
        <w:t>Los departamentos definirán su estructura administrativa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forma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flexible,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considerando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lineamientos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establecidos</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489</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1998</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que la modifique 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adicione.</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122. </w:t>
      </w:r>
      <w:r w:rsidRPr="008611D6">
        <w:rPr>
          <w:rFonts w:asciiTheme="majorHAnsi" w:hAnsiTheme="majorHAnsi"/>
          <w:i/>
          <w:color w:val="231F20"/>
          <w:w w:val="105"/>
          <w:sz w:val="24"/>
          <w:szCs w:val="24"/>
          <w:lang w:val="es-CO"/>
        </w:rPr>
        <w:t xml:space="preserve">Creación de entidades. </w:t>
      </w:r>
      <w:r w:rsidRPr="008611D6">
        <w:rPr>
          <w:rFonts w:asciiTheme="majorHAnsi" w:hAnsiTheme="majorHAnsi"/>
          <w:color w:val="231F20"/>
          <w:w w:val="105"/>
          <w:sz w:val="24"/>
          <w:szCs w:val="24"/>
          <w:lang w:val="es-CO"/>
        </w:rPr>
        <w:t>Corresponde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iniciativa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del gobernador,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crear,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suprimir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fusionar,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secretarías, departamentos administrativos, establecimientos públicos,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empresas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industriales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comerciales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entes universitarios autónomos y asignarles sus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básicas.</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También</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le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corresponde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autorizar</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la constitución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sociedades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economía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mixta.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 constitución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carácter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asociativo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 los sectores de las telecomunicaciones, la ciencia y la tecnología se regirá por la Ley 37 de 1993, el Decreto-ley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393</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1991</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disposiciones legales</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pertinentes.</w:t>
      </w:r>
    </w:p>
    <w:p w:rsidR="002C71E0" w:rsidRPr="008611D6" w:rsidRDefault="002C71E0" w:rsidP="008611D6">
      <w:pPr>
        <w:pStyle w:val="Textoindependiente"/>
        <w:spacing w:before="0"/>
        <w:ind w:left="0" w:firstLine="0"/>
        <w:rPr>
          <w:rFonts w:asciiTheme="majorHAnsi" w:hAnsiTheme="majorHAnsi"/>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Los estatutos de las entidades descentralizadas se regirán, en lo co</w:t>
      </w:r>
      <w:r w:rsidR="002C71E0">
        <w:rPr>
          <w:rFonts w:asciiTheme="majorHAnsi" w:hAnsiTheme="majorHAnsi"/>
          <w:color w:val="231F20"/>
          <w:w w:val="105"/>
          <w:sz w:val="24"/>
          <w:szCs w:val="24"/>
          <w:lang w:val="es-CO"/>
        </w:rPr>
        <w:t>mpatible para el nivel departa</w:t>
      </w:r>
      <w:r w:rsidRPr="008611D6">
        <w:rPr>
          <w:rFonts w:asciiTheme="majorHAnsi" w:hAnsiTheme="majorHAnsi"/>
          <w:color w:val="231F20"/>
          <w:w w:val="105"/>
          <w:sz w:val="24"/>
          <w:szCs w:val="24"/>
          <w:lang w:val="es-CO"/>
        </w:rPr>
        <w:t>mental, por las normas nacionales que regulan la materia.</w:t>
      </w:r>
    </w:p>
    <w:p w:rsidR="002C71E0" w:rsidRPr="008611D6" w:rsidRDefault="002C71E0"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Esta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atribución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asambleas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conlleva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002C71E0">
        <w:rPr>
          <w:rFonts w:asciiTheme="majorHAnsi" w:hAnsiTheme="majorHAnsi"/>
          <w:color w:val="231F20"/>
          <w:w w:val="105"/>
          <w:sz w:val="24"/>
          <w:szCs w:val="24"/>
          <w:lang w:val="es-CO"/>
        </w:rPr>
        <w:t>de</w:t>
      </w:r>
      <w:r w:rsidRPr="008611D6">
        <w:rPr>
          <w:rFonts w:asciiTheme="majorHAnsi" w:hAnsiTheme="majorHAnsi"/>
          <w:color w:val="231F20"/>
          <w:w w:val="105"/>
          <w:sz w:val="24"/>
          <w:szCs w:val="24"/>
          <w:lang w:val="es-CO"/>
        </w:rPr>
        <w:t>terminación de las unidades administrativas de la administración central y de los establecimientos públicos.</w:t>
      </w: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marco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 ordenanzas, podrá suprimir, fusionar y</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reestructurar</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empleos.</w:t>
      </w:r>
    </w:p>
    <w:p w:rsidR="002C71E0" w:rsidRPr="008611D6" w:rsidRDefault="002C71E0"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 todo caso la administración departamental debe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estructurarse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responder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 competencias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propias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asesoría, apoyo y asistencia técnica a los municipios 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indígenas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territorio.</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123. </w:t>
      </w:r>
      <w:r w:rsidRPr="008611D6">
        <w:rPr>
          <w:rFonts w:asciiTheme="majorHAnsi" w:hAnsiTheme="majorHAnsi"/>
          <w:i/>
          <w:color w:val="231F20"/>
          <w:w w:val="105"/>
          <w:sz w:val="24"/>
          <w:szCs w:val="24"/>
          <w:lang w:val="es-CO"/>
        </w:rPr>
        <w:t>Límites a las entidades descentralizadas.</w:t>
      </w:r>
      <w:r w:rsidRPr="008611D6">
        <w:rPr>
          <w:rFonts w:asciiTheme="majorHAnsi" w:hAnsiTheme="majorHAnsi"/>
          <w:i/>
          <w:color w:val="231F20"/>
          <w:spacing w:val="-2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inhabilidades,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incompatibilidades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 impedimentos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señalados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gerentes,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di- rectores,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rectores,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miembros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juntas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directivas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 funcionarios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servidores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empresas industriales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comerciales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Estado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sociedades de economía mixta se hacen extensivos para los efectos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directores,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gerentes,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miembros de juntas directivas y servidores públicos de las mismas entidades del nivel</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departamental.</w:t>
      </w:r>
    </w:p>
    <w:p w:rsidR="002C71E0" w:rsidRPr="008611D6" w:rsidRDefault="002C71E0"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ningún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elegirá</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designará miembros de las juntas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directivas.</w:t>
      </w: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 empleados públicos que tengan derecho a designar delegados suyos en las juntas directivas, lo harán con servidores de los niveles directivo o asesor.</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lastRenderedPageBreak/>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concejales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hacer parte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juntas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directivas.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particulares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solo podrán formar parte de una 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ellas.</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124.</w:t>
      </w:r>
      <w:r w:rsidRPr="008611D6">
        <w:rPr>
          <w:rFonts w:asciiTheme="majorHAnsi" w:hAnsiTheme="majorHAnsi"/>
          <w:color w:val="231F20"/>
          <w:spacing w:val="-13"/>
          <w:w w:val="105"/>
          <w:sz w:val="24"/>
          <w:szCs w:val="24"/>
          <w:lang w:val="es-CO"/>
        </w:rPr>
        <w:t xml:space="preserve"> </w:t>
      </w:r>
      <w:r w:rsidRPr="008611D6">
        <w:rPr>
          <w:rFonts w:asciiTheme="majorHAnsi" w:hAnsiTheme="majorHAnsi"/>
          <w:i/>
          <w:color w:val="231F20"/>
          <w:w w:val="105"/>
          <w:sz w:val="24"/>
          <w:szCs w:val="24"/>
          <w:lang w:val="es-CO"/>
        </w:rPr>
        <w:t>Prohibición</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a</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las</w:t>
      </w:r>
      <w:r w:rsidRPr="008611D6">
        <w:rPr>
          <w:rFonts w:asciiTheme="majorHAnsi" w:hAnsiTheme="majorHAnsi"/>
          <w:i/>
          <w:color w:val="231F20"/>
          <w:spacing w:val="-13"/>
          <w:w w:val="105"/>
          <w:sz w:val="24"/>
          <w:szCs w:val="24"/>
          <w:lang w:val="es-CO"/>
        </w:rPr>
        <w:t xml:space="preserve"> </w:t>
      </w:r>
      <w:r w:rsidRPr="008611D6">
        <w:rPr>
          <w:rFonts w:asciiTheme="majorHAnsi" w:hAnsiTheme="majorHAnsi"/>
          <w:i/>
          <w:color w:val="231F20"/>
          <w:w w:val="105"/>
          <w:sz w:val="24"/>
          <w:szCs w:val="24"/>
          <w:lang w:val="es-CO"/>
        </w:rPr>
        <w:t>juntas.</w:t>
      </w:r>
      <w:r w:rsidRPr="008611D6">
        <w:rPr>
          <w:rFonts w:asciiTheme="majorHAnsi" w:hAnsiTheme="majorHAnsi"/>
          <w:i/>
          <w:color w:val="231F20"/>
          <w:spacing w:val="-13"/>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002C5445">
        <w:rPr>
          <w:rFonts w:asciiTheme="majorHAnsi" w:hAnsiTheme="majorHAnsi"/>
          <w:color w:val="231F20"/>
          <w:w w:val="105"/>
          <w:sz w:val="24"/>
          <w:szCs w:val="24"/>
          <w:lang w:val="es-CO"/>
        </w:rPr>
        <w:t>jun</w:t>
      </w:r>
      <w:r w:rsidRPr="008611D6">
        <w:rPr>
          <w:rFonts w:asciiTheme="majorHAnsi" w:hAnsiTheme="majorHAnsi"/>
          <w:color w:val="231F20"/>
          <w:w w:val="105"/>
          <w:sz w:val="24"/>
          <w:szCs w:val="24"/>
          <w:lang w:val="es-CO"/>
        </w:rPr>
        <w:t>tas directivas no intervendrán en la tramitación ni en la adjudicación de los contratos de la entidad. Los representantes legales de las entidades serán responsables de la tramitación, adjudicación y ejecución de 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contratos.</w:t>
      </w:r>
    </w:p>
    <w:p w:rsidR="002C5445" w:rsidRPr="008611D6" w:rsidRDefault="002C5445"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Tampoco participarán de manera alguna </w:t>
      </w:r>
      <w:r w:rsidRPr="008611D6">
        <w:rPr>
          <w:rFonts w:asciiTheme="majorHAnsi" w:hAnsiTheme="majorHAnsi"/>
          <w:color w:val="231F20"/>
          <w:spacing w:val="2"/>
          <w:w w:val="105"/>
          <w:sz w:val="24"/>
          <w:szCs w:val="24"/>
          <w:lang w:val="es-CO"/>
        </w:rPr>
        <w:t xml:space="preserve">las </w:t>
      </w:r>
      <w:r w:rsidRPr="008611D6">
        <w:rPr>
          <w:rFonts w:asciiTheme="majorHAnsi" w:hAnsiTheme="majorHAnsi"/>
          <w:color w:val="231F20"/>
          <w:w w:val="105"/>
          <w:sz w:val="24"/>
          <w:szCs w:val="24"/>
          <w:lang w:val="es-CO"/>
        </w:rPr>
        <w:t xml:space="preserve">juntas directivas en la designación o retiro de </w:t>
      </w:r>
      <w:r w:rsidRPr="008611D6">
        <w:rPr>
          <w:rFonts w:asciiTheme="majorHAnsi" w:hAnsiTheme="majorHAnsi"/>
          <w:color w:val="231F20"/>
          <w:spacing w:val="2"/>
          <w:w w:val="105"/>
          <w:sz w:val="24"/>
          <w:szCs w:val="24"/>
          <w:lang w:val="es-CO"/>
        </w:rPr>
        <w:t xml:space="preserve">los </w:t>
      </w:r>
      <w:r w:rsidRPr="008611D6">
        <w:rPr>
          <w:rFonts w:asciiTheme="majorHAnsi" w:hAnsiTheme="majorHAnsi"/>
          <w:color w:val="231F20"/>
          <w:w w:val="105"/>
          <w:sz w:val="24"/>
          <w:szCs w:val="24"/>
          <w:lang w:val="es-CO"/>
        </w:rPr>
        <w:t>servidores de la entidad. Conforme a las disposiciones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vigentes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cada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caso,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respectivos</w:t>
      </w:r>
      <w:r w:rsidRPr="008611D6">
        <w:rPr>
          <w:rFonts w:asciiTheme="majorHAnsi" w:hAnsiTheme="majorHAnsi"/>
          <w:color w:val="231F20"/>
          <w:spacing w:val="-7"/>
          <w:w w:val="105"/>
          <w:sz w:val="24"/>
          <w:szCs w:val="24"/>
          <w:lang w:val="es-CO"/>
        </w:rPr>
        <w:t xml:space="preserve"> </w:t>
      </w:r>
      <w:r w:rsidR="002C5445">
        <w:rPr>
          <w:rFonts w:asciiTheme="majorHAnsi" w:hAnsiTheme="majorHAnsi"/>
          <w:color w:val="231F20"/>
          <w:w w:val="105"/>
          <w:sz w:val="24"/>
          <w:szCs w:val="24"/>
          <w:lang w:val="es-CO"/>
        </w:rPr>
        <w:t>re</w:t>
      </w:r>
      <w:r w:rsidRPr="008611D6">
        <w:rPr>
          <w:rFonts w:asciiTheme="majorHAnsi" w:hAnsiTheme="majorHAnsi"/>
          <w:color w:val="231F20"/>
          <w:w w:val="105"/>
          <w:sz w:val="24"/>
          <w:szCs w:val="24"/>
          <w:lang w:val="es-CO"/>
        </w:rPr>
        <w:t>presentantes legales dictarán los actos relaciona- dos con la administración del personal al servicio de cada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entidad.</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125. </w:t>
      </w:r>
      <w:r w:rsidRPr="008611D6">
        <w:rPr>
          <w:rFonts w:asciiTheme="majorHAnsi" w:hAnsiTheme="majorHAnsi"/>
          <w:i/>
          <w:color w:val="231F20"/>
          <w:w w:val="105"/>
          <w:sz w:val="24"/>
          <w:szCs w:val="24"/>
          <w:lang w:val="es-CO"/>
        </w:rPr>
        <w:t xml:space="preserve">Autonomía y control de tutela.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autonomía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administrativa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presupuestal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spacing w:val="2"/>
          <w:w w:val="105"/>
          <w:sz w:val="24"/>
          <w:szCs w:val="24"/>
          <w:lang w:val="es-CO"/>
        </w:rPr>
        <w:t xml:space="preserve">las </w:t>
      </w:r>
      <w:r w:rsidRPr="008611D6">
        <w:rPr>
          <w:rFonts w:asciiTheme="majorHAnsi" w:hAnsiTheme="majorHAnsi"/>
          <w:color w:val="231F20"/>
          <w:w w:val="105"/>
          <w:sz w:val="24"/>
          <w:szCs w:val="24"/>
          <w:lang w:val="es-CO"/>
        </w:rPr>
        <w:t>entidades descentralizadas se ejercerá conforme</w:t>
      </w:r>
      <w:r w:rsidRPr="008611D6">
        <w:rPr>
          <w:rFonts w:asciiTheme="majorHAnsi" w:hAnsiTheme="majorHAnsi"/>
          <w:color w:val="231F20"/>
          <w:spacing w:val="49"/>
          <w:w w:val="105"/>
          <w:sz w:val="24"/>
          <w:szCs w:val="24"/>
          <w:lang w:val="es-CO"/>
        </w:rPr>
        <w:t xml:space="preserve"> </w:t>
      </w:r>
      <w:r w:rsidRPr="008611D6">
        <w:rPr>
          <w:rFonts w:asciiTheme="majorHAnsi" w:hAnsiTheme="majorHAnsi"/>
          <w:color w:val="231F20"/>
          <w:w w:val="105"/>
          <w:sz w:val="24"/>
          <w:szCs w:val="24"/>
          <w:lang w:val="es-CO"/>
        </w:rPr>
        <w:t>a las normas que las organizan; y la tutela de la administración a que están sometidas tendrá por objeto el control de sus actividades y la coordinación de estas con las políticas del gobierno departamental. Los entes universitarios autónomos se sujetarán a lo dispuesto por la Ley 30 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1992.</w:t>
      </w:r>
    </w:p>
    <w:p w:rsidR="002C5445" w:rsidRPr="008611D6" w:rsidRDefault="002C5445"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 plantas de personal de las entidades des- centralizadas serán adoptadas por la junta directiva, a iniciativa de sus gerentes o directores, de conformidad con las normas que regulan la materia.</w:t>
      </w:r>
    </w:p>
    <w:p w:rsidR="00F867C1" w:rsidRPr="008611D6" w:rsidRDefault="00F867C1" w:rsidP="008611D6">
      <w:pPr>
        <w:pStyle w:val="Textoindependiente"/>
        <w:spacing w:before="0"/>
        <w:ind w:left="0" w:firstLine="0"/>
        <w:jc w:val="center"/>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TÍTULO V ASOCIACIÓN DE ENTIDADES</w:t>
      </w: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TERRITORIALES</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126. </w:t>
      </w:r>
      <w:r w:rsidRPr="008611D6">
        <w:rPr>
          <w:rFonts w:asciiTheme="majorHAnsi" w:hAnsiTheme="majorHAnsi"/>
          <w:i/>
          <w:color w:val="231F20"/>
          <w:w w:val="105"/>
          <w:sz w:val="24"/>
          <w:szCs w:val="24"/>
          <w:lang w:val="es-CO"/>
        </w:rPr>
        <w:t>Asociación de entidades territoriales</w:t>
      </w:r>
      <w:r w:rsidRPr="008611D6">
        <w:rPr>
          <w:rFonts w:asciiTheme="majorHAnsi" w:hAnsiTheme="majorHAnsi"/>
          <w:color w:val="231F20"/>
          <w:w w:val="105"/>
          <w:sz w:val="24"/>
          <w:szCs w:val="24"/>
          <w:lang w:val="es-CO"/>
        </w:rPr>
        <w:t>. Los departamentos podrán asociarse entre sí,</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otras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administrativas o con el sector privado, de manera voluntaria, con el fin de prestar conjuntamente servicios públicos, la ejecución de obras de ámbito regional y el cumplimiento de funciones administrativas propias, mediante convenio o contrato plan suscrito por los gobernadores respectivos, previa- mente autorizados por las asambleas departamentales.</w:t>
      </w:r>
    </w:p>
    <w:p w:rsidR="002C5445" w:rsidRPr="008611D6" w:rsidRDefault="002C5445"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Nación podrá contratar o convenir con las entidades territoriales y con las asociaciones de entidades territoriales asociadas entre sí, la ejecución asociada de proyectos estratégicos de desarrollo económico o territorial y la ejecución de programas del Plan Nacional de Desarrollo, mediante la celebración de convenios o contratos plan que en los que se garantice la asignación de los recursos suficientes que permitan cumplir con la actividad convenida.</w:t>
      </w:r>
    </w:p>
    <w:p w:rsidR="00F867C1" w:rsidRPr="008611D6" w:rsidRDefault="00F867C1" w:rsidP="008611D6">
      <w:pPr>
        <w:pStyle w:val="Textoindependiente"/>
        <w:spacing w:before="0"/>
        <w:ind w:left="0" w:firstLine="0"/>
        <w:rPr>
          <w:rFonts w:asciiTheme="majorHAnsi" w:hAnsiTheme="majorHAnsi"/>
          <w:color w:val="231F20"/>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sz w:val="24"/>
          <w:szCs w:val="24"/>
          <w:lang w:val="es-CO"/>
        </w:rPr>
        <w:t xml:space="preserve">Parágrafo. Las entidades territoriales que decidan asociarse, deberán reducir gastos de funcionamiento y racionalizar los procesos administrativos relacionados con  la  </w:t>
      </w:r>
      <w:r w:rsidRPr="008611D6">
        <w:rPr>
          <w:rFonts w:asciiTheme="majorHAnsi" w:hAnsiTheme="majorHAnsi"/>
          <w:color w:val="231F20"/>
          <w:sz w:val="24"/>
          <w:szCs w:val="24"/>
          <w:lang w:val="es-CO"/>
        </w:rPr>
        <w:lastRenderedPageBreak/>
        <w:t>actividad,  competencia o función que se realice conjuntamente y reportar  al Gobierno Nacional su balance contable  y  fis- cal con el fin de evaluar la gestión del desempeño por resultados en términos de costo-beneficio así como</w:t>
      </w:r>
      <w:r w:rsidRPr="008611D6">
        <w:rPr>
          <w:rFonts w:asciiTheme="majorHAnsi" w:hAnsiTheme="majorHAnsi"/>
          <w:color w:val="231F20"/>
          <w:spacing w:val="22"/>
          <w:sz w:val="24"/>
          <w:szCs w:val="24"/>
          <w:lang w:val="es-CO"/>
        </w:rPr>
        <w:t xml:space="preserve"> </w:t>
      </w:r>
      <w:r w:rsidRPr="008611D6">
        <w:rPr>
          <w:rFonts w:asciiTheme="majorHAnsi" w:hAnsiTheme="majorHAnsi"/>
          <w:color w:val="231F20"/>
          <w:sz w:val="24"/>
          <w:szCs w:val="24"/>
          <w:lang w:val="es-CO"/>
        </w:rPr>
        <w:t>el</w:t>
      </w:r>
      <w:r w:rsidRPr="008611D6">
        <w:rPr>
          <w:rFonts w:asciiTheme="majorHAnsi" w:hAnsiTheme="majorHAnsi"/>
          <w:color w:val="231F20"/>
          <w:spacing w:val="23"/>
          <w:sz w:val="24"/>
          <w:szCs w:val="24"/>
          <w:lang w:val="es-CO"/>
        </w:rPr>
        <w:t xml:space="preserve"> </w:t>
      </w:r>
      <w:r w:rsidRPr="008611D6">
        <w:rPr>
          <w:rFonts w:asciiTheme="majorHAnsi" w:hAnsiTheme="majorHAnsi"/>
          <w:color w:val="231F20"/>
          <w:sz w:val="24"/>
          <w:szCs w:val="24"/>
          <w:lang w:val="es-CO"/>
        </w:rPr>
        <w:t>impacto</w:t>
      </w:r>
      <w:r w:rsidRPr="008611D6">
        <w:rPr>
          <w:rFonts w:asciiTheme="majorHAnsi" w:hAnsiTheme="majorHAnsi"/>
          <w:color w:val="231F20"/>
          <w:spacing w:val="22"/>
          <w:sz w:val="24"/>
          <w:szCs w:val="24"/>
          <w:lang w:val="es-CO"/>
        </w:rPr>
        <w:t xml:space="preserve"> </w:t>
      </w:r>
      <w:r w:rsidRPr="008611D6">
        <w:rPr>
          <w:rFonts w:asciiTheme="majorHAnsi" w:hAnsiTheme="majorHAnsi"/>
          <w:color w:val="231F20"/>
          <w:sz w:val="24"/>
          <w:szCs w:val="24"/>
          <w:lang w:val="es-CO"/>
        </w:rPr>
        <w:t>en</w:t>
      </w:r>
      <w:r w:rsidRPr="008611D6">
        <w:rPr>
          <w:rFonts w:asciiTheme="majorHAnsi" w:hAnsiTheme="majorHAnsi"/>
          <w:color w:val="231F20"/>
          <w:spacing w:val="23"/>
          <w:sz w:val="24"/>
          <w:szCs w:val="24"/>
          <w:lang w:val="es-CO"/>
        </w:rPr>
        <w:t xml:space="preserve"> </w:t>
      </w:r>
      <w:r w:rsidRPr="008611D6">
        <w:rPr>
          <w:rFonts w:asciiTheme="majorHAnsi" w:hAnsiTheme="majorHAnsi"/>
          <w:color w:val="231F20"/>
          <w:sz w:val="24"/>
          <w:szCs w:val="24"/>
          <w:lang w:val="es-CO"/>
        </w:rPr>
        <w:t>materia</w:t>
      </w:r>
      <w:r w:rsidRPr="008611D6">
        <w:rPr>
          <w:rFonts w:asciiTheme="majorHAnsi" w:hAnsiTheme="majorHAnsi"/>
          <w:color w:val="231F20"/>
          <w:spacing w:val="22"/>
          <w:sz w:val="24"/>
          <w:szCs w:val="24"/>
          <w:lang w:val="es-CO"/>
        </w:rPr>
        <w:t xml:space="preserve"> </w:t>
      </w:r>
      <w:r w:rsidRPr="008611D6">
        <w:rPr>
          <w:rFonts w:asciiTheme="majorHAnsi" w:hAnsiTheme="majorHAnsi"/>
          <w:color w:val="231F20"/>
          <w:sz w:val="24"/>
          <w:szCs w:val="24"/>
          <w:lang w:val="es-CO"/>
        </w:rPr>
        <w:t>de</w:t>
      </w:r>
      <w:r w:rsidRPr="008611D6">
        <w:rPr>
          <w:rFonts w:asciiTheme="majorHAnsi" w:hAnsiTheme="majorHAnsi"/>
          <w:color w:val="231F20"/>
          <w:spacing w:val="23"/>
          <w:sz w:val="24"/>
          <w:szCs w:val="24"/>
          <w:lang w:val="es-CO"/>
        </w:rPr>
        <w:t xml:space="preserve"> </w:t>
      </w:r>
      <w:r w:rsidRPr="008611D6">
        <w:rPr>
          <w:rFonts w:asciiTheme="majorHAnsi" w:hAnsiTheme="majorHAnsi"/>
          <w:color w:val="231F20"/>
          <w:sz w:val="24"/>
          <w:szCs w:val="24"/>
          <w:lang w:val="es-CO"/>
        </w:rPr>
        <w:t>gasto</w:t>
      </w:r>
      <w:r w:rsidRPr="008611D6">
        <w:rPr>
          <w:rFonts w:asciiTheme="majorHAnsi" w:hAnsiTheme="majorHAnsi"/>
          <w:color w:val="231F20"/>
          <w:spacing w:val="23"/>
          <w:sz w:val="24"/>
          <w:szCs w:val="24"/>
          <w:lang w:val="es-CO"/>
        </w:rPr>
        <w:t xml:space="preserve"> </w:t>
      </w:r>
      <w:r w:rsidRPr="008611D6">
        <w:rPr>
          <w:rFonts w:asciiTheme="majorHAnsi" w:hAnsiTheme="majorHAnsi"/>
          <w:color w:val="231F20"/>
          <w:sz w:val="24"/>
          <w:szCs w:val="24"/>
          <w:lang w:val="es-CO"/>
        </w:rPr>
        <w:t>e</w:t>
      </w:r>
      <w:r w:rsidRPr="008611D6">
        <w:rPr>
          <w:rFonts w:asciiTheme="majorHAnsi" w:hAnsiTheme="majorHAnsi"/>
          <w:color w:val="231F20"/>
          <w:spacing w:val="22"/>
          <w:sz w:val="24"/>
          <w:szCs w:val="24"/>
          <w:lang w:val="es-CO"/>
        </w:rPr>
        <w:t xml:space="preserve"> </w:t>
      </w:r>
      <w:r w:rsidRPr="008611D6">
        <w:rPr>
          <w:rFonts w:asciiTheme="majorHAnsi" w:hAnsiTheme="majorHAnsi"/>
          <w:color w:val="231F20"/>
          <w:sz w:val="24"/>
          <w:szCs w:val="24"/>
          <w:lang w:val="es-CO"/>
        </w:rPr>
        <w:t>inversión</w:t>
      </w:r>
    </w:p>
    <w:p w:rsidR="00B55AA8" w:rsidRPr="008611D6" w:rsidRDefault="00B55AA8"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TÍTULO VI</w:t>
      </w: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DE LA COORDINACIÓN INTERTERRITORIAL</w:t>
      </w: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w:t>
      </w:r>
    </w:p>
    <w:p w:rsidR="00F867C1" w:rsidRPr="008611D6" w:rsidRDefault="00F867C1" w:rsidP="008611D6">
      <w:pPr>
        <w:pStyle w:val="Ttulo1"/>
        <w:spacing w:before="0"/>
        <w:ind w:left="0"/>
        <w:jc w:val="center"/>
        <w:rPr>
          <w:rFonts w:asciiTheme="majorHAnsi" w:hAnsiTheme="majorHAnsi"/>
          <w:sz w:val="24"/>
          <w:szCs w:val="24"/>
          <w:lang w:val="es-CO"/>
        </w:rPr>
      </w:pPr>
      <w:r w:rsidRPr="008611D6">
        <w:rPr>
          <w:rFonts w:asciiTheme="majorHAnsi" w:hAnsiTheme="majorHAnsi"/>
          <w:color w:val="231F20"/>
          <w:w w:val="105"/>
          <w:sz w:val="24"/>
          <w:szCs w:val="24"/>
          <w:lang w:val="es-CO"/>
        </w:rPr>
        <w:t>Coordinación de acciones departamentales</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127. </w:t>
      </w:r>
      <w:r w:rsidRPr="008611D6">
        <w:rPr>
          <w:rFonts w:asciiTheme="majorHAnsi" w:hAnsiTheme="majorHAnsi"/>
          <w:i/>
          <w:color w:val="231F20"/>
          <w:w w:val="105"/>
          <w:sz w:val="24"/>
          <w:szCs w:val="24"/>
          <w:lang w:val="es-CO"/>
        </w:rPr>
        <w:t xml:space="preserve">Coordinación departamental. </w:t>
      </w:r>
      <w:r w:rsidRPr="008611D6">
        <w:rPr>
          <w:rFonts w:asciiTheme="majorHAnsi" w:hAnsiTheme="majorHAnsi"/>
          <w:color w:val="231F20"/>
          <w:w w:val="105"/>
          <w:sz w:val="24"/>
          <w:szCs w:val="24"/>
          <w:lang w:val="es-CO"/>
        </w:rPr>
        <w:t xml:space="preserve">El gobernador de cada departamento, de conformidad con la Constitución Política y la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actuará 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concordancia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entes territoriales dentro del ámbito de su competencia, ejerciendo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seguimiento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complemento de la gestión de los municipios para la eficiente prestación de los servicios a su</w:t>
      </w:r>
      <w:r w:rsidRPr="008611D6">
        <w:rPr>
          <w:rFonts w:asciiTheme="majorHAnsi" w:hAnsiTheme="majorHAnsi"/>
          <w:color w:val="231F20"/>
          <w:spacing w:val="-37"/>
          <w:w w:val="105"/>
          <w:sz w:val="24"/>
          <w:szCs w:val="24"/>
          <w:lang w:val="es-CO"/>
        </w:rPr>
        <w:t xml:space="preserve"> </w:t>
      </w:r>
      <w:r w:rsidRPr="008611D6">
        <w:rPr>
          <w:rFonts w:asciiTheme="majorHAnsi" w:hAnsiTheme="majorHAnsi"/>
          <w:color w:val="231F20"/>
          <w:w w:val="105"/>
          <w:sz w:val="24"/>
          <w:szCs w:val="24"/>
          <w:lang w:val="es-CO"/>
        </w:rPr>
        <w:t>cargo.</w:t>
      </w:r>
    </w:p>
    <w:p w:rsidR="002C5445" w:rsidRPr="008611D6" w:rsidRDefault="002C5445" w:rsidP="008611D6">
      <w:pPr>
        <w:pStyle w:val="Textoindependiente"/>
        <w:spacing w:before="0"/>
        <w:ind w:left="0" w:firstLine="0"/>
        <w:rPr>
          <w:rFonts w:asciiTheme="majorHAnsi" w:hAnsiTheme="majorHAnsi"/>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efectivo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principio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coordinación, las entidades del nivel nacional deberán articular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aplicación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políticas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sectoriales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a su</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cargo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territorial,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primera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instancia con los gobernadores de cada departamento, para que estos hagan lo propio con los municipios, en segunda</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instancia.</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128. </w:t>
      </w:r>
      <w:r w:rsidRPr="008611D6">
        <w:rPr>
          <w:rFonts w:asciiTheme="majorHAnsi" w:hAnsiTheme="majorHAnsi"/>
          <w:i/>
          <w:color w:val="231F20"/>
          <w:w w:val="105"/>
          <w:sz w:val="24"/>
          <w:szCs w:val="24"/>
          <w:lang w:val="es-CO"/>
        </w:rPr>
        <w:t xml:space="preserve">Comités de coordinación. </w:t>
      </w:r>
      <w:r w:rsidRPr="008611D6">
        <w:rPr>
          <w:rFonts w:asciiTheme="majorHAnsi" w:hAnsiTheme="majorHAnsi"/>
          <w:color w:val="231F20"/>
          <w:w w:val="105"/>
          <w:sz w:val="24"/>
          <w:szCs w:val="24"/>
          <w:lang w:val="es-CO"/>
        </w:rPr>
        <w:t>El gobernador podrá conformar los comités de coordinación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requiera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programas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gestión del desarrollo contemplados en su programa de gobierno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plan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participación de las entidades estatales de todos los niveles territoriales y de las organizaciones sociales cuyas actividades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sean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afines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programa.</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129. </w:t>
      </w:r>
      <w:r w:rsidRPr="008611D6">
        <w:rPr>
          <w:rFonts w:asciiTheme="majorHAnsi" w:hAnsiTheme="majorHAnsi"/>
          <w:i/>
          <w:color w:val="231F20"/>
          <w:w w:val="105"/>
          <w:sz w:val="24"/>
          <w:szCs w:val="24"/>
          <w:lang w:val="es-CO"/>
        </w:rPr>
        <w:t xml:space="preserve">Gestión de proyectos. </w:t>
      </w:r>
      <w:r w:rsidRPr="008611D6">
        <w:rPr>
          <w:rFonts w:asciiTheme="majorHAnsi" w:hAnsiTheme="majorHAnsi"/>
          <w:color w:val="231F20"/>
          <w:w w:val="105"/>
          <w:sz w:val="24"/>
          <w:szCs w:val="24"/>
          <w:lang w:val="es-CO"/>
        </w:rPr>
        <w:t>Los gobernadores, en coordinación con los respectivos alcaldes dentro de su territorio, promoverán ante 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iniciativa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interés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municipal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impacto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regional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subregional, de manera articulada con las políticas nacionales de carácter sectorial, en el ámbito de su territorio, ajustados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respectivos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planes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sin perjuicio de la respectiva autonomía consagrada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 cada ente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territorial.</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130. </w:t>
      </w:r>
      <w:r w:rsidRPr="008611D6">
        <w:rPr>
          <w:rFonts w:asciiTheme="majorHAnsi" w:hAnsiTheme="majorHAnsi"/>
          <w:i/>
          <w:color w:val="231F20"/>
          <w:w w:val="105"/>
          <w:sz w:val="24"/>
          <w:szCs w:val="24"/>
          <w:lang w:val="es-CO"/>
        </w:rPr>
        <w:t xml:space="preserve">Desarrollo institucional. </w:t>
      </w:r>
      <w:r w:rsidRPr="008611D6">
        <w:rPr>
          <w:rFonts w:asciiTheme="majorHAnsi" w:hAnsiTheme="majorHAnsi"/>
          <w:color w:val="231F20"/>
          <w:w w:val="105"/>
          <w:sz w:val="24"/>
          <w:szCs w:val="24"/>
          <w:lang w:val="es-CO"/>
        </w:rPr>
        <w:t>El gobernador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coordinará</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instancias,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mecanismos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programas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tendientes 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promover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institucional,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conforme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 las políticas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nacionales.</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131. </w:t>
      </w:r>
      <w:r w:rsidRPr="008611D6">
        <w:rPr>
          <w:rFonts w:asciiTheme="majorHAnsi" w:hAnsiTheme="majorHAnsi"/>
          <w:i/>
          <w:color w:val="231F20"/>
          <w:w w:val="105"/>
          <w:sz w:val="24"/>
          <w:szCs w:val="24"/>
          <w:lang w:val="es-CO"/>
        </w:rPr>
        <w:t xml:space="preserve">Delegación de funciones. </w:t>
      </w:r>
      <w:r w:rsidRPr="008611D6">
        <w:rPr>
          <w:rFonts w:asciiTheme="majorHAnsi" w:hAnsiTheme="majorHAnsi"/>
          <w:color w:val="231F20"/>
          <w:w w:val="105"/>
          <w:sz w:val="24"/>
          <w:szCs w:val="24"/>
          <w:lang w:val="es-CO"/>
        </w:rPr>
        <w:t>El gobernador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delegar</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secretarios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despacho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directores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administrativos las siguientes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funciones:</w:t>
      </w:r>
    </w:p>
    <w:p w:rsidR="00F867C1" w:rsidRPr="008611D6" w:rsidRDefault="00F867C1" w:rsidP="008611D6">
      <w:pPr>
        <w:pStyle w:val="Textoindependiente"/>
        <w:spacing w:before="0"/>
        <w:ind w:left="0" w:firstLine="0"/>
        <w:rPr>
          <w:rFonts w:asciiTheme="majorHAnsi" w:hAnsiTheme="majorHAnsi"/>
          <w:sz w:val="24"/>
          <w:szCs w:val="24"/>
          <w:lang w:val="es-CO"/>
        </w:rPr>
      </w:pPr>
    </w:p>
    <w:p w:rsidR="00F867C1" w:rsidRPr="008611D6" w:rsidRDefault="00F867C1" w:rsidP="002C5445">
      <w:pPr>
        <w:pStyle w:val="Prrafodelista"/>
        <w:numPr>
          <w:ilvl w:val="0"/>
          <w:numId w:val="29"/>
        </w:numPr>
        <w:tabs>
          <w:tab w:val="left" w:pos="662"/>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Nombrar y remover los servidores dependientes de 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delegatarios.</w:t>
      </w:r>
    </w:p>
    <w:p w:rsidR="00F867C1" w:rsidRPr="008611D6" w:rsidRDefault="00F867C1" w:rsidP="002C5445">
      <w:pPr>
        <w:pStyle w:val="Prrafodelista"/>
        <w:numPr>
          <w:ilvl w:val="0"/>
          <w:numId w:val="29"/>
        </w:numPr>
        <w:tabs>
          <w:tab w:val="left" w:pos="618"/>
        </w:tabs>
        <w:spacing w:before="0" w:after="120"/>
        <w:ind w:left="284" w:hanging="284"/>
        <w:rPr>
          <w:rFonts w:asciiTheme="majorHAnsi" w:hAnsiTheme="majorHAnsi"/>
          <w:sz w:val="24"/>
          <w:szCs w:val="24"/>
        </w:rPr>
      </w:pPr>
      <w:proofErr w:type="spellStart"/>
      <w:r w:rsidRPr="008611D6">
        <w:rPr>
          <w:rFonts w:asciiTheme="majorHAnsi" w:hAnsiTheme="majorHAnsi"/>
          <w:color w:val="231F20"/>
          <w:w w:val="105"/>
          <w:sz w:val="24"/>
          <w:szCs w:val="24"/>
        </w:rPr>
        <w:t>Ordenar</w:t>
      </w:r>
      <w:proofErr w:type="spellEnd"/>
      <w:r w:rsidRPr="008611D6">
        <w:rPr>
          <w:rFonts w:asciiTheme="majorHAnsi" w:hAnsiTheme="majorHAnsi"/>
          <w:color w:val="231F20"/>
          <w:w w:val="105"/>
          <w:sz w:val="24"/>
          <w:szCs w:val="24"/>
        </w:rPr>
        <w:t xml:space="preserve"> </w:t>
      </w:r>
      <w:proofErr w:type="spellStart"/>
      <w:r w:rsidRPr="008611D6">
        <w:rPr>
          <w:rFonts w:asciiTheme="majorHAnsi" w:hAnsiTheme="majorHAnsi"/>
          <w:color w:val="231F20"/>
          <w:w w:val="105"/>
          <w:sz w:val="24"/>
          <w:szCs w:val="24"/>
        </w:rPr>
        <w:t>gastos</w:t>
      </w:r>
      <w:proofErr w:type="spellEnd"/>
      <w:r w:rsidRPr="008611D6">
        <w:rPr>
          <w:rFonts w:asciiTheme="majorHAnsi" w:hAnsiTheme="majorHAnsi"/>
          <w:color w:val="231F20"/>
          <w:spacing w:val="-7"/>
          <w:w w:val="105"/>
          <w:sz w:val="24"/>
          <w:szCs w:val="24"/>
        </w:rPr>
        <w:t xml:space="preserve"> </w:t>
      </w:r>
      <w:proofErr w:type="spellStart"/>
      <w:r w:rsidRPr="008611D6">
        <w:rPr>
          <w:rFonts w:asciiTheme="majorHAnsi" w:hAnsiTheme="majorHAnsi"/>
          <w:color w:val="231F20"/>
          <w:w w:val="105"/>
          <w:sz w:val="24"/>
          <w:szCs w:val="24"/>
        </w:rPr>
        <w:t>departamentales</w:t>
      </w:r>
      <w:proofErr w:type="spellEnd"/>
      <w:r w:rsidRPr="008611D6">
        <w:rPr>
          <w:rFonts w:asciiTheme="majorHAnsi" w:hAnsiTheme="majorHAnsi"/>
          <w:color w:val="231F20"/>
          <w:w w:val="105"/>
          <w:sz w:val="24"/>
          <w:szCs w:val="24"/>
        </w:rPr>
        <w:t>.</w:t>
      </w:r>
    </w:p>
    <w:p w:rsidR="00F867C1" w:rsidRPr="008611D6" w:rsidRDefault="00F867C1" w:rsidP="002C5445">
      <w:pPr>
        <w:pStyle w:val="Prrafodelista"/>
        <w:numPr>
          <w:ilvl w:val="0"/>
          <w:numId w:val="29"/>
        </w:numPr>
        <w:tabs>
          <w:tab w:val="left" w:pos="61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Celebrar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contratos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acuerdo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plan 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presupuesto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spacing w:val="-4"/>
          <w:w w:val="105"/>
          <w:sz w:val="24"/>
          <w:szCs w:val="24"/>
          <w:lang w:val="es-CO"/>
        </w:rPr>
        <w:t>ley.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delegación podrá</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igualmente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recaer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departamentales de los niveles señalados por la Ley 80 de 1993 y demás disposiciones</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concordantes.</w:t>
      </w:r>
    </w:p>
    <w:p w:rsidR="00F867C1" w:rsidRPr="008611D6" w:rsidRDefault="00F867C1" w:rsidP="002C5445">
      <w:pPr>
        <w:pStyle w:val="Prrafodelista"/>
        <w:numPr>
          <w:ilvl w:val="0"/>
          <w:numId w:val="29"/>
        </w:numPr>
        <w:tabs>
          <w:tab w:val="left" w:pos="61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Ejercer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poder</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disciplinario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sobre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servidores dependientes de 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delegatarios.</w:t>
      </w:r>
    </w:p>
    <w:p w:rsidR="00F867C1" w:rsidRPr="008611D6" w:rsidRDefault="00F867C1" w:rsidP="002C5445">
      <w:pPr>
        <w:pStyle w:val="Prrafodelista"/>
        <w:numPr>
          <w:ilvl w:val="0"/>
          <w:numId w:val="29"/>
        </w:numPr>
        <w:tabs>
          <w:tab w:val="left" w:pos="618"/>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Las demás que determine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spacing w:val="-4"/>
          <w:w w:val="105"/>
          <w:sz w:val="24"/>
          <w:szCs w:val="24"/>
          <w:lang w:val="es-CO"/>
        </w:rPr>
        <w:t>ley.</w:t>
      </w: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Parágrafo.</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delegación</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exime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responsabilidad al gobernador y corresponderá</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exclusivamente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delegatario,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cuyos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actos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resoluciones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podrá siempre reformar o revocar aquel, reasumiendo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 responsabilidad consiguiente. Contra los actos de los delegatarios que, conforme a las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disposiciones legales vigentes, procedan recursos por la vía gubernativa, se surtirá el de apelación ante el gobernador.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delegación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exime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responsabilidad al gobernador para efectos de la revocatoria del mandato.</w:t>
      </w:r>
    </w:p>
    <w:p w:rsidR="00F867C1" w:rsidRPr="008611D6" w:rsidRDefault="00F867C1" w:rsidP="008611D6">
      <w:pPr>
        <w:pStyle w:val="Textoindependiente"/>
        <w:spacing w:before="0"/>
        <w:ind w:left="0" w:firstLine="0"/>
        <w:jc w:val="left"/>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II</w:t>
      </w:r>
    </w:p>
    <w:p w:rsidR="00F867C1" w:rsidRPr="008611D6" w:rsidRDefault="00F867C1"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Coordinación de políticas nacionales</w:t>
      </w:r>
    </w:p>
    <w:p w:rsidR="00F867C1" w:rsidRPr="008611D6" w:rsidRDefault="00F867C1" w:rsidP="008611D6">
      <w:pPr>
        <w:pStyle w:val="Ttulo1"/>
        <w:spacing w:before="0"/>
        <w:ind w:left="0"/>
        <w:jc w:val="center"/>
        <w:rPr>
          <w:rFonts w:asciiTheme="majorHAnsi" w:hAnsiTheme="majorHAnsi"/>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132. </w:t>
      </w:r>
      <w:r w:rsidRPr="008611D6">
        <w:rPr>
          <w:rFonts w:asciiTheme="majorHAnsi" w:hAnsiTheme="majorHAnsi"/>
          <w:i/>
          <w:color w:val="231F20"/>
          <w:w w:val="105"/>
          <w:sz w:val="24"/>
          <w:szCs w:val="24"/>
          <w:lang w:val="es-CO"/>
        </w:rPr>
        <w:t xml:space="preserve">Coordinación de los servicios nacionales. </w:t>
      </w:r>
      <w:r w:rsidRPr="008611D6">
        <w:rPr>
          <w:rFonts w:asciiTheme="majorHAnsi" w:hAnsiTheme="majorHAnsi"/>
          <w:color w:val="231F20"/>
          <w:w w:val="105"/>
          <w:sz w:val="24"/>
          <w:szCs w:val="24"/>
          <w:lang w:val="es-CO"/>
        </w:rPr>
        <w:t>Corresponde a los gobernadores de departamento coordinar y supervisar en su jurisdicción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condiciones 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señalan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diversas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normas sectoriales.</w:t>
      </w:r>
    </w:p>
    <w:p w:rsidR="00930677" w:rsidRPr="008611D6" w:rsidRDefault="00930677" w:rsidP="008611D6">
      <w:pPr>
        <w:pStyle w:val="Textoindependiente"/>
        <w:spacing w:before="0"/>
        <w:ind w:left="0" w:firstLine="0"/>
        <w:rPr>
          <w:rFonts w:asciiTheme="majorHAnsi" w:hAnsiTheme="majorHAnsi"/>
          <w:sz w:val="24"/>
          <w:szCs w:val="24"/>
          <w:lang w:val="es-CO"/>
        </w:rPr>
      </w:pPr>
    </w:p>
    <w:p w:rsidR="00F867C1" w:rsidRDefault="00F867C1"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Para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efectos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presente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gobernadores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además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previsto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ley:</w:t>
      </w:r>
    </w:p>
    <w:p w:rsidR="00930677" w:rsidRPr="008611D6" w:rsidRDefault="00930677" w:rsidP="008611D6">
      <w:pPr>
        <w:pStyle w:val="Textoindependiente"/>
        <w:spacing w:before="0"/>
        <w:ind w:left="0" w:firstLine="0"/>
        <w:rPr>
          <w:rFonts w:asciiTheme="majorHAnsi" w:hAnsiTheme="majorHAnsi"/>
          <w:sz w:val="24"/>
          <w:szCs w:val="24"/>
          <w:lang w:val="es-CO"/>
        </w:rPr>
      </w:pPr>
    </w:p>
    <w:p w:rsidR="00F867C1" w:rsidRPr="008611D6" w:rsidRDefault="00F867C1" w:rsidP="00930677">
      <w:pPr>
        <w:pStyle w:val="Prrafodelista"/>
        <w:numPr>
          <w:ilvl w:val="1"/>
          <w:numId w:val="29"/>
        </w:numPr>
        <w:tabs>
          <w:tab w:val="left" w:pos="755"/>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Solicitar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informes generales o detallados acerca de las actividades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realizadas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citarlos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comités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departamentales.</w:t>
      </w:r>
    </w:p>
    <w:p w:rsidR="00F867C1" w:rsidRPr="008611D6" w:rsidRDefault="00F867C1" w:rsidP="00930677">
      <w:pPr>
        <w:pStyle w:val="Prrafodelista"/>
        <w:numPr>
          <w:ilvl w:val="1"/>
          <w:numId w:val="29"/>
        </w:numPr>
        <w:tabs>
          <w:tab w:val="left" w:pos="757"/>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Hacer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seguimiento,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directamente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1"/>
          <w:w w:val="105"/>
          <w:sz w:val="24"/>
          <w:szCs w:val="24"/>
          <w:lang w:val="es-CO"/>
        </w:rPr>
        <w:t xml:space="preserve"> </w:t>
      </w:r>
      <w:r w:rsidR="00930677">
        <w:rPr>
          <w:rFonts w:asciiTheme="majorHAnsi" w:hAnsiTheme="majorHAnsi"/>
          <w:color w:val="231F20"/>
          <w:w w:val="105"/>
          <w:sz w:val="24"/>
          <w:szCs w:val="24"/>
          <w:lang w:val="es-CO"/>
        </w:rPr>
        <w:t>inter</w:t>
      </w:r>
      <w:r w:rsidRPr="008611D6">
        <w:rPr>
          <w:rFonts w:asciiTheme="majorHAnsi" w:hAnsiTheme="majorHAnsi"/>
          <w:color w:val="231F20"/>
          <w:w w:val="105"/>
          <w:sz w:val="24"/>
          <w:szCs w:val="24"/>
          <w:lang w:val="es-CO"/>
        </w:rPr>
        <w:t>medio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directivo,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marcha de los planes y programas de los organismos del orden nacional que operen en el departamento para efectos de formular a los responsables las observaciones pertinentes con miras a asegurar</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su cumplimiento.</w:t>
      </w:r>
    </w:p>
    <w:p w:rsidR="00F867C1" w:rsidRPr="008611D6" w:rsidRDefault="00F867C1" w:rsidP="00930677">
      <w:pPr>
        <w:pStyle w:val="Prrafodelista"/>
        <w:numPr>
          <w:ilvl w:val="1"/>
          <w:numId w:val="29"/>
        </w:numPr>
        <w:tabs>
          <w:tab w:val="left" w:pos="78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Colaborar en la formulación de los planes, programas y proyectos de los servicios</w:t>
      </w:r>
      <w:r w:rsidRPr="008611D6">
        <w:rPr>
          <w:rFonts w:asciiTheme="majorHAnsi" w:hAnsiTheme="majorHAnsi"/>
          <w:color w:val="231F20"/>
          <w:spacing w:val="-32"/>
          <w:w w:val="105"/>
          <w:sz w:val="24"/>
          <w:szCs w:val="24"/>
          <w:lang w:val="es-CO"/>
        </w:rPr>
        <w:t xml:space="preserve"> </w:t>
      </w:r>
      <w:r w:rsidRPr="008611D6">
        <w:rPr>
          <w:rFonts w:asciiTheme="majorHAnsi" w:hAnsiTheme="majorHAnsi"/>
          <w:color w:val="231F20"/>
          <w:w w:val="105"/>
          <w:sz w:val="24"/>
          <w:szCs w:val="24"/>
          <w:lang w:val="es-CO"/>
        </w:rPr>
        <w:t>nacionales 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ejecuten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seccional,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cual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emitirán concepto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previo.</w:t>
      </w:r>
    </w:p>
    <w:p w:rsidR="00F867C1" w:rsidRPr="008611D6" w:rsidRDefault="00F867C1" w:rsidP="00930677">
      <w:pPr>
        <w:pStyle w:val="Prrafodelista"/>
        <w:numPr>
          <w:ilvl w:val="1"/>
          <w:numId w:val="29"/>
        </w:numPr>
        <w:tabs>
          <w:tab w:val="left" w:pos="76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Asumir de manera temporal la competencia de la prestación de servicios de educación, salud y agua potable de sus municipios en el marco del Decreto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028</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2008</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normas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reglamenten y/o</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modifiquen.</w:t>
      </w:r>
    </w:p>
    <w:p w:rsidR="00F867C1" w:rsidRPr="008611D6" w:rsidRDefault="00F867C1" w:rsidP="00930677">
      <w:pPr>
        <w:pStyle w:val="Prrafodelista"/>
        <w:numPr>
          <w:ilvl w:val="1"/>
          <w:numId w:val="29"/>
        </w:numPr>
        <w:tabs>
          <w:tab w:val="left" w:pos="768"/>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 xml:space="preserve">Ejercer las </w:t>
      </w:r>
      <w:r w:rsidR="00930677">
        <w:rPr>
          <w:rFonts w:asciiTheme="majorHAnsi" w:hAnsiTheme="majorHAnsi"/>
          <w:color w:val="231F20"/>
          <w:w w:val="105"/>
          <w:sz w:val="24"/>
          <w:szCs w:val="24"/>
          <w:lang w:val="es-CO"/>
        </w:rPr>
        <w:t>demás funciones que le sean de</w:t>
      </w:r>
      <w:r w:rsidRPr="008611D6">
        <w:rPr>
          <w:rFonts w:asciiTheme="majorHAnsi" w:hAnsiTheme="majorHAnsi"/>
          <w:color w:val="231F20"/>
          <w:w w:val="105"/>
          <w:sz w:val="24"/>
          <w:szCs w:val="24"/>
          <w:lang w:val="es-CO"/>
        </w:rPr>
        <w:t>legadas.</w:t>
      </w:r>
    </w:p>
    <w:p w:rsidR="00F867C1" w:rsidRPr="008611D6" w:rsidRDefault="00F867C1"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133. </w:t>
      </w:r>
      <w:r w:rsidRPr="008611D6">
        <w:rPr>
          <w:rFonts w:asciiTheme="majorHAnsi" w:hAnsiTheme="majorHAnsi"/>
          <w:i/>
          <w:color w:val="231F20"/>
          <w:w w:val="105"/>
          <w:sz w:val="24"/>
          <w:szCs w:val="24"/>
          <w:lang w:val="es-CO"/>
        </w:rPr>
        <w:t xml:space="preserve">Consejos de Gobierno. </w:t>
      </w:r>
      <w:r w:rsidRPr="008611D6">
        <w:rPr>
          <w:rFonts w:asciiTheme="majorHAnsi" w:hAnsiTheme="majorHAnsi"/>
          <w:color w:val="231F20"/>
          <w:w w:val="105"/>
          <w:sz w:val="24"/>
          <w:szCs w:val="24"/>
          <w:lang w:val="es-CO"/>
        </w:rPr>
        <w:t>Además de los Secretarios de despacho y los funcionarios del gobierno departamental, podrán participar en los Consejos de Gobierno Departamental, por invitación del Gobernador, los Gerentes o Directo- res Seccionales de las entidades del Gobierno</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Nacional, que ejerzan sus funciones en la respectiva jurisdicción y los Directores de 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Corporaciones Autónomas</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Regionales.</w:t>
      </w:r>
    </w:p>
    <w:p w:rsidR="00BC5396" w:rsidRPr="008611D6" w:rsidRDefault="00BC5396" w:rsidP="008611D6">
      <w:pPr>
        <w:pStyle w:val="Textoindependiente"/>
        <w:spacing w:before="0"/>
        <w:ind w:left="0" w:firstLine="0"/>
        <w:jc w:val="left"/>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CAPÍTULO III</w:t>
      </w:r>
    </w:p>
    <w:p w:rsidR="00F867C1" w:rsidRPr="008611D6" w:rsidRDefault="00F867C1" w:rsidP="008611D6">
      <w:pPr>
        <w:pStyle w:val="Ttulo1"/>
        <w:spacing w:before="0"/>
        <w:ind w:left="0"/>
        <w:jc w:val="center"/>
        <w:rPr>
          <w:rFonts w:asciiTheme="majorHAnsi" w:hAnsiTheme="majorHAnsi"/>
          <w:sz w:val="24"/>
          <w:szCs w:val="24"/>
          <w:lang w:val="es-CO"/>
        </w:rPr>
      </w:pPr>
      <w:r w:rsidRPr="008611D6">
        <w:rPr>
          <w:rFonts w:asciiTheme="majorHAnsi" w:hAnsiTheme="majorHAnsi"/>
          <w:color w:val="231F20"/>
          <w:w w:val="105"/>
          <w:sz w:val="24"/>
          <w:szCs w:val="24"/>
          <w:lang w:val="es-CO"/>
        </w:rPr>
        <w:t>Coordinación de políticas municipales</w:t>
      </w:r>
    </w:p>
    <w:p w:rsidR="00BC5396" w:rsidRPr="008611D6" w:rsidRDefault="00BC5396" w:rsidP="008611D6">
      <w:pPr>
        <w:pStyle w:val="Textoindependiente"/>
        <w:spacing w:before="0"/>
        <w:ind w:left="0" w:firstLine="0"/>
        <w:rPr>
          <w:rFonts w:asciiTheme="majorHAnsi" w:hAnsiTheme="majorHAnsi"/>
          <w:color w:val="231F20"/>
          <w:w w:val="105"/>
          <w:sz w:val="24"/>
          <w:szCs w:val="24"/>
          <w:lang w:val="es-CO"/>
        </w:rPr>
      </w:pPr>
    </w:p>
    <w:p w:rsidR="00F867C1" w:rsidRPr="008611D6" w:rsidRDefault="00F867C1"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134. </w:t>
      </w:r>
      <w:r w:rsidRPr="008611D6">
        <w:rPr>
          <w:rFonts w:asciiTheme="majorHAnsi" w:hAnsiTheme="majorHAnsi"/>
          <w:i/>
          <w:color w:val="231F20"/>
          <w:w w:val="105"/>
          <w:sz w:val="24"/>
          <w:szCs w:val="24"/>
          <w:lang w:val="es-CO"/>
        </w:rPr>
        <w:t>Junta Departamental de</w:t>
      </w:r>
      <w:r w:rsidRPr="008611D6">
        <w:rPr>
          <w:rFonts w:asciiTheme="majorHAnsi" w:hAnsiTheme="majorHAnsi"/>
          <w:i/>
          <w:color w:val="231F20"/>
          <w:spacing w:val="-7"/>
          <w:w w:val="105"/>
          <w:sz w:val="24"/>
          <w:szCs w:val="24"/>
          <w:lang w:val="es-CO"/>
        </w:rPr>
        <w:t xml:space="preserve"> </w:t>
      </w:r>
      <w:r w:rsidR="00BC5396" w:rsidRPr="008611D6">
        <w:rPr>
          <w:rFonts w:asciiTheme="majorHAnsi" w:hAnsiTheme="majorHAnsi"/>
          <w:i/>
          <w:color w:val="231F20"/>
          <w:w w:val="105"/>
          <w:sz w:val="24"/>
          <w:szCs w:val="24"/>
          <w:lang w:val="es-CO"/>
        </w:rPr>
        <w:t>Coordi</w:t>
      </w:r>
      <w:r w:rsidRPr="008611D6">
        <w:rPr>
          <w:rFonts w:asciiTheme="majorHAnsi" w:hAnsiTheme="majorHAnsi"/>
          <w:i/>
          <w:color w:val="231F20"/>
          <w:w w:val="105"/>
          <w:sz w:val="24"/>
          <w:szCs w:val="24"/>
          <w:lang w:val="es-CO"/>
        </w:rPr>
        <w:t xml:space="preserve">nación Municipal. </w:t>
      </w:r>
      <w:r w:rsidR="00BC5396" w:rsidRPr="008611D6">
        <w:rPr>
          <w:rFonts w:asciiTheme="majorHAnsi" w:hAnsiTheme="majorHAnsi"/>
          <w:color w:val="231F20"/>
          <w:w w:val="105"/>
          <w:sz w:val="24"/>
          <w:szCs w:val="24"/>
          <w:lang w:val="es-CO"/>
        </w:rPr>
        <w:t>En cada departamento funcio</w:t>
      </w:r>
      <w:r w:rsidRPr="008611D6">
        <w:rPr>
          <w:rFonts w:asciiTheme="majorHAnsi" w:hAnsiTheme="majorHAnsi"/>
          <w:color w:val="231F20"/>
          <w:w w:val="105"/>
          <w:sz w:val="24"/>
          <w:szCs w:val="24"/>
          <w:lang w:val="es-CO"/>
        </w:rPr>
        <w:t>nará una Junta Departamental de Coordinación Municipal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encargada,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otras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00BC5396" w:rsidRPr="008611D6">
        <w:rPr>
          <w:rFonts w:asciiTheme="majorHAnsi" w:hAnsiTheme="majorHAnsi"/>
          <w:color w:val="231F20"/>
          <w:w w:val="105"/>
          <w:sz w:val="24"/>
          <w:szCs w:val="24"/>
          <w:lang w:val="es-CO"/>
        </w:rPr>
        <w:t>co</w:t>
      </w:r>
      <w:r w:rsidRPr="008611D6">
        <w:rPr>
          <w:rFonts w:asciiTheme="majorHAnsi" w:hAnsiTheme="majorHAnsi"/>
          <w:color w:val="231F20"/>
          <w:w w:val="105"/>
          <w:sz w:val="24"/>
          <w:szCs w:val="24"/>
          <w:lang w:val="es-CO"/>
        </w:rPr>
        <w:t>ordinar, apoyar y complementar la acción de los municipios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territorio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facilitar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00BC5396" w:rsidRPr="008611D6">
        <w:rPr>
          <w:rFonts w:asciiTheme="majorHAnsi" w:hAnsiTheme="majorHAnsi"/>
          <w:color w:val="231F20"/>
          <w:w w:val="105"/>
          <w:sz w:val="24"/>
          <w:szCs w:val="24"/>
          <w:lang w:val="es-CO"/>
        </w:rPr>
        <w:t>interme</w:t>
      </w:r>
      <w:r w:rsidRPr="008611D6">
        <w:rPr>
          <w:rFonts w:asciiTheme="majorHAnsi" w:hAnsiTheme="majorHAnsi"/>
          <w:color w:val="231F20"/>
          <w:w w:val="105"/>
          <w:sz w:val="24"/>
          <w:szCs w:val="24"/>
          <w:lang w:val="es-CO"/>
        </w:rPr>
        <w:t>diación entre estos y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Nación.</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También corresponde a la Junta concertar los términos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apoyo,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asistencia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técnica, financiera y administrativa que el departamento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debe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prestar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requieran,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cuanto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obras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servicios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estos les atribuya la Constitución o la</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spacing w:val="-4"/>
          <w:w w:val="105"/>
          <w:sz w:val="24"/>
          <w:szCs w:val="24"/>
          <w:lang w:val="es-CO"/>
        </w:rPr>
        <w:t>ley.</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Así</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reuniones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Junta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entes territoriales podrán solicitar del departamento la asesoría para el fortalecimiento de la descentralización y desconcentración de funciones y para el desarrollo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institucional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administración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municipal.</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 Junta estará integrada por el gobernador, quien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presidirá,</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alcaldes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convocar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todos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alcaldes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solo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aquellos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tengan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relación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 asunto a tratar, así como a los demás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funcionarios municipales relacionados con 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tema.</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invitar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representantes de las asociaciones de entidades territoriales presentes en su</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jurisdicción.</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Igualmente, según las materias que se traten</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en las reuniones de la Junta, el gobernador citará a 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funcionarios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departamentales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nacionales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 ejerzan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respectivo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departamento.</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 gobernador, mediante decreto,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reglamentará 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organización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funcionamiento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Junta.</w:t>
      </w:r>
    </w:p>
    <w:p w:rsidR="00BF1054" w:rsidRPr="008611D6" w:rsidRDefault="00BF1054"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135.</w:t>
      </w:r>
      <w:r w:rsidRPr="008611D6">
        <w:rPr>
          <w:rFonts w:asciiTheme="majorHAnsi" w:hAnsiTheme="majorHAnsi"/>
          <w:color w:val="231F20"/>
          <w:spacing w:val="-11"/>
          <w:w w:val="105"/>
          <w:sz w:val="24"/>
          <w:szCs w:val="24"/>
          <w:lang w:val="es-CO"/>
        </w:rPr>
        <w:t xml:space="preserve"> </w:t>
      </w:r>
      <w:r w:rsidRPr="008611D6">
        <w:rPr>
          <w:rFonts w:asciiTheme="majorHAnsi" w:hAnsiTheme="majorHAnsi"/>
          <w:i/>
          <w:color w:val="231F20"/>
          <w:w w:val="105"/>
          <w:sz w:val="24"/>
          <w:szCs w:val="24"/>
          <w:lang w:val="es-CO"/>
        </w:rPr>
        <w:t>Delegación</w:t>
      </w:r>
      <w:r w:rsidRPr="008611D6">
        <w:rPr>
          <w:rFonts w:asciiTheme="majorHAnsi" w:hAnsiTheme="majorHAnsi"/>
          <w:i/>
          <w:color w:val="231F20"/>
          <w:spacing w:val="-10"/>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11"/>
          <w:w w:val="105"/>
          <w:sz w:val="24"/>
          <w:szCs w:val="24"/>
          <w:lang w:val="es-CO"/>
        </w:rPr>
        <w:t xml:space="preserve"> </w:t>
      </w:r>
      <w:r w:rsidRPr="008611D6">
        <w:rPr>
          <w:rFonts w:asciiTheme="majorHAnsi" w:hAnsiTheme="majorHAnsi"/>
          <w:i/>
          <w:color w:val="231F20"/>
          <w:w w:val="105"/>
          <w:sz w:val="24"/>
          <w:szCs w:val="24"/>
          <w:lang w:val="es-CO"/>
        </w:rPr>
        <w:t>funciones.</w:t>
      </w:r>
      <w:r w:rsidRPr="008611D6">
        <w:rPr>
          <w:rFonts w:asciiTheme="majorHAnsi" w:hAnsiTheme="majorHAnsi"/>
          <w:i/>
          <w:color w:val="231F20"/>
          <w:spacing w:val="-1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niveles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central</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descentraliza- do,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podrán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delegar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 xml:space="preserve">en las Áreas </w:t>
      </w:r>
      <w:r w:rsidRPr="008611D6">
        <w:rPr>
          <w:rFonts w:asciiTheme="majorHAnsi" w:hAnsiTheme="majorHAnsi"/>
          <w:color w:val="231F20"/>
          <w:w w:val="105"/>
          <w:sz w:val="24"/>
          <w:szCs w:val="24"/>
          <w:lang w:val="es-CO"/>
        </w:rPr>
        <w:lastRenderedPageBreak/>
        <w:t>Metropolitanas y en las asociaciones de entidades territoriales, atribuciones propias de los organismos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atención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servicios, o el desarrollo integral de programas y proyectos, mediante la celebración de convenios o contratos plan que garanticen la asignación de los recursos suficientes que permitan cumplir con la actividad delegada.</w:t>
      </w:r>
    </w:p>
    <w:p w:rsidR="00D4577C" w:rsidRDefault="00D4577C" w:rsidP="008611D6">
      <w:pPr>
        <w:pStyle w:val="Textoindependiente"/>
        <w:spacing w:before="0"/>
        <w:ind w:left="0" w:firstLine="0"/>
        <w:rPr>
          <w:rFonts w:asciiTheme="majorHAnsi" w:hAnsiTheme="majorHAnsi"/>
          <w:color w:val="231F20"/>
          <w:w w:val="105"/>
          <w:sz w:val="24"/>
          <w:szCs w:val="24"/>
          <w:lang w:val="es-CO"/>
        </w:rPr>
      </w:pPr>
    </w:p>
    <w:p w:rsidR="00BF1054"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También podrá el departamento celebrar convenios interadministrativos con los municipios y distritos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prestación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parte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administración local de las funciones y servicios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nacionales y seccionales o para el desarrollo 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proyectos estructurantes de propósito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común.</w:t>
      </w:r>
    </w:p>
    <w:p w:rsidR="00BF1054" w:rsidRPr="008611D6" w:rsidRDefault="00BF1054" w:rsidP="008611D6">
      <w:pPr>
        <w:pStyle w:val="Textoindependiente"/>
        <w:spacing w:before="0"/>
        <w:ind w:left="0" w:firstLine="0"/>
        <w:jc w:val="left"/>
        <w:rPr>
          <w:rFonts w:asciiTheme="majorHAnsi" w:hAnsiTheme="majorHAnsi"/>
          <w:color w:val="231F20"/>
          <w:w w:val="105"/>
          <w:sz w:val="24"/>
          <w:szCs w:val="24"/>
          <w:lang w:val="es-CO"/>
        </w:rPr>
      </w:pPr>
    </w:p>
    <w:p w:rsidR="00D4577C" w:rsidRDefault="00BF1054" w:rsidP="008611D6">
      <w:pPr>
        <w:pStyle w:val="Textoindependiente"/>
        <w:spacing w:before="0"/>
        <w:ind w:left="0" w:firstLine="0"/>
        <w:jc w:val="center"/>
        <w:rPr>
          <w:rFonts w:asciiTheme="majorHAnsi" w:hAnsiTheme="majorHAnsi"/>
          <w:b/>
          <w:color w:val="231F20"/>
          <w:w w:val="105"/>
          <w:sz w:val="24"/>
          <w:szCs w:val="24"/>
          <w:lang w:val="es-CO"/>
        </w:rPr>
      </w:pPr>
      <w:r w:rsidRPr="00D4577C">
        <w:rPr>
          <w:rFonts w:asciiTheme="majorHAnsi" w:hAnsiTheme="majorHAnsi"/>
          <w:b/>
          <w:color w:val="231F20"/>
          <w:w w:val="105"/>
          <w:sz w:val="24"/>
          <w:szCs w:val="24"/>
          <w:lang w:val="es-CO"/>
        </w:rPr>
        <w:t xml:space="preserve">TÍTULO VII </w:t>
      </w:r>
    </w:p>
    <w:p w:rsidR="00BF1054" w:rsidRDefault="00BF1054" w:rsidP="008611D6">
      <w:pPr>
        <w:pStyle w:val="Textoindependiente"/>
        <w:spacing w:before="0"/>
        <w:ind w:left="0" w:firstLine="0"/>
        <w:jc w:val="center"/>
        <w:rPr>
          <w:rFonts w:asciiTheme="majorHAnsi" w:hAnsiTheme="majorHAnsi"/>
          <w:b/>
          <w:color w:val="231F20"/>
          <w:w w:val="105"/>
          <w:sz w:val="24"/>
          <w:szCs w:val="24"/>
          <w:lang w:val="es-CO"/>
        </w:rPr>
      </w:pPr>
      <w:r w:rsidRPr="00D4577C">
        <w:rPr>
          <w:rFonts w:asciiTheme="majorHAnsi" w:hAnsiTheme="majorHAnsi"/>
          <w:b/>
          <w:color w:val="231F20"/>
          <w:spacing w:val="-5"/>
          <w:w w:val="105"/>
          <w:sz w:val="24"/>
          <w:szCs w:val="24"/>
          <w:lang w:val="es-CO"/>
        </w:rPr>
        <w:t xml:space="preserve">DEPARTAMENTOS </w:t>
      </w:r>
      <w:r w:rsidRPr="00D4577C">
        <w:rPr>
          <w:rFonts w:asciiTheme="majorHAnsi" w:hAnsiTheme="majorHAnsi"/>
          <w:b/>
          <w:color w:val="231F20"/>
          <w:w w:val="105"/>
          <w:sz w:val="24"/>
          <w:szCs w:val="24"/>
          <w:lang w:val="es-CO"/>
        </w:rPr>
        <w:t>DE FRONTERA</w:t>
      </w:r>
    </w:p>
    <w:p w:rsidR="00D4577C" w:rsidRPr="00D4577C" w:rsidRDefault="00D4577C" w:rsidP="008611D6">
      <w:pPr>
        <w:pStyle w:val="Textoindependiente"/>
        <w:spacing w:before="0"/>
        <w:ind w:left="0" w:firstLine="0"/>
        <w:jc w:val="center"/>
        <w:rPr>
          <w:rFonts w:asciiTheme="majorHAnsi" w:hAnsiTheme="majorHAnsi"/>
          <w:b/>
          <w:sz w:val="24"/>
          <w:szCs w:val="24"/>
          <w:lang w:val="es-CO"/>
        </w:rPr>
      </w:pPr>
    </w:p>
    <w:p w:rsidR="00BF1054" w:rsidRPr="00D4577C" w:rsidRDefault="00BF1054" w:rsidP="008611D6">
      <w:pPr>
        <w:pStyle w:val="Textoindependiente"/>
        <w:spacing w:before="0"/>
        <w:ind w:left="0" w:firstLine="0"/>
        <w:jc w:val="center"/>
        <w:rPr>
          <w:rFonts w:asciiTheme="majorHAnsi" w:hAnsiTheme="majorHAnsi"/>
          <w:b/>
          <w:sz w:val="24"/>
          <w:szCs w:val="24"/>
          <w:lang w:val="es-CO"/>
        </w:rPr>
      </w:pPr>
      <w:r w:rsidRPr="00D4577C">
        <w:rPr>
          <w:rFonts w:asciiTheme="majorHAnsi" w:hAnsiTheme="majorHAnsi"/>
          <w:b/>
          <w:color w:val="231F20"/>
          <w:w w:val="105"/>
          <w:sz w:val="24"/>
          <w:szCs w:val="24"/>
          <w:lang w:val="es-CO"/>
        </w:rPr>
        <w:t>CAPÍTULO I</w:t>
      </w:r>
    </w:p>
    <w:p w:rsidR="00BF1054" w:rsidRPr="008611D6" w:rsidRDefault="00BF1054"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Tratamiento diferencial</w:t>
      </w:r>
    </w:p>
    <w:p w:rsidR="000F407C" w:rsidRPr="008611D6" w:rsidRDefault="000F407C" w:rsidP="008611D6">
      <w:pPr>
        <w:pStyle w:val="Ttulo1"/>
        <w:spacing w:before="0"/>
        <w:ind w:left="0"/>
        <w:jc w:val="center"/>
        <w:rPr>
          <w:rFonts w:asciiTheme="majorHAnsi" w:hAnsiTheme="majorHAnsi"/>
          <w:sz w:val="24"/>
          <w:szCs w:val="24"/>
          <w:lang w:val="es-CO"/>
        </w:rPr>
      </w:pPr>
    </w:p>
    <w:p w:rsidR="00BF1054" w:rsidRDefault="00BF1054"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136. </w:t>
      </w:r>
      <w:r w:rsidRPr="008611D6">
        <w:rPr>
          <w:rFonts w:asciiTheme="majorHAnsi" w:hAnsiTheme="majorHAnsi"/>
          <w:i/>
          <w:color w:val="231F20"/>
          <w:w w:val="105"/>
          <w:sz w:val="24"/>
          <w:szCs w:val="24"/>
          <w:lang w:val="es-CO"/>
        </w:rPr>
        <w:t xml:space="preserve">Tratamiento diferencial. </w:t>
      </w:r>
      <w:r w:rsidRPr="008611D6">
        <w:rPr>
          <w:rFonts w:asciiTheme="majorHAnsi" w:hAnsiTheme="majorHAnsi"/>
          <w:color w:val="231F20"/>
          <w:w w:val="105"/>
          <w:sz w:val="24"/>
          <w:szCs w:val="24"/>
          <w:lang w:val="es-CO"/>
        </w:rPr>
        <w:t>Sin</w:t>
      </w:r>
      <w:r w:rsidRPr="008611D6">
        <w:rPr>
          <w:rFonts w:asciiTheme="majorHAnsi" w:hAnsiTheme="majorHAnsi"/>
          <w:color w:val="231F20"/>
          <w:spacing w:val="-27"/>
          <w:w w:val="105"/>
          <w:sz w:val="24"/>
          <w:szCs w:val="24"/>
          <w:lang w:val="es-CO"/>
        </w:rPr>
        <w:t xml:space="preserve"> </w:t>
      </w:r>
      <w:r w:rsidRPr="008611D6">
        <w:rPr>
          <w:rFonts w:asciiTheme="majorHAnsi" w:hAnsiTheme="majorHAnsi"/>
          <w:color w:val="231F20"/>
          <w:w w:val="105"/>
          <w:sz w:val="24"/>
          <w:szCs w:val="24"/>
          <w:lang w:val="es-CO"/>
        </w:rPr>
        <w:t xml:space="preserve">per- juicio de lo dispuesto en esta </w:t>
      </w:r>
      <w:r w:rsidRPr="008611D6">
        <w:rPr>
          <w:rFonts w:asciiTheme="majorHAnsi" w:hAnsiTheme="majorHAnsi"/>
          <w:color w:val="231F20"/>
          <w:spacing w:val="-4"/>
          <w:w w:val="105"/>
          <w:sz w:val="24"/>
          <w:szCs w:val="24"/>
          <w:lang w:val="es-CO"/>
        </w:rPr>
        <w:t xml:space="preserve">ley, </w:t>
      </w:r>
      <w:r w:rsidRPr="008611D6">
        <w:rPr>
          <w:rFonts w:asciiTheme="majorHAnsi" w:hAnsiTheme="majorHAnsi"/>
          <w:color w:val="231F20"/>
          <w:w w:val="105"/>
          <w:sz w:val="24"/>
          <w:szCs w:val="24"/>
          <w:lang w:val="es-CO"/>
        </w:rPr>
        <w:t>los departamentos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frontera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tendrán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condición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geográfica especiales competencias y funciones diferencia- das, que respondan a su tipología y fortalezcan su posición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eje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comercial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estratégico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ambiental.</w:t>
      </w:r>
    </w:p>
    <w:p w:rsidR="00D4577C" w:rsidRPr="008611D6" w:rsidRDefault="00D4577C" w:rsidP="008611D6">
      <w:pPr>
        <w:pStyle w:val="Textoindependiente"/>
        <w:spacing w:before="0"/>
        <w:ind w:left="0" w:firstLine="0"/>
        <w:rPr>
          <w:rFonts w:asciiTheme="majorHAnsi" w:hAnsiTheme="majorHAnsi"/>
          <w:sz w:val="24"/>
          <w:szCs w:val="24"/>
          <w:lang w:val="es-CO"/>
        </w:rPr>
      </w:pPr>
    </w:p>
    <w:p w:rsidR="000F407C" w:rsidRPr="008611D6" w:rsidRDefault="00BF1054"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Las competencias y funciones a que se refiere este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artículo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fijarán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considerando</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particularidades, culturales, medioambientales,</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comerciales, turísticas y de infra</w:t>
      </w:r>
      <w:r w:rsidR="000F407C" w:rsidRPr="008611D6">
        <w:rPr>
          <w:rFonts w:asciiTheme="majorHAnsi" w:hAnsiTheme="majorHAnsi"/>
          <w:color w:val="231F20"/>
          <w:w w:val="105"/>
          <w:sz w:val="24"/>
          <w:szCs w:val="24"/>
          <w:lang w:val="es-CO"/>
        </w:rPr>
        <w:t>estructura de cada entidad; as</w:t>
      </w:r>
      <w:r w:rsidRPr="008611D6">
        <w:rPr>
          <w:rFonts w:asciiTheme="majorHAnsi" w:hAnsiTheme="majorHAnsi"/>
          <w:color w:val="231F20"/>
          <w:w w:val="105"/>
          <w:sz w:val="24"/>
          <w:szCs w:val="24"/>
          <w:lang w:val="es-CO"/>
        </w:rPr>
        <w:t>pecto que será regulado por el Gobierno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Nacional dentro de los doce (12) meses siguientes a la</w:t>
      </w:r>
      <w:r w:rsidRPr="008611D6">
        <w:rPr>
          <w:rFonts w:asciiTheme="majorHAnsi" w:hAnsiTheme="majorHAnsi"/>
          <w:color w:val="231F20"/>
          <w:spacing w:val="-8"/>
          <w:w w:val="105"/>
          <w:sz w:val="24"/>
          <w:szCs w:val="24"/>
          <w:lang w:val="es-CO"/>
        </w:rPr>
        <w:t xml:space="preserve"> </w:t>
      </w:r>
      <w:r w:rsidR="000F407C" w:rsidRPr="008611D6">
        <w:rPr>
          <w:rFonts w:asciiTheme="majorHAnsi" w:hAnsiTheme="majorHAnsi"/>
          <w:color w:val="231F20"/>
          <w:w w:val="105"/>
          <w:sz w:val="24"/>
          <w:szCs w:val="24"/>
          <w:lang w:val="es-CO"/>
        </w:rPr>
        <w:t xml:space="preserve">sanción de la presente </w:t>
      </w:r>
      <w:r w:rsidR="000F407C" w:rsidRPr="008611D6">
        <w:rPr>
          <w:rFonts w:asciiTheme="majorHAnsi" w:hAnsiTheme="majorHAnsi"/>
          <w:color w:val="231F20"/>
          <w:spacing w:val="-4"/>
          <w:w w:val="105"/>
          <w:sz w:val="24"/>
          <w:szCs w:val="24"/>
          <w:lang w:val="es-CO"/>
        </w:rPr>
        <w:t xml:space="preserve">ley, </w:t>
      </w:r>
      <w:r w:rsidR="000F407C" w:rsidRPr="008611D6">
        <w:rPr>
          <w:rFonts w:asciiTheme="majorHAnsi" w:hAnsiTheme="majorHAnsi"/>
          <w:color w:val="231F20"/>
          <w:w w:val="105"/>
          <w:sz w:val="24"/>
          <w:szCs w:val="24"/>
          <w:lang w:val="es-CO"/>
        </w:rPr>
        <w:t>con base en el estudio de caracterización de regiones de frontera que para tal efecto elaborará el Departamento Nacional de Planeación, con el apoyo del Ministerio de Relaciones</w:t>
      </w:r>
      <w:r w:rsidR="000F407C" w:rsidRPr="008611D6">
        <w:rPr>
          <w:rFonts w:asciiTheme="majorHAnsi" w:hAnsiTheme="majorHAnsi"/>
          <w:color w:val="231F20"/>
          <w:spacing w:val="-24"/>
          <w:w w:val="105"/>
          <w:sz w:val="24"/>
          <w:szCs w:val="24"/>
          <w:lang w:val="es-CO"/>
        </w:rPr>
        <w:t xml:space="preserve"> </w:t>
      </w:r>
      <w:r w:rsidR="000F407C" w:rsidRPr="008611D6">
        <w:rPr>
          <w:rFonts w:asciiTheme="majorHAnsi" w:hAnsiTheme="majorHAnsi"/>
          <w:color w:val="231F20"/>
          <w:w w:val="105"/>
          <w:sz w:val="24"/>
          <w:szCs w:val="24"/>
          <w:lang w:val="es-CO"/>
        </w:rPr>
        <w:t>Exteriores,</w:t>
      </w:r>
      <w:r w:rsidR="000F407C" w:rsidRPr="008611D6">
        <w:rPr>
          <w:rFonts w:asciiTheme="majorHAnsi" w:hAnsiTheme="majorHAnsi"/>
          <w:color w:val="231F20"/>
          <w:spacing w:val="-24"/>
          <w:w w:val="105"/>
          <w:sz w:val="24"/>
          <w:szCs w:val="24"/>
          <w:lang w:val="es-CO"/>
        </w:rPr>
        <w:t xml:space="preserve"> </w:t>
      </w:r>
      <w:r w:rsidR="000F407C" w:rsidRPr="008611D6">
        <w:rPr>
          <w:rFonts w:asciiTheme="majorHAnsi" w:hAnsiTheme="majorHAnsi"/>
          <w:color w:val="231F20"/>
          <w:w w:val="105"/>
          <w:sz w:val="24"/>
          <w:szCs w:val="24"/>
          <w:lang w:val="es-CO"/>
        </w:rPr>
        <w:t>el</w:t>
      </w:r>
      <w:r w:rsidR="000F407C" w:rsidRPr="008611D6">
        <w:rPr>
          <w:rFonts w:asciiTheme="majorHAnsi" w:hAnsiTheme="majorHAnsi"/>
          <w:color w:val="231F20"/>
          <w:spacing w:val="-24"/>
          <w:w w:val="105"/>
          <w:sz w:val="24"/>
          <w:szCs w:val="24"/>
          <w:lang w:val="es-CO"/>
        </w:rPr>
        <w:t xml:space="preserve"> </w:t>
      </w:r>
      <w:r w:rsidR="000F407C" w:rsidRPr="008611D6">
        <w:rPr>
          <w:rFonts w:asciiTheme="majorHAnsi" w:hAnsiTheme="majorHAnsi"/>
          <w:color w:val="231F20"/>
          <w:w w:val="105"/>
          <w:sz w:val="24"/>
          <w:szCs w:val="24"/>
          <w:lang w:val="es-CO"/>
        </w:rPr>
        <w:t>Departamento</w:t>
      </w:r>
      <w:r w:rsidR="000F407C" w:rsidRPr="008611D6">
        <w:rPr>
          <w:rFonts w:asciiTheme="majorHAnsi" w:hAnsiTheme="majorHAnsi"/>
          <w:color w:val="231F20"/>
          <w:spacing w:val="-30"/>
          <w:w w:val="105"/>
          <w:sz w:val="24"/>
          <w:szCs w:val="24"/>
          <w:lang w:val="es-CO"/>
        </w:rPr>
        <w:t xml:space="preserve"> </w:t>
      </w:r>
      <w:r w:rsidR="000F407C" w:rsidRPr="008611D6">
        <w:rPr>
          <w:rFonts w:asciiTheme="majorHAnsi" w:hAnsiTheme="majorHAnsi"/>
          <w:color w:val="231F20"/>
          <w:w w:val="105"/>
          <w:sz w:val="24"/>
          <w:szCs w:val="24"/>
          <w:lang w:val="es-CO"/>
        </w:rPr>
        <w:t>Administrativo Nacional de Estadística, y el Instituto Geográfico Agustín</w:t>
      </w:r>
      <w:r w:rsidR="000F407C" w:rsidRPr="008611D6">
        <w:rPr>
          <w:rFonts w:asciiTheme="majorHAnsi" w:hAnsiTheme="majorHAnsi"/>
          <w:color w:val="231F20"/>
          <w:spacing w:val="-2"/>
          <w:w w:val="105"/>
          <w:sz w:val="24"/>
          <w:szCs w:val="24"/>
          <w:lang w:val="es-CO"/>
        </w:rPr>
        <w:t xml:space="preserve"> </w:t>
      </w:r>
      <w:r w:rsidR="000F407C" w:rsidRPr="008611D6">
        <w:rPr>
          <w:rFonts w:asciiTheme="majorHAnsi" w:hAnsiTheme="majorHAnsi"/>
          <w:color w:val="231F20"/>
          <w:w w:val="105"/>
          <w:sz w:val="24"/>
          <w:szCs w:val="24"/>
          <w:lang w:val="es-CO"/>
        </w:rPr>
        <w:t>Codazzi.</w:t>
      </w: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p>
    <w:p w:rsidR="000F407C" w:rsidRPr="008611D6" w:rsidRDefault="000F407C"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Artículo 137. El Ministerio de Educación Nacional</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establecerá</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Frontera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programas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orientados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educación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ambiental, comercial o turística dependiendo de la tipología de la respectiva entidad territorial; programas dirigidos a articular la actividad académica a la</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problemática ambiental y socioeconómica de las comunidades.</w:t>
      </w: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p>
    <w:p w:rsidR="000F407C" w:rsidRPr="008611D6" w:rsidRDefault="000F407C"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138. </w:t>
      </w:r>
      <w:r w:rsidRPr="008611D6">
        <w:rPr>
          <w:rFonts w:asciiTheme="majorHAnsi" w:hAnsiTheme="majorHAnsi"/>
          <w:i/>
          <w:color w:val="231F20"/>
          <w:w w:val="105"/>
          <w:sz w:val="24"/>
          <w:szCs w:val="24"/>
          <w:lang w:val="es-CO"/>
        </w:rPr>
        <w:t xml:space="preserve">Convenios con entidades territoriales limítrofes. </w:t>
      </w:r>
      <w:r w:rsidRPr="008611D6">
        <w:rPr>
          <w:rFonts w:asciiTheme="majorHAnsi" w:hAnsiTheme="majorHAnsi"/>
          <w:color w:val="231F20"/>
          <w:w w:val="105"/>
          <w:sz w:val="24"/>
          <w:szCs w:val="24"/>
          <w:lang w:val="es-CO"/>
        </w:rPr>
        <w:t>Los departamentos fronterizos podrán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celebrar,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previo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concepto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Cancillería, convenios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limítrofes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 mismo nivel y de países vecinos para adelantar programas de cooperación e integración que tengan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objeto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fomentar</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comunitario, la prestación de servicios públicos y la preservación del</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ambiente.</w:t>
      </w:r>
    </w:p>
    <w:p w:rsidR="000F407C" w:rsidRPr="008611D6" w:rsidRDefault="000F407C" w:rsidP="008611D6">
      <w:pPr>
        <w:jc w:val="both"/>
        <w:rPr>
          <w:rFonts w:asciiTheme="majorHAnsi" w:hAnsiTheme="majorHAnsi"/>
          <w:color w:val="231F20"/>
          <w:w w:val="105"/>
          <w:sz w:val="24"/>
          <w:szCs w:val="24"/>
          <w:lang w:val="es-CO"/>
        </w:rPr>
      </w:pPr>
    </w:p>
    <w:p w:rsidR="000F407C" w:rsidRPr="008611D6" w:rsidRDefault="000F407C" w:rsidP="008611D6">
      <w:pPr>
        <w:jc w:val="both"/>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Artículo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139.</w:t>
      </w:r>
      <w:r w:rsidRPr="008611D6">
        <w:rPr>
          <w:rFonts w:asciiTheme="majorHAnsi" w:hAnsiTheme="majorHAnsi"/>
          <w:color w:val="231F20"/>
          <w:spacing w:val="-14"/>
          <w:w w:val="105"/>
          <w:sz w:val="24"/>
          <w:szCs w:val="24"/>
          <w:lang w:val="es-CO"/>
        </w:rPr>
        <w:t xml:space="preserve"> </w:t>
      </w:r>
      <w:r w:rsidRPr="008611D6">
        <w:rPr>
          <w:rFonts w:asciiTheme="majorHAnsi" w:hAnsiTheme="majorHAnsi"/>
          <w:i/>
          <w:color w:val="231F20"/>
          <w:w w:val="105"/>
          <w:sz w:val="24"/>
          <w:szCs w:val="24"/>
          <w:lang w:val="es-CO"/>
        </w:rPr>
        <w:t>Sobre</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el</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régimen</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especial</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del</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Departamento</w:t>
      </w:r>
      <w:r w:rsidRPr="008611D6">
        <w:rPr>
          <w:rFonts w:asciiTheme="majorHAnsi" w:hAnsiTheme="majorHAnsi"/>
          <w:i/>
          <w:color w:val="231F20"/>
          <w:spacing w:val="-32"/>
          <w:w w:val="105"/>
          <w:sz w:val="24"/>
          <w:szCs w:val="24"/>
          <w:lang w:val="es-CO"/>
        </w:rPr>
        <w:t xml:space="preserve"> </w:t>
      </w:r>
      <w:r w:rsidRPr="008611D6">
        <w:rPr>
          <w:rFonts w:asciiTheme="majorHAnsi" w:hAnsiTheme="majorHAnsi"/>
          <w:i/>
          <w:color w:val="231F20"/>
          <w:w w:val="105"/>
          <w:sz w:val="24"/>
          <w:szCs w:val="24"/>
          <w:lang w:val="es-CO"/>
        </w:rPr>
        <w:t>Archipiélago</w:t>
      </w:r>
      <w:r w:rsidRPr="008611D6">
        <w:rPr>
          <w:rFonts w:asciiTheme="majorHAnsi" w:hAnsiTheme="majorHAnsi"/>
          <w:i/>
          <w:color w:val="231F20"/>
          <w:spacing w:val="-30"/>
          <w:w w:val="105"/>
          <w:sz w:val="24"/>
          <w:szCs w:val="24"/>
          <w:lang w:val="es-CO"/>
        </w:rPr>
        <w:t xml:space="preserve"> </w:t>
      </w:r>
      <w:r w:rsidRPr="008611D6">
        <w:rPr>
          <w:rFonts w:asciiTheme="majorHAnsi" w:hAnsiTheme="majorHAnsi"/>
          <w:i/>
          <w:color w:val="231F20"/>
          <w:w w:val="105"/>
          <w:sz w:val="24"/>
          <w:szCs w:val="24"/>
          <w:lang w:val="es-CO"/>
        </w:rPr>
        <w:t>de</w:t>
      </w:r>
      <w:r w:rsidRPr="008611D6">
        <w:rPr>
          <w:rFonts w:asciiTheme="majorHAnsi" w:hAnsiTheme="majorHAnsi"/>
          <w:i/>
          <w:color w:val="231F20"/>
          <w:spacing w:val="-30"/>
          <w:w w:val="105"/>
          <w:sz w:val="24"/>
          <w:szCs w:val="24"/>
          <w:lang w:val="es-CO"/>
        </w:rPr>
        <w:t xml:space="preserve"> </w:t>
      </w:r>
      <w:r w:rsidRPr="008611D6">
        <w:rPr>
          <w:rFonts w:asciiTheme="majorHAnsi" w:hAnsiTheme="majorHAnsi"/>
          <w:i/>
          <w:color w:val="231F20"/>
          <w:w w:val="105"/>
          <w:sz w:val="24"/>
          <w:szCs w:val="24"/>
          <w:lang w:val="es-CO"/>
        </w:rPr>
        <w:t>San</w:t>
      </w:r>
      <w:r w:rsidRPr="008611D6">
        <w:rPr>
          <w:rFonts w:asciiTheme="majorHAnsi" w:hAnsiTheme="majorHAnsi"/>
          <w:i/>
          <w:color w:val="231F20"/>
          <w:spacing w:val="-31"/>
          <w:w w:val="105"/>
          <w:sz w:val="24"/>
          <w:szCs w:val="24"/>
          <w:lang w:val="es-CO"/>
        </w:rPr>
        <w:t xml:space="preserve"> </w:t>
      </w:r>
      <w:r w:rsidRPr="008611D6">
        <w:rPr>
          <w:rFonts w:asciiTheme="majorHAnsi" w:hAnsiTheme="majorHAnsi"/>
          <w:i/>
          <w:color w:val="231F20"/>
          <w:w w:val="105"/>
          <w:sz w:val="24"/>
          <w:szCs w:val="24"/>
          <w:lang w:val="es-CO"/>
        </w:rPr>
        <w:t>Andrés,</w:t>
      </w:r>
      <w:r w:rsidRPr="008611D6">
        <w:rPr>
          <w:rFonts w:asciiTheme="majorHAnsi" w:hAnsiTheme="majorHAnsi"/>
          <w:i/>
          <w:color w:val="231F20"/>
          <w:spacing w:val="-30"/>
          <w:w w:val="105"/>
          <w:sz w:val="24"/>
          <w:szCs w:val="24"/>
          <w:lang w:val="es-CO"/>
        </w:rPr>
        <w:t xml:space="preserve"> </w:t>
      </w:r>
      <w:r w:rsidRPr="008611D6">
        <w:rPr>
          <w:rFonts w:asciiTheme="majorHAnsi" w:hAnsiTheme="majorHAnsi"/>
          <w:i/>
          <w:color w:val="231F20"/>
          <w:w w:val="105"/>
          <w:sz w:val="24"/>
          <w:szCs w:val="24"/>
          <w:lang w:val="es-CO"/>
        </w:rPr>
        <w:t>Providencia</w:t>
      </w:r>
      <w:r w:rsidRPr="008611D6">
        <w:rPr>
          <w:rFonts w:asciiTheme="majorHAnsi" w:hAnsiTheme="majorHAnsi"/>
          <w:i/>
          <w:color w:val="231F20"/>
          <w:spacing w:val="-15"/>
          <w:w w:val="105"/>
          <w:sz w:val="24"/>
          <w:szCs w:val="24"/>
          <w:lang w:val="es-CO"/>
        </w:rPr>
        <w:t xml:space="preserve"> </w:t>
      </w:r>
      <w:r w:rsidRPr="008611D6">
        <w:rPr>
          <w:rFonts w:asciiTheme="majorHAnsi" w:hAnsiTheme="majorHAnsi"/>
          <w:i/>
          <w:color w:val="231F20"/>
          <w:w w:val="105"/>
          <w:sz w:val="24"/>
          <w:szCs w:val="24"/>
          <w:lang w:val="es-CO"/>
        </w:rPr>
        <w:t>y</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Santa</w:t>
      </w:r>
      <w:r w:rsidRPr="008611D6">
        <w:rPr>
          <w:rFonts w:asciiTheme="majorHAnsi" w:hAnsiTheme="majorHAnsi"/>
          <w:i/>
          <w:color w:val="231F20"/>
          <w:spacing w:val="-14"/>
          <w:w w:val="105"/>
          <w:sz w:val="24"/>
          <w:szCs w:val="24"/>
          <w:lang w:val="es-CO"/>
        </w:rPr>
        <w:t xml:space="preserve"> </w:t>
      </w:r>
      <w:r w:rsidRPr="008611D6">
        <w:rPr>
          <w:rFonts w:asciiTheme="majorHAnsi" w:hAnsiTheme="majorHAnsi"/>
          <w:i/>
          <w:color w:val="231F20"/>
          <w:w w:val="105"/>
          <w:sz w:val="24"/>
          <w:szCs w:val="24"/>
          <w:lang w:val="es-CO"/>
        </w:rPr>
        <w:t>Catalina</w:t>
      </w:r>
      <w:r w:rsidRPr="008611D6">
        <w:rPr>
          <w:rFonts w:asciiTheme="majorHAnsi" w:hAnsiTheme="majorHAnsi"/>
          <w:color w:val="231F20"/>
          <w:w w:val="105"/>
          <w:sz w:val="24"/>
          <w:szCs w:val="24"/>
          <w:lang w:val="es-CO"/>
        </w:rPr>
        <w:t>.</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Archipiélago de San Andrés, Providencia y Santa Catalina, 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contemplado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expresamente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estatuto especial, se regirá por la presente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spacing w:val="-4"/>
          <w:w w:val="105"/>
          <w:sz w:val="24"/>
          <w:szCs w:val="24"/>
          <w:lang w:val="es-CO"/>
        </w:rPr>
        <w:t>ley.</w:t>
      </w:r>
    </w:p>
    <w:p w:rsidR="000F407C" w:rsidRPr="008611D6" w:rsidRDefault="000F407C" w:rsidP="008611D6">
      <w:pPr>
        <w:pStyle w:val="Textoindependiente"/>
        <w:spacing w:before="0"/>
        <w:ind w:left="0" w:firstLine="0"/>
        <w:jc w:val="center"/>
        <w:rPr>
          <w:rFonts w:asciiTheme="majorHAnsi" w:hAnsiTheme="majorHAnsi"/>
          <w:color w:val="231F20"/>
          <w:w w:val="105"/>
          <w:sz w:val="24"/>
          <w:szCs w:val="24"/>
          <w:lang w:val="es-CO"/>
        </w:rPr>
      </w:pPr>
    </w:p>
    <w:p w:rsidR="000F407C" w:rsidRPr="008611D6" w:rsidRDefault="000F407C" w:rsidP="008611D6">
      <w:pPr>
        <w:pStyle w:val="Textoindependiente"/>
        <w:spacing w:before="0"/>
        <w:ind w:left="0" w:firstLine="0"/>
        <w:jc w:val="center"/>
        <w:rPr>
          <w:rFonts w:asciiTheme="majorHAnsi" w:hAnsiTheme="majorHAnsi"/>
          <w:sz w:val="24"/>
          <w:szCs w:val="24"/>
          <w:lang w:val="es-CO"/>
        </w:rPr>
      </w:pPr>
      <w:r w:rsidRPr="008611D6">
        <w:rPr>
          <w:rFonts w:asciiTheme="majorHAnsi" w:hAnsiTheme="majorHAnsi"/>
          <w:color w:val="231F20"/>
          <w:w w:val="105"/>
          <w:sz w:val="24"/>
          <w:szCs w:val="24"/>
          <w:lang w:val="es-CO"/>
        </w:rPr>
        <w:t>TÍTULO VIII</w:t>
      </w:r>
    </w:p>
    <w:p w:rsidR="000F407C" w:rsidRPr="008611D6" w:rsidRDefault="000F407C" w:rsidP="008611D6">
      <w:pPr>
        <w:pStyle w:val="Ttulo1"/>
        <w:spacing w:before="0"/>
        <w:ind w:left="0"/>
        <w:jc w:val="center"/>
        <w:rPr>
          <w:rFonts w:asciiTheme="majorHAnsi" w:hAnsiTheme="majorHAnsi"/>
          <w:sz w:val="24"/>
          <w:szCs w:val="24"/>
          <w:lang w:val="es-CO"/>
        </w:rPr>
      </w:pPr>
      <w:r w:rsidRPr="008611D6">
        <w:rPr>
          <w:rFonts w:asciiTheme="majorHAnsi" w:hAnsiTheme="majorHAnsi"/>
          <w:color w:val="231F20"/>
          <w:w w:val="105"/>
          <w:sz w:val="24"/>
          <w:szCs w:val="24"/>
          <w:lang w:val="es-CO"/>
        </w:rPr>
        <w:t>Disposiciones varias</w:t>
      </w: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 xml:space="preserve">Artículo 140. </w:t>
      </w:r>
      <w:r w:rsidRPr="008611D6">
        <w:rPr>
          <w:rFonts w:asciiTheme="majorHAnsi" w:hAnsiTheme="majorHAnsi"/>
          <w:i/>
          <w:color w:val="231F20"/>
          <w:w w:val="105"/>
          <w:sz w:val="24"/>
          <w:szCs w:val="24"/>
          <w:lang w:val="es-CO"/>
        </w:rPr>
        <w:t>Gaceta Departamental</w:t>
      </w:r>
      <w:r w:rsidRPr="008611D6">
        <w:rPr>
          <w:rFonts w:asciiTheme="majorHAnsi" w:hAnsiTheme="majorHAnsi"/>
          <w:color w:val="231F20"/>
          <w:w w:val="105"/>
          <w:sz w:val="24"/>
          <w:szCs w:val="24"/>
          <w:lang w:val="es-CO"/>
        </w:rPr>
        <w:t>. En cada uno de los departamentos se publicará una</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Gaceta Departamental,</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órgano</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oficial</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publicación de los actos seccionales, en la que se incluirán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 siguientes</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documentos:</w:t>
      </w:r>
    </w:p>
    <w:p w:rsidR="000F407C" w:rsidRPr="008611D6" w:rsidRDefault="000F407C" w:rsidP="008611D6">
      <w:pPr>
        <w:pStyle w:val="Textoindependiente"/>
        <w:spacing w:before="0"/>
        <w:ind w:left="0" w:firstLine="0"/>
        <w:rPr>
          <w:rFonts w:asciiTheme="majorHAnsi" w:hAnsiTheme="majorHAnsi"/>
          <w:sz w:val="24"/>
          <w:szCs w:val="24"/>
          <w:lang w:val="es-CO"/>
        </w:rPr>
      </w:pPr>
    </w:p>
    <w:p w:rsidR="000F407C" w:rsidRPr="008611D6" w:rsidRDefault="000F407C" w:rsidP="00D4577C">
      <w:pPr>
        <w:pStyle w:val="Prrafodelista"/>
        <w:numPr>
          <w:ilvl w:val="0"/>
          <w:numId w:val="30"/>
        </w:numPr>
        <w:tabs>
          <w:tab w:val="left" w:pos="754"/>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ordenanzas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Departamental.</w:t>
      </w:r>
    </w:p>
    <w:p w:rsidR="000F407C" w:rsidRPr="008611D6" w:rsidRDefault="000F407C" w:rsidP="00D4577C">
      <w:pPr>
        <w:pStyle w:val="Prrafodelista"/>
        <w:numPr>
          <w:ilvl w:val="0"/>
          <w:numId w:val="30"/>
        </w:numPr>
        <w:tabs>
          <w:tab w:val="left" w:pos="75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Los actos que expida la Asamblea y su</w:t>
      </w:r>
      <w:r w:rsidRPr="008611D6">
        <w:rPr>
          <w:rFonts w:asciiTheme="majorHAnsi" w:hAnsiTheme="majorHAnsi"/>
          <w:color w:val="231F20"/>
          <w:spacing w:val="-36"/>
          <w:w w:val="105"/>
          <w:sz w:val="24"/>
          <w:szCs w:val="24"/>
          <w:lang w:val="es-CO"/>
        </w:rPr>
        <w:t xml:space="preserve"> </w:t>
      </w:r>
      <w:r w:rsidRPr="008611D6">
        <w:rPr>
          <w:rFonts w:asciiTheme="majorHAnsi" w:hAnsiTheme="majorHAnsi"/>
          <w:color w:val="231F20"/>
          <w:w w:val="105"/>
          <w:sz w:val="24"/>
          <w:szCs w:val="24"/>
          <w:lang w:val="es-CO"/>
        </w:rPr>
        <w:t>mesa directiva para la ejecución de su presupuesto y el manejo del personal a su</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servicio.</w:t>
      </w:r>
    </w:p>
    <w:p w:rsidR="000F407C" w:rsidRPr="008611D6" w:rsidRDefault="000F407C" w:rsidP="00D4577C">
      <w:pPr>
        <w:pStyle w:val="Prrafodelista"/>
        <w:numPr>
          <w:ilvl w:val="0"/>
          <w:numId w:val="30"/>
        </w:numPr>
        <w:tabs>
          <w:tab w:val="left" w:pos="753"/>
        </w:tabs>
        <w:spacing w:before="0" w:after="120"/>
        <w:ind w:left="284" w:hanging="284"/>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decretos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resoluciones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gobernador.</w:t>
      </w:r>
    </w:p>
    <w:p w:rsidR="000F407C" w:rsidRPr="008611D6" w:rsidRDefault="000F407C" w:rsidP="00D4577C">
      <w:pPr>
        <w:pStyle w:val="Prrafodelista"/>
        <w:numPr>
          <w:ilvl w:val="0"/>
          <w:numId w:val="30"/>
        </w:numPr>
        <w:tabs>
          <w:tab w:val="left" w:pos="759"/>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Los actos de la administración central y</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des- centralizada del departamento que creen situaciones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jurídicas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impersonales</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u</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objetivas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tengan alcance e interés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general.</w:t>
      </w:r>
    </w:p>
    <w:p w:rsidR="000F407C" w:rsidRPr="008611D6" w:rsidRDefault="000F407C" w:rsidP="00D4577C">
      <w:pPr>
        <w:pStyle w:val="Prrafodelista"/>
        <w:numPr>
          <w:ilvl w:val="0"/>
          <w:numId w:val="30"/>
        </w:numPr>
        <w:tabs>
          <w:tab w:val="left" w:pos="760"/>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Las demás que la ley o la ordenanza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señalen que deben</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publicarse.</w:t>
      </w:r>
    </w:p>
    <w:p w:rsidR="000F407C" w:rsidRPr="008611D6" w:rsidRDefault="000F407C" w:rsidP="00D4577C">
      <w:pPr>
        <w:pStyle w:val="Prrafodelista"/>
        <w:numPr>
          <w:ilvl w:val="0"/>
          <w:numId w:val="30"/>
        </w:numPr>
        <w:tabs>
          <w:tab w:val="left" w:pos="743"/>
        </w:tabs>
        <w:spacing w:before="0" w:after="120"/>
        <w:ind w:left="284" w:hanging="284"/>
        <w:jc w:val="both"/>
        <w:rPr>
          <w:rFonts w:asciiTheme="majorHAnsi" w:hAnsiTheme="majorHAnsi"/>
          <w:sz w:val="24"/>
          <w:szCs w:val="24"/>
          <w:lang w:val="es-CO"/>
        </w:rPr>
      </w:pPr>
      <w:r w:rsidRPr="008611D6">
        <w:rPr>
          <w:rFonts w:asciiTheme="majorHAnsi" w:hAnsiTheme="majorHAnsi"/>
          <w:color w:val="231F20"/>
          <w:w w:val="105"/>
          <w:sz w:val="24"/>
          <w:szCs w:val="24"/>
          <w:lang w:val="es-CO"/>
        </w:rPr>
        <w:t>Los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contratos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celebrados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del orden</w:t>
      </w:r>
      <w:r w:rsidRPr="008611D6">
        <w:rPr>
          <w:rFonts w:asciiTheme="majorHAnsi" w:hAnsiTheme="majorHAnsi"/>
          <w:color w:val="231F20"/>
          <w:spacing w:val="-3"/>
          <w:w w:val="105"/>
          <w:sz w:val="24"/>
          <w:szCs w:val="24"/>
          <w:lang w:val="es-CO"/>
        </w:rPr>
        <w:t xml:space="preserve"> </w:t>
      </w:r>
      <w:r w:rsidRPr="008611D6">
        <w:rPr>
          <w:rFonts w:asciiTheme="majorHAnsi" w:hAnsiTheme="majorHAnsi"/>
          <w:color w:val="231F20"/>
          <w:w w:val="105"/>
          <w:sz w:val="24"/>
          <w:szCs w:val="24"/>
          <w:lang w:val="es-CO"/>
        </w:rPr>
        <w:t>departamental.</w:t>
      </w: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p>
    <w:p w:rsidR="000F407C" w:rsidRPr="008611D6" w:rsidRDefault="000F407C"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141. </w:t>
      </w:r>
      <w:r w:rsidRPr="008611D6">
        <w:rPr>
          <w:rFonts w:asciiTheme="majorHAnsi" w:hAnsiTheme="majorHAnsi"/>
          <w:i/>
          <w:color w:val="231F20"/>
          <w:w w:val="105"/>
          <w:sz w:val="24"/>
          <w:szCs w:val="24"/>
          <w:lang w:val="es-CO"/>
        </w:rPr>
        <w:t xml:space="preserve">Definiciones de autoridad. </w:t>
      </w:r>
      <w:r w:rsidRPr="008611D6">
        <w:rPr>
          <w:rFonts w:asciiTheme="majorHAnsi" w:hAnsiTheme="majorHAnsi"/>
          <w:color w:val="231F20"/>
          <w:w w:val="105"/>
          <w:sz w:val="24"/>
          <w:szCs w:val="24"/>
          <w:lang w:val="es-CO"/>
        </w:rPr>
        <w:t>Para efectos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previsto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spacing w:val="-4"/>
          <w:w w:val="105"/>
          <w:sz w:val="24"/>
          <w:szCs w:val="24"/>
          <w:lang w:val="es-CO"/>
        </w:rPr>
        <w:t>ley,</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autoridad</w:t>
      </w:r>
      <w:r w:rsidRPr="008611D6">
        <w:rPr>
          <w:rFonts w:asciiTheme="majorHAnsi" w:hAnsiTheme="majorHAnsi"/>
          <w:color w:val="231F20"/>
          <w:spacing w:val="-6"/>
          <w:w w:val="105"/>
          <w:sz w:val="24"/>
          <w:szCs w:val="24"/>
          <w:lang w:val="es-CO"/>
        </w:rPr>
        <w:t xml:space="preserve"> </w:t>
      </w:r>
      <w:r w:rsidR="00D4577C">
        <w:rPr>
          <w:rFonts w:asciiTheme="majorHAnsi" w:hAnsiTheme="majorHAnsi"/>
          <w:color w:val="231F20"/>
          <w:w w:val="105"/>
          <w:sz w:val="24"/>
          <w:szCs w:val="24"/>
          <w:lang w:val="es-CO"/>
        </w:rPr>
        <w:t>ci</w:t>
      </w:r>
      <w:r w:rsidRPr="008611D6">
        <w:rPr>
          <w:rFonts w:asciiTheme="majorHAnsi" w:hAnsiTheme="majorHAnsi"/>
          <w:color w:val="231F20"/>
          <w:w w:val="105"/>
          <w:sz w:val="24"/>
          <w:szCs w:val="24"/>
          <w:lang w:val="es-CO"/>
        </w:rPr>
        <w:t>vil, política, administrativa y militar se entenderá lo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definido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respecto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136</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1994.</w:t>
      </w: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p>
    <w:p w:rsidR="000F407C" w:rsidRPr="008611D6" w:rsidRDefault="000F407C"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Artículo 142. </w:t>
      </w:r>
      <w:r w:rsidRPr="008611D6">
        <w:rPr>
          <w:rFonts w:asciiTheme="majorHAnsi" w:hAnsiTheme="majorHAnsi"/>
          <w:i/>
          <w:color w:val="231F20"/>
          <w:w w:val="105"/>
          <w:sz w:val="24"/>
          <w:szCs w:val="24"/>
          <w:lang w:val="es-CO"/>
        </w:rPr>
        <w:t>Vigencia</w:t>
      </w:r>
      <w:r w:rsidRPr="008611D6">
        <w:rPr>
          <w:rFonts w:asciiTheme="majorHAnsi" w:hAnsiTheme="majorHAnsi"/>
          <w:color w:val="231F20"/>
          <w:w w:val="105"/>
          <w:sz w:val="24"/>
          <w:szCs w:val="24"/>
          <w:lang w:val="es-CO"/>
        </w:rPr>
        <w:t>. La presente ley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deroga las disposiciones que le sean contrarias y rige a partir de la fecha de su</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publicación.</w:t>
      </w:r>
    </w:p>
    <w:p w:rsidR="00BF1054" w:rsidRPr="008611D6" w:rsidRDefault="00BF1054" w:rsidP="008611D6">
      <w:pPr>
        <w:pStyle w:val="Textoindependiente"/>
        <w:spacing w:before="0"/>
        <w:ind w:left="0" w:firstLine="0"/>
        <w:rPr>
          <w:rFonts w:asciiTheme="majorHAnsi" w:hAnsiTheme="majorHAnsi"/>
          <w:sz w:val="24"/>
          <w:szCs w:val="24"/>
          <w:lang w:val="es-CO"/>
        </w:rPr>
      </w:pPr>
    </w:p>
    <w:p w:rsidR="00D4577C" w:rsidRDefault="00D4577C">
      <w:pPr>
        <w:widowControl/>
        <w:autoSpaceDE/>
        <w:autoSpaceDN/>
        <w:spacing w:after="200" w:line="276" w:lineRule="auto"/>
        <w:rPr>
          <w:rFonts w:asciiTheme="majorHAnsi" w:hAnsiTheme="majorHAnsi"/>
          <w:color w:val="231F20"/>
          <w:w w:val="105"/>
          <w:sz w:val="24"/>
          <w:szCs w:val="24"/>
          <w:lang w:val="es-CO"/>
        </w:rPr>
      </w:pPr>
      <w:r>
        <w:rPr>
          <w:rFonts w:asciiTheme="majorHAnsi" w:hAnsiTheme="majorHAnsi"/>
          <w:color w:val="231F20"/>
          <w:w w:val="105"/>
          <w:sz w:val="24"/>
          <w:szCs w:val="24"/>
          <w:lang w:val="es-CO"/>
        </w:rPr>
        <w:t>De los Honorables Congresistas,</w:t>
      </w:r>
    </w:p>
    <w:p w:rsidR="00F83C86" w:rsidRDefault="00F83C86">
      <w:pPr>
        <w:widowControl/>
        <w:autoSpaceDE/>
        <w:autoSpaceDN/>
        <w:spacing w:after="200" w:line="276" w:lineRule="auto"/>
        <w:rPr>
          <w:rFonts w:asciiTheme="majorHAnsi" w:hAnsiTheme="majorHAnsi"/>
          <w:b/>
          <w:bCs/>
          <w:color w:val="231F20"/>
          <w:w w:val="105"/>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F83C86" w:rsidRPr="00F83C86" w:rsidTr="008D53F4">
        <w:tc>
          <w:tcPr>
            <w:tcW w:w="4489" w:type="dxa"/>
          </w:tcPr>
          <w:p w:rsidR="00F83C86" w:rsidRPr="00F83C86" w:rsidRDefault="00F83C86" w:rsidP="00F83C86">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ANA MARÍA CASTAÑEDA GÓMEZ</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Senadora de la República</w:t>
            </w:r>
          </w:p>
        </w:tc>
        <w:tc>
          <w:tcPr>
            <w:tcW w:w="4489" w:type="dxa"/>
          </w:tcPr>
          <w:p w:rsidR="00F83C86" w:rsidRPr="00F83C86" w:rsidRDefault="00F83C86" w:rsidP="00F83C86">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RICHARD ALFONSO AGUILAR VILLA</w:t>
            </w:r>
          </w:p>
          <w:p w:rsidR="00F83C86" w:rsidRDefault="00F83C86" w:rsidP="00F83C86">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Senador de la República</w:t>
            </w: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Pr="00F83C86" w:rsidRDefault="00F83C86" w:rsidP="00F83C86">
            <w:pPr>
              <w:widowControl/>
              <w:autoSpaceDE/>
              <w:autoSpaceDN/>
              <w:jc w:val="center"/>
              <w:rPr>
                <w:rFonts w:asciiTheme="majorHAnsi" w:hAnsiTheme="majorHAnsi"/>
                <w:bCs/>
                <w:color w:val="231F20"/>
                <w:w w:val="105"/>
                <w:sz w:val="24"/>
                <w:szCs w:val="24"/>
                <w:lang w:val="es-CO"/>
              </w:rPr>
            </w:pPr>
          </w:p>
        </w:tc>
      </w:tr>
      <w:tr w:rsidR="00F83C86" w:rsidRPr="00F83C86" w:rsidTr="008D53F4">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JOSE LUIS PÉREZ OYUELA</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FERNANDO MOTOA SOLARTE</w:t>
            </w: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p w:rsidR="00F83C86" w:rsidRPr="00F83C86" w:rsidRDefault="00F83C86" w:rsidP="00F83C86">
            <w:pPr>
              <w:widowControl/>
              <w:autoSpaceDE/>
              <w:autoSpaceDN/>
              <w:rPr>
                <w:rFonts w:asciiTheme="majorHAnsi" w:hAnsiTheme="majorHAnsi"/>
                <w:bCs/>
                <w:color w:val="231F20"/>
                <w:w w:val="105"/>
                <w:sz w:val="24"/>
                <w:szCs w:val="24"/>
                <w:lang w:val="es-CO"/>
              </w:rPr>
            </w:pPr>
          </w:p>
        </w:tc>
      </w:tr>
      <w:tr w:rsidR="00F83C86" w:rsidRPr="00F83C86" w:rsidTr="008D53F4">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DIDIER LOBO CHINCHILLA</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RODRIGO LARA RESTREPO</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F83C86" w:rsidRPr="00F83C86" w:rsidTr="008D53F4">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DAIRA GALVIS MÉNDEZ</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Senadora de la República</w:t>
            </w:r>
          </w:p>
        </w:tc>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LUIS EDUARDO DIAZ GRANADOS</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F83C86" w:rsidRPr="00F83C86" w:rsidTr="008D53F4">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EDGAR JESUS DIAZ CONTRERAS</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ANTONIO LUIS ZABARAIN GUEVARA</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F83C86" w:rsidRPr="00F83C86" w:rsidTr="008D53F4">
        <w:tc>
          <w:tcPr>
            <w:tcW w:w="4489" w:type="dxa"/>
          </w:tcPr>
          <w:p w:rsidR="00F83C86" w:rsidRDefault="00F83C86"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both"/>
              <w:rPr>
                <w:rFonts w:asciiTheme="majorHAnsi" w:hAnsiTheme="majorHAnsi"/>
                <w:bCs/>
                <w:color w:val="231F20"/>
                <w:w w:val="105"/>
                <w:sz w:val="24"/>
                <w:szCs w:val="24"/>
                <w:lang w:val="es-CO"/>
              </w:rPr>
            </w:pPr>
          </w:p>
          <w:p w:rsidR="001358AA" w:rsidRDefault="001358AA"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ARTURO CHARD CHALJUB</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F83C86" w:rsidRDefault="00F83C86"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both"/>
              <w:rPr>
                <w:rFonts w:asciiTheme="majorHAnsi" w:hAnsiTheme="majorHAnsi"/>
                <w:bCs/>
                <w:color w:val="231F20"/>
                <w:w w:val="105"/>
                <w:sz w:val="24"/>
                <w:szCs w:val="24"/>
                <w:lang w:val="es-CO"/>
              </w:rPr>
            </w:pPr>
          </w:p>
          <w:p w:rsidR="001358AA" w:rsidRDefault="001358AA"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both"/>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FABIAN GERARDO CASTILLO SUÁREZ</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F83C86" w:rsidRPr="00F83C86" w:rsidTr="008D53F4">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EMMA CLAUDIA CASTELLANOS</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Senadora de la República</w:t>
            </w:r>
          </w:p>
        </w:tc>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GERMAN VARON COTRINO</w:t>
            </w:r>
          </w:p>
          <w:p w:rsidR="00F83C86" w:rsidRP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F83C86" w:rsidRPr="00F83C86" w:rsidTr="008D53F4">
        <w:tc>
          <w:tcPr>
            <w:tcW w:w="4489" w:type="dxa"/>
          </w:tcPr>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1358AA" w:rsidRDefault="001358AA"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p>
          <w:p w:rsidR="00F83C86" w:rsidRDefault="00F83C86"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TEMISTOCLES ORTEGA</w:t>
            </w:r>
            <w:r w:rsidR="00686932">
              <w:rPr>
                <w:rFonts w:asciiTheme="majorHAnsi" w:hAnsiTheme="majorHAnsi"/>
                <w:bCs/>
                <w:color w:val="231F20"/>
                <w:w w:val="105"/>
                <w:sz w:val="24"/>
                <w:szCs w:val="24"/>
                <w:lang w:val="es-CO"/>
              </w:rPr>
              <w:t xml:space="preserve"> NARVAEZ</w:t>
            </w:r>
          </w:p>
          <w:p w:rsidR="00686932" w:rsidRPr="00F83C86" w:rsidRDefault="00686932" w:rsidP="00F83C86">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F83C86" w:rsidRDefault="00F83C86" w:rsidP="00686932">
            <w:pPr>
              <w:widowControl/>
              <w:autoSpaceDE/>
              <w:autoSpaceDN/>
              <w:jc w:val="center"/>
              <w:rPr>
                <w:rFonts w:asciiTheme="majorHAnsi" w:hAnsiTheme="majorHAnsi"/>
                <w:bCs/>
                <w:color w:val="231F20"/>
                <w:w w:val="105"/>
                <w:sz w:val="24"/>
                <w:szCs w:val="24"/>
                <w:lang w:val="es-CO"/>
              </w:rPr>
            </w:pPr>
          </w:p>
          <w:p w:rsidR="00686932" w:rsidRDefault="00686932" w:rsidP="00686932">
            <w:pPr>
              <w:widowControl/>
              <w:autoSpaceDE/>
              <w:autoSpaceDN/>
              <w:jc w:val="center"/>
              <w:rPr>
                <w:rFonts w:asciiTheme="majorHAnsi" w:hAnsiTheme="majorHAnsi"/>
                <w:bCs/>
                <w:color w:val="231F20"/>
                <w:w w:val="105"/>
                <w:sz w:val="24"/>
                <w:szCs w:val="24"/>
                <w:lang w:val="es-CO"/>
              </w:rPr>
            </w:pPr>
          </w:p>
          <w:p w:rsidR="00686932" w:rsidRDefault="00686932" w:rsidP="00686932">
            <w:pPr>
              <w:widowControl/>
              <w:autoSpaceDE/>
              <w:autoSpaceDN/>
              <w:jc w:val="center"/>
              <w:rPr>
                <w:rFonts w:asciiTheme="majorHAnsi" w:hAnsiTheme="majorHAnsi"/>
                <w:bCs/>
                <w:color w:val="231F20"/>
                <w:w w:val="105"/>
                <w:sz w:val="24"/>
                <w:szCs w:val="24"/>
                <w:lang w:val="es-CO"/>
              </w:rPr>
            </w:pPr>
          </w:p>
          <w:p w:rsidR="00686932" w:rsidRDefault="00686932" w:rsidP="00686932">
            <w:pPr>
              <w:widowControl/>
              <w:autoSpaceDE/>
              <w:autoSpaceDN/>
              <w:jc w:val="center"/>
              <w:rPr>
                <w:rFonts w:asciiTheme="majorHAnsi" w:hAnsiTheme="majorHAnsi"/>
                <w:bCs/>
                <w:color w:val="231F20"/>
                <w:w w:val="105"/>
                <w:sz w:val="24"/>
                <w:szCs w:val="24"/>
                <w:lang w:val="es-CO"/>
              </w:rPr>
            </w:pPr>
          </w:p>
          <w:p w:rsidR="001358AA" w:rsidRDefault="001358AA" w:rsidP="00686932">
            <w:pPr>
              <w:widowControl/>
              <w:autoSpaceDE/>
              <w:autoSpaceDN/>
              <w:jc w:val="center"/>
              <w:rPr>
                <w:rFonts w:asciiTheme="majorHAnsi" w:hAnsiTheme="majorHAnsi"/>
                <w:bCs/>
                <w:color w:val="231F20"/>
                <w:w w:val="105"/>
                <w:sz w:val="24"/>
                <w:szCs w:val="24"/>
                <w:lang w:val="es-CO"/>
              </w:rPr>
            </w:pPr>
          </w:p>
          <w:p w:rsidR="00686932" w:rsidRDefault="00686932" w:rsidP="00686932">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ABRAHAM JIMENEZ LOPEZ</w:t>
            </w:r>
          </w:p>
          <w:p w:rsidR="00686932" w:rsidRPr="00F83C86" w:rsidRDefault="00686932" w:rsidP="00686932">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bl>
    <w:p w:rsidR="00D4577C" w:rsidRDefault="00D4577C" w:rsidP="00D4577C">
      <w:pPr>
        <w:widowControl/>
        <w:autoSpaceDE/>
        <w:autoSpaceDN/>
        <w:spacing w:after="200" w:line="276" w:lineRule="auto"/>
        <w:jc w:val="both"/>
        <w:rPr>
          <w:rFonts w:asciiTheme="majorHAnsi" w:hAnsiTheme="majorHAnsi"/>
          <w:b/>
          <w:bCs/>
          <w:color w:val="231F20"/>
          <w:w w:val="105"/>
          <w:sz w:val="24"/>
          <w:szCs w:val="24"/>
          <w:lang w:val="es-CO"/>
        </w:rPr>
      </w:pPr>
    </w:p>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1"/>
      </w:tblGrid>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Pr="00F83C86"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ANGELA SANCHEZ LEAL</w:t>
            </w:r>
          </w:p>
          <w:p w:rsidR="001358AA" w:rsidRPr="00F83C86"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Pr="00F83C86"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MODESTO ENRIQUE AGUILERA VIDES</w:t>
            </w:r>
          </w:p>
          <w:p w:rsidR="001358AA" w:rsidRPr="00F83C86" w:rsidRDefault="001E1FF6" w:rsidP="001358AA">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E1FF6" w:rsidRDefault="001E1FF6" w:rsidP="00EE0F67">
            <w:pPr>
              <w:widowControl/>
              <w:autoSpaceDE/>
              <w:autoSpaceDN/>
              <w:jc w:val="center"/>
              <w:rPr>
                <w:rFonts w:asciiTheme="majorHAnsi" w:hAnsiTheme="majorHAnsi"/>
                <w:bCs/>
                <w:color w:val="231F20"/>
                <w:w w:val="105"/>
                <w:sz w:val="24"/>
                <w:szCs w:val="24"/>
                <w:lang w:val="es-CO"/>
              </w:rPr>
            </w:pPr>
          </w:p>
          <w:p w:rsidR="001358AA"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OSCAR CAMILO ARANGO CARDENAS</w:t>
            </w:r>
          </w:p>
          <w:p w:rsidR="001358AA" w:rsidRPr="00F83C86"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E1FF6" w:rsidRDefault="001E1FF6" w:rsidP="00EE0F67">
            <w:pPr>
              <w:widowControl/>
              <w:autoSpaceDE/>
              <w:autoSpaceDN/>
              <w:jc w:val="center"/>
              <w:rPr>
                <w:rFonts w:asciiTheme="majorHAnsi" w:hAnsiTheme="majorHAnsi"/>
                <w:bCs/>
                <w:color w:val="231F20"/>
                <w:w w:val="105"/>
                <w:sz w:val="24"/>
                <w:szCs w:val="24"/>
                <w:lang w:val="es-CO"/>
              </w:rPr>
            </w:pPr>
          </w:p>
          <w:p w:rsidR="001358AA"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ERWIN ARIAS BETANCUR</w:t>
            </w:r>
          </w:p>
          <w:p w:rsidR="001358AA" w:rsidRPr="00F83C86" w:rsidRDefault="001E1FF6" w:rsidP="001358AA">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OSWALDO ARCOS BENAVIDES</w:t>
            </w:r>
          </w:p>
          <w:p w:rsidR="001358AA" w:rsidRPr="00F83C86" w:rsidRDefault="001E1FF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ELOY QUINTERO ROMERO</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KAREN VIOLETTE CURE CORCIONE</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MARIO FARELO DAZA</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JOSE LUIS PINEDO CAMPO</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CESAR AUGUSTO LORDUY MALDONADO</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both"/>
              <w:rPr>
                <w:rFonts w:asciiTheme="majorHAnsi" w:hAnsiTheme="majorHAnsi"/>
                <w:bCs/>
                <w:color w:val="231F20"/>
                <w:w w:val="105"/>
                <w:sz w:val="24"/>
                <w:szCs w:val="24"/>
                <w:lang w:val="es-CO"/>
              </w:rPr>
            </w:pPr>
          </w:p>
          <w:p w:rsidR="001358AA" w:rsidRDefault="001358AA" w:rsidP="00EE0F67">
            <w:pPr>
              <w:widowControl/>
              <w:autoSpaceDE/>
              <w:autoSpaceDN/>
              <w:jc w:val="both"/>
              <w:rPr>
                <w:rFonts w:asciiTheme="majorHAnsi" w:hAnsiTheme="majorHAnsi"/>
                <w:bCs/>
                <w:color w:val="231F20"/>
                <w:w w:val="105"/>
                <w:sz w:val="24"/>
                <w:szCs w:val="24"/>
                <w:lang w:val="es-CO"/>
              </w:rPr>
            </w:pPr>
          </w:p>
          <w:p w:rsidR="001358AA" w:rsidRDefault="001358AA" w:rsidP="00EE0F67">
            <w:pPr>
              <w:widowControl/>
              <w:autoSpaceDE/>
              <w:autoSpaceDN/>
              <w:jc w:val="both"/>
              <w:rPr>
                <w:rFonts w:asciiTheme="majorHAnsi" w:hAnsiTheme="majorHAnsi"/>
                <w:bCs/>
                <w:color w:val="231F20"/>
                <w:w w:val="105"/>
                <w:sz w:val="24"/>
                <w:szCs w:val="24"/>
                <w:lang w:val="es-CO"/>
              </w:rPr>
            </w:pPr>
          </w:p>
          <w:p w:rsidR="001358AA" w:rsidRDefault="001358AA" w:rsidP="00EE0F67">
            <w:pPr>
              <w:widowControl/>
              <w:autoSpaceDE/>
              <w:autoSpaceDN/>
              <w:jc w:val="both"/>
              <w:rPr>
                <w:rFonts w:asciiTheme="majorHAnsi" w:hAnsiTheme="majorHAnsi"/>
                <w:bCs/>
                <w:color w:val="231F20"/>
                <w:w w:val="105"/>
                <w:sz w:val="24"/>
                <w:szCs w:val="24"/>
                <w:lang w:val="es-CO"/>
              </w:rPr>
            </w:pPr>
          </w:p>
          <w:p w:rsidR="00533622" w:rsidRDefault="00533622" w:rsidP="00EE0F67">
            <w:pPr>
              <w:widowControl/>
              <w:autoSpaceDE/>
              <w:autoSpaceDN/>
              <w:jc w:val="both"/>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JORGE ENRIQUE BENEDETTI MARTELO</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both"/>
              <w:rPr>
                <w:rFonts w:asciiTheme="majorHAnsi" w:hAnsiTheme="majorHAnsi"/>
                <w:bCs/>
                <w:color w:val="231F20"/>
                <w:w w:val="105"/>
                <w:sz w:val="24"/>
                <w:szCs w:val="24"/>
                <w:lang w:val="es-CO"/>
              </w:rPr>
            </w:pPr>
          </w:p>
          <w:p w:rsidR="001358AA" w:rsidRDefault="001358AA" w:rsidP="00EE0F67">
            <w:pPr>
              <w:widowControl/>
              <w:autoSpaceDE/>
              <w:autoSpaceDN/>
              <w:jc w:val="both"/>
              <w:rPr>
                <w:rFonts w:asciiTheme="majorHAnsi" w:hAnsiTheme="majorHAnsi"/>
                <w:bCs/>
                <w:color w:val="231F20"/>
                <w:w w:val="105"/>
                <w:sz w:val="24"/>
                <w:szCs w:val="24"/>
                <w:lang w:val="es-CO"/>
              </w:rPr>
            </w:pPr>
          </w:p>
          <w:p w:rsidR="001358AA" w:rsidRDefault="001358AA" w:rsidP="00EE0F67">
            <w:pPr>
              <w:widowControl/>
              <w:autoSpaceDE/>
              <w:autoSpaceDN/>
              <w:jc w:val="both"/>
              <w:rPr>
                <w:rFonts w:asciiTheme="majorHAnsi" w:hAnsiTheme="majorHAnsi"/>
                <w:bCs/>
                <w:color w:val="231F20"/>
                <w:w w:val="105"/>
                <w:sz w:val="24"/>
                <w:szCs w:val="24"/>
                <w:lang w:val="es-CO"/>
              </w:rPr>
            </w:pPr>
          </w:p>
          <w:p w:rsidR="001358AA" w:rsidRDefault="001358AA" w:rsidP="00EE0F67">
            <w:pPr>
              <w:widowControl/>
              <w:autoSpaceDE/>
              <w:autoSpaceDN/>
              <w:jc w:val="both"/>
              <w:rPr>
                <w:rFonts w:asciiTheme="majorHAnsi" w:hAnsiTheme="majorHAnsi"/>
                <w:bCs/>
                <w:color w:val="231F20"/>
                <w:w w:val="105"/>
                <w:sz w:val="24"/>
                <w:szCs w:val="24"/>
                <w:lang w:val="es-CO"/>
              </w:rPr>
            </w:pPr>
          </w:p>
          <w:p w:rsidR="00533622" w:rsidRDefault="00533622" w:rsidP="00EE0F67">
            <w:pPr>
              <w:widowControl/>
              <w:autoSpaceDE/>
              <w:autoSpaceDN/>
              <w:jc w:val="both"/>
              <w:rPr>
                <w:rFonts w:asciiTheme="majorHAnsi" w:hAnsiTheme="majorHAnsi"/>
                <w:bCs/>
                <w:color w:val="231F20"/>
                <w:w w:val="105"/>
                <w:sz w:val="24"/>
                <w:szCs w:val="24"/>
                <w:lang w:val="es-CO"/>
              </w:rPr>
            </w:pPr>
          </w:p>
          <w:p w:rsidR="001358AA"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JORGE MENDEZ HERNANDEZ</w:t>
            </w:r>
          </w:p>
          <w:p w:rsidR="001358AA" w:rsidRPr="00F83C86" w:rsidRDefault="00533622"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30329F"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GUSTAVO PUENTES DIAZ</w:t>
            </w:r>
          </w:p>
          <w:p w:rsidR="001358AA" w:rsidRPr="00F83C86" w:rsidRDefault="0030329F"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814AC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HECTOR JAVIER VERGARA SIERRA</w:t>
            </w:r>
          </w:p>
          <w:p w:rsidR="001358AA" w:rsidRPr="00F83C86" w:rsidRDefault="00814AC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1358AA" w:rsidRPr="00F83C86" w:rsidTr="008D53F4">
        <w:tc>
          <w:tcPr>
            <w:tcW w:w="4665"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6F2B1A"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KARINA ESTEFANIA ROJANO PALACIO</w:t>
            </w:r>
          </w:p>
          <w:p w:rsidR="001358AA" w:rsidRPr="00F83C86" w:rsidRDefault="006F2B1A"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1358AA" w:rsidP="00EE0F67">
            <w:pPr>
              <w:widowControl/>
              <w:autoSpaceDE/>
              <w:autoSpaceDN/>
              <w:jc w:val="center"/>
              <w:rPr>
                <w:rFonts w:asciiTheme="majorHAnsi" w:hAnsiTheme="majorHAnsi"/>
                <w:bCs/>
                <w:color w:val="231F20"/>
                <w:w w:val="105"/>
                <w:sz w:val="24"/>
                <w:szCs w:val="24"/>
                <w:lang w:val="es-CO"/>
              </w:rPr>
            </w:pPr>
          </w:p>
          <w:p w:rsidR="001358AA" w:rsidRDefault="006F2B1A"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DAVID ERNESTO PULIDO NOVOA</w:t>
            </w:r>
          </w:p>
          <w:p w:rsidR="001358AA" w:rsidRPr="00F83C86" w:rsidRDefault="006F2B1A"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EC68B6" w:rsidRPr="00F83C86" w:rsidTr="008D53F4">
        <w:tc>
          <w:tcPr>
            <w:tcW w:w="4665"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JULIO CESAR TRIANA QUINTERO</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AQUILEO</w:t>
            </w:r>
            <w:r w:rsidR="00EE0F67">
              <w:rPr>
                <w:rFonts w:asciiTheme="majorHAnsi" w:hAnsiTheme="majorHAnsi"/>
                <w:bCs/>
                <w:color w:val="231F20"/>
                <w:w w:val="105"/>
                <w:sz w:val="24"/>
                <w:szCs w:val="24"/>
                <w:lang w:val="es-CO"/>
              </w:rPr>
              <w:t xml:space="preserve"> </w:t>
            </w:r>
            <w:r>
              <w:rPr>
                <w:rFonts w:asciiTheme="majorHAnsi" w:hAnsiTheme="majorHAnsi"/>
                <w:bCs/>
                <w:color w:val="231F20"/>
                <w:w w:val="105"/>
                <w:sz w:val="24"/>
                <w:szCs w:val="24"/>
                <w:lang w:val="es-CO"/>
              </w:rPr>
              <w:t>MEDINA ARTEAGA</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EC68B6" w:rsidRPr="00F83C86" w:rsidTr="008D53F4">
        <w:tc>
          <w:tcPr>
            <w:tcW w:w="4665"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GLORIA BETTY ZORRO AFRICANO</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ALBERTO CUENCA CHAUX</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EC68B6" w:rsidRPr="00F83C86" w:rsidTr="008D53F4">
        <w:tc>
          <w:tcPr>
            <w:tcW w:w="4665"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CIRO FERNANDEZ NUÑEZ</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SALIM VILLAMIL QUESSEP</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EC68B6" w:rsidRPr="00F83C86" w:rsidTr="008D53F4">
        <w:tc>
          <w:tcPr>
            <w:tcW w:w="4665"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JOSE AMAR SEPULVEDA</w:t>
            </w:r>
          </w:p>
          <w:p w:rsidR="00EC68B6" w:rsidRDefault="00EC68B6"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BAYARDO BETANCOURT PEREZ</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p w:rsidR="008D53F4" w:rsidRDefault="008D53F4" w:rsidP="00EE0F67">
            <w:pPr>
              <w:widowControl/>
              <w:autoSpaceDE/>
              <w:autoSpaceDN/>
              <w:jc w:val="center"/>
              <w:rPr>
                <w:rFonts w:asciiTheme="majorHAnsi" w:hAnsiTheme="majorHAnsi"/>
                <w:bCs/>
                <w:color w:val="231F20"/>
                <w:w w:val="105"/>
                <w:sz w:val="24"/>
                <w:szCs w:val="24"/>
                <w:lang w:val="es-CO"/>
              </w:rPr>
            </w:pPr>
          </w:p>
        </w:tc>
      </w:tr>
      <w:tr w:rsidR="00EC68B6" w:rsidRPr="00F83C86" w:rsidTr="008D53F4">
        <w:tc>
          <w:tcPr>
            <w:tcW w:w="4665"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JAIME RODRIGUEZ CONTRERAS</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EC68B6" w:rsidRDefault="00EC68B6"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 xml:space="preserve">JOSÉ </w:t>
            </w:r>
            <w:r w:rsidR="00EE0F67">
              <w:rPr>
                <w:rFonts w:asciiTheme="majorHAnsi" w:hAnsiTheme="majorHAnsi"/>
                <w:bCs/>
                <w:color w:val="231F20"/>
                <w:w w:val="105"/>
                <w:sz w:val="24"/>
                <w:szCs w:val="24"/>
                <w:lang w:val="es-CO"/>
              </w:rPr>
              <w:t xml:space="preserve">DANIEL LÓPEZ </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bl>
    <w:p w:rsidR="001358AA" w:rsidRDefault="001358AA" w:rsidP="008611D6">
      <w:pPr>
        <w:pStyle w:val="Ttulo1"/>
        <w:spacing w:before="0"/>
        <w:ind w:left="0"/>
        <w:jc w:val="center"/>
        <w:rPr>
          <w:rFonts w:asciiTheme="majorHAnsi" w:hAnsiTheme="majorHAnsi"/>
          <w:color w:val="231F20"/>
          <w:w w:val="105"/>
          <w:sz w:val="24"/>
          <w:szCs w:val="24"/>
          <w:lang w:val="es-CO"/>
        </w:rPr>
      </w:pPr>
    </w:p>
    <w:p w:rsidR="00EE0F67" w:rsidRDefault="00EE0F67" w:rsidP="008611D6">
      <w:pPr>
        <w:pStyle w:val="Ttulo1"/>
        <w:spacing w:before="0"/>
        <w:ind w:left="0"/>
        <w:jc w:val="center"/>
        <w:rPr>
          <w:rFonts w:asciiTheme="majorHAnsi" w:hAnsiTheme="majorHAnsi"/>
          <w:color w:val="231F20"/>
          <w:w w:val="105"/>
          <w:sz w:val="24"/>
          <w:szCs w:val="24"/>
          <w:lang w:val="es-CO"/>
        </w:rPr>
      </w:pPr>
    </w:p>
    <w:p w:rsidR="00EE0F67" w:rsidRDefault="00EE0F67" w:rsidP="008611D6">
      <w:pPr>
        <w:pStyle w:val="Ttulo1"/>
        <w:spacing w:before="0"/>
        <w:ind w:left="0"/>
        <w:jc w:val="center"/>
        <w:rPr>
          <w:rFonts w:asciiTheme="majorHAnsi" w:hAnsiTheme="majorHAnsi"/>
          <w:color w:val="231F20"/>
          <w:w w:val="105"/>
          <w:sz w:val="24"/>
          <w:szCs w:val="24"/>
          <w:lang w:val="es-CO"/>
        </w:rPr>
      </w:pPr>
    </w:p>
    <w:p w:rsidR="00EE0F67" w:rsidRDefault="00EE0F67" w:rsidP="00EE0F67">
      <w:pPr>
        <w:widowControl/>
        <w:autoSpaceDE/>
        <w:autoSpaceDN/>
        <w:ind w:firstLine="708"/>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JOE IGNACIO MESA B</w:t>
      </w:r>
      <w:r>
        <w:rPr>
          <w:rFonts w:asciiTheme="majorHAnsi" w:hAnsiTheme="majorHAnsi"/>
          <w:bCs/>
          <w:color w:val="231F20"/>
          <w:w w:val="105"/>
          <w:sz w:val="24"/>
          <w:szCs w:val="24"/>
          <w:lang w:val="es-CO"/>
        </w:rPr>
        <w:tab/>
      </w:r>
      <w:r>
        <w:rPr>
          <w:rFonts w:asciiTheme="majorHAnsi" w:hAnsiTheme="majorHAnsi"/>
          <w:bCs/>
          <w:color w:val="231F20"/>
          <w:w w:val="105"/>
          <w:sz w:val="24"/>
          <w:szCs w:val="24"/>
          <w:lang w:val="es-CO"/>
        </w:rPr>
        <w:tab/>
      </w:r>
      <w:r>
        <w:rPr>
          <w:rFonts w:asciiTheme="majorHAnsi" w:hAnsiTheme="majorHAnsi"/>
          <w:bCs/>
          <w:color w:val="231F20"/>
          <w:w w:val="105"/>
          <w:sz w:val="24"/>
          <w:szCs w:val="24"/>
          <w:lang w:val="es-CO"/>
        </w:rPr>
        <w:tab/>
        <w:t xml:space="preserve">          NESTOR LEONARDO RICO</w:t>
      </w:r>
    </w:p>
    <w:p w:rsidR="001358AA" w:rsidRDefault="00EE0F67" w:rsidP="00EE0F67">
      <w:pPr>
        <w:widowControl/>
        <w:autoSpaceDE/>
        <w:autoSpaceDN/>
        <w:spacing w:after="200" w:line="276" w:lineRule="auto"/>
        <w:rPr>
          <w:rFonts w:asciiTheme="majorHAnsi" w:hAnsiTheme="majorHAnsi"/>
          <w:color w:val="231F20"/>
          <w:w w:val="105"/>
          <w:sz w:val="24"/>
          <w:szCs w:val="24"/>
          <w:lang w:val="es-CO"/>
        </w:rPr>
      </w:pPr>
      <w:r>
        <w:rPr>
          <w:rFonts w:asciiTheme="majorHAnsi" w:hAnsiTheme="majorHAnsi"/>
          <w:bCs/>
          <w:color w:val="231F20"/>
          <w:w w:val="105"/>
          <w:sz w:val="24"/>
          <w:szCs w:val="24"/>
          <w:lang w:val="es-CO"/>
        </w:rPr>
        <w:t xml:space="preserve">        Representante a la Cámara</w:t>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t xml:space="preserve">         Representante a la Cámara</w:t>
      </w: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line="276" w:lineRule="auto"/>
        <w:rPr>
          <w:rFonts w:asciiTheme="majorHAnsi" w:hAnsiTheme="majorHAnsi"/>
          <w:color w:val="231F20"/>
          <w:w w:val="105"/>
          <w:sz w:val="24"/>
          <w:szCs w:val="24"/>
          <w:lang w:val="es-CO"/>
        </w:rPr>
      </w:pPr>
      <w:r>
        <w:rPr>
          <w:rFonts w:asciiTheme="majorHAnsi" w:hAnsiTheme="majorHAnsi"/>
          <w:color w:val="231F20"/>
          <w:w w:val="105"/>
          <w:sz w:val="24"/>
          <w:szCs w:val="24"/>
          <w:lang w:val="es-CO"/>
        </w:rPr>
        <w:t xml:space="preserve">       JAIRO HUMBERTO CRISTO</w:t>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t xml:space="preserve">         ATILANO ALONSO GIRALDO</w:t>
      </w:r>
    </w:p>
    <w:p w:rsidR="00EE0F67" w:rsidRDefault="00EE0F67" w:rsidP="00EE0F67">
      <w:pPr>
        <w:widowControl/>
        <w:autoSpaceDE/>
        <w:autoSpaceDN/>
        <w:spacing w:line="276" w:lineRule="auto"/>
        <w:rPr>
          <w:rFonts w:asciiTheme="majorHAnsi" w:hAnsiTheme="majorHAnsi"/>
          <w:color w:val="231F20"/>
          <w:w w:val="105"/>
          <w:sz w:val="24"/>
          <w:szCs w:val="24"/>
          <w:lang w:val="es-CO"/>
        </w:rPr>
      </w:pPr>
      <w:r>
        <w:rPr>
          <w:rFonts w:asciiTheme="majorHAnsi" w:hAnsiTheme="majorHAnsi"/>
          <w:color w:val="231F20"/>
          <w:w w:val="105"/>
          <w:sz w:val="24"/>
          <w:szCs w:val="24"/>
          <w:lang w:val="es-CO"/>
        </w:rPr>
        <w:t xml:space="preserve">       Representante a la Cámara                                          Representante ala Cámara</w:t>
      </w: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after="200" w:line="276" w:lineRule="auto"/>
        <w:rPr>
          <w:rFonts w:asciiTheme="majorHAnsi" w:hAnsiTheme="majorHAnsi"/>
          <w:b/>
          <w:bCs/>
          <w:color w:val="231F20"/>
          <w:w w:val="105"/>
          <w:sz w:val="24"/>
          <w:szCs w:val="24"/>
          <w:lang w:val="es-CO"/>
        </w:rPr>
      </w:pPr>
    </w:p>
    <w:p w:rsidR="000F407C" w:rsidRDefault="000F407C"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lastRenderedPageBreak/>
        <w:t>EXPOSICIÓN DE MOTIVOS</w:t>
      </w:r>
    </w:p>
    <w:p w:rsidR="00D4577C" w:rsidRPr="008611D6" w:rsidRDefault="00D4577C" w:rsidP="008611D6">
      <w:pPr>
        <w:pStyle w:val="Ttulo1"/>
        <w:spacing w:before="0"/>
        <w:ind w:left="0"/>
        <w:jc w:val="center"/>
        <w:rPr>
          <w:rFonts w:asciiTheme="majorHAnsi" w:hAnsiTheme="majorHAnsi"/>
          <w:color w:val="231F20"/>
          <w:w w:val="105"/>
          <w:sz w:val="24"/>
          <w:szCs w:val="24"/>
          <w:lang w:val="es-CO"/>
        </w:rPr>
      </w:pPr>
    </w:p>
    <w:p w:rsidR="000F407C" w:rsidRPr="008611D6" w:rsidRDefault="000F407C" w:rsidP="008611D6">
      <w:pPr>
        <w:pStyle w:val="Ttulo1"/>
        <w:spacing w:before="0"/>
        <w:ind w:left="0"/>
        <w:rPr>
          <w:rFonts w:asciiTheme="majorHAnsi" w:hAnsiTheme="majorHAnsi"/>
          <w:color w:val="231F20"/>
          <w:sz w:val="24"/>
          <w:szCs w:val="24"/>
          <w:lang w:val="es-CO"/>
        </w:rPr>
      </w:pPr>
      <w:r w:rsidRPr="008611D6">
        <w:rPr>
          <w:rFonts w:asciiTheme="majorHAnsi" w:hAnsiTheme="majorHAnsi"/>
          <w:color w:val="231F20"/>
          <w:sz w:val="24"/>
          <w:szCs w:val="24"/>
          <w:lang w:val="es-CO"/>
        </w:rPr>
        <w:t>ANTECEDENTES Y CONSIDERACIONES</w:t>
      </w:r>
    </w:p>
    <w:p w:rsidR="000F407C" w:rsidRPr="008611D6" w:rsidRDefault="000F407C" w:rsidP="008611D6">
      <w:pPr>
        <w:pStyle w:val="Ttulo1"/>
        <w:spacing w:before="0"/>
        <w:ind w:left="0"/>
        <w:rPr>
          <w:rFonts w:asciiTheme="majorHAnsi" w:hAnsiTheme="majorHAnsi"/>
          <w:sz w:val="24"/>
          <w:szCs w:val="24"/>
          <w:lang w:val="es-CO"/>
        </w:rPr>
      </w:pP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 presente proyecto de ley de reforma al Régimen Departamental, es una iniciativa legislativa largamente esp</w:t>
      </w:r>
      <w:r w:rsidR="00AF2278">
        <w:rPr>
          <w:rFonts w:asciiTheme="majorHAnsi" w:hAnsiTheme="majorHAnsi"/>
          <w:color w:val="231F20"/>
          <w:w w:val="105"/>
          <w:sz w:val="24"/>
          <w:szCs w:val="24"/>
          <w:lang w:val="es-CO"/>
        </w:rPr>
        <w:t>erada y requerida en el ordena</w:t>
      </w:r>
      <w:r w:rsidRPr="008611D6">
        <w:rPr>
          <w:rFonts w:asciiTheme="majorHAnsi" w:hAnsiTheme="majorHAnsi"/>
          <w:color w:val="231F20"/>
          <w:w w:val="105"/>
          <w:sz w:val="24"/>
          <w:szCs w:val="24"/>
          <w:lang w:val="es-CO"/>
        </w:rPr>
        <w:t>miento jurídico colombiano, desde la reforma 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 Constitución Política de 1991, que responde a la necesidad de dotar a los departamentos de importantes funciones, de un régimen normativo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acorde con los principios que inspiraron la reforma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constitucional, y que llena amplios vacíos normativos sobre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función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papel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 gobernadores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diputados,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aspiraciones de autonomía y flexibilidad exigida por las realidades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cuanto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estatuto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viene rigiendo en esta materia, ha sido el Decreto 1222 de</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1986.</w:t>
      </w:r>
    </w:p>
    <w:p w:rsidR="000F407C" w:rsidRPr="008611D6" w:rsidRDefault="000F407C" w:rsidP="008611D6">
      <w:pPr>
        <w:pStyle w:val="Textoindependiente"/>
        <w:spacing w:before="0"/>
        <w:ind w:left="0" w:firstLine="0"/>
        <w:rPr>
          <w:rFonts w:asciiTheme="majorHAnsi" w:hAnsiTheme="majorHAnsi"/>
          <w:sz w:val="24"/>
          <w:szCs w:val="24"/>
          <w:lang w:val="es-CO"/>
        </w:rPr>
      </w:pP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La profundización del proceso de descentralización colombiano pasa por el fortalecimiento</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del departamento como entidad territorial intermedia de Gobierno; en este contexto se desarrolla la actual iniciativa, la cual pretende introducir</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elementos</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novedosos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Departamental,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los 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encuentra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función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las acciones del nivel municipal mediante una junta 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encargue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apoyar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concurrir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municipio 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aspectos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relevantes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necesite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el cabal cumplimiento de sus funciones y</w:t>
      </w:r>
      <w:r w:rsidRPr="008611D6">
        <w:rPr>
          <w:rFonts w:asciiTheme="majorHAnsi" w:hAnsiTheme="majorHAnsi"/>
          <w:color w:val="231F20"/>
          <w:spacing w:val="-31"/>
          <w:w w:val="105"/>
          <w:sz w:val="24"/>
          <w:szCs w:val="24"/>
          <w:lang w:val="es-CO"/>
        </w:rPr>
        <w:t xml:space="preserve"> </w:t>
      </w:r>
      <w:r w:rsidRPr="008611D6">
        <w:rPr>
          <w:rFonts w:asciiTheme="majorHAnsi" w:hAnsiTheme="majorHAnsi"/>
          <w:color w:val="231F20"/>
          <w:w w:val="105"/>
          <w:sz w:val="24"/>
          <w:szCs w:val="24"/>
          <w:lang w:val="es-CO"/>
        </w:rPr>
        <w:t>competencias, sin perjuicio de su</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autonomía.</w:t>
      </w:r>
    </w:p>
    <w:p w:rsidR="000F407C" w:rsidRPr="008611D6" w:rsidRDefault="000F407C" w:rsidP="008611D6">
      <w:pPr>
        <w:pStyle w:val="Textoindependiente"/>
        <w:spacing w:before="0"/>
        <w:ind w:left="0" w:firstLine="0"/>
        <w:rPr>
          <w:rFonts w:asciiTheme="majorHAnsi" w:hAnsiTheme="majorHAnsi"/>
          <w:sz w:val="24"/>
          <w:szCs w:val="24"/>
          <w:lang w:val="es-CO"/>
        </w:rPr>
      </w:pP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partir</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iniciativa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legislativa,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gobernadores podrán tener por ejemplo, competencias legales y específicas para el control de la gestión medioambiental, la mitigación y prevención del riesgo dentro de su territorio, la armonización de los planes de ordenamiento territorial del nivel municipal y la articulación de la política del nivel nacional en todo el ámbito de su jurisdicción, en especial en el ejercicio de coordinación de la acción municipal, actuando como nivel intermedio de Gobierno entre la Nación y los municipios, en 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ejercicio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principios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coordinación,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concurrencia, complementariedad y</w:t>
      </w:r>
      <w:r w:rsidRPr="008611D6">
        <w:rPr>
          <w:rFonts w:asciiTheme="majorHAnsi" w:hAnsiTheme="majorHAnsi"/>
          <w:color w:val="231F20"/>
          <w:spacing w:val="-33"/>
          <w:w w:val="105"/>
          <w:sz w:val="24"/>
          <w:szCs w:val="24"/>
          <w:lang w:val="es-CO"/>
        </w:rPr>
        <w:t xml:space="preserve"> </w:t>
      </w:r>
      <w:r w:rsidRPr="008611D6">
        <w:rPr>
          <w:rFonts w:asciiTheme="majorHAnsi" w:hAnsiTheme="majorHAnsi"/>
          <w:color w:val="231F20"/>
          <w:w w:val="105"/>
          <w:sz w:val="24"/>
          <w:szCs w:val="24"/>
          <w:lang w:val="es-CO"/>
        </w:rPr>
        <w:t>subsidiariedad.</w:t>
      </w:r>
    </w:p>
    <w:p w:rsidR="000F407C" w:rsidRPr="008611D6" w:rsidRDefault="000F407C" w:rsidP="008611D6">
      <w:pPr>
        <w:pStyle w:val="Textoindependiente"/>
        <w:spacing w:before="0"/>
        <w:ind w:left="0" w:firstLine="0"/>
        <w:rPr>
          <w:rFonts w:asciiTheme="majorHAnsi" w:hAnsiTheme="majorHAnsi"/>
          <w:sz w:val="24"/>
          <w:szCs w:val="24"/>
          <w:lang w:val="es-CO"/>
        </w:rPr>
      </w:pPr>
    </w:p>
    <w:p w:rsidR="000F407C" w:rsidRPr="008611D6" w:rsidRDefault="000F407C"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Este nuevo Régimen Departamental</w:t>
      </w:r>
      <w:r w:rsidRPr="008611D6">
        <w:rPr>
          <w:rFonts w:asciiTheme="majorHAnsi" w:hAnsiTheme="majorHAnsi"/>
          <w:color w:val="231F20"/>
          <w:spacing w:val="-30"/>
          <w:w w:val="105"/>
          <w:sz w:val="24"/>
          <w:szCs w:val="24"/>
          <w:lang w:val="es-CO"/>
        </w:rPr>
        <w:t xml:space="preserve"> </w:t>
      </w:r>
      <w:r w:rsidRPr="008611D6">
        <w:rPr>
          <w:rFonts w:asciiTheme="majorHAnsi" w:hAnsiTheme="majorHAnsi"/>
          <w:color w:val="231F20"/>
          <w:w w:val="105"/>
          <w:sz w:val="24"/>
          <w:szCs w:val="24"/>
          <w:lang w:val="es-CO"/>
        </w:rPr>
        <w:t>contempla la especificación de las competencias básicas del departamento,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clarificación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relaciones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con los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demás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niveles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especialmente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con el nivel nacional, mediante la celebración de convenios o contratos plan que les permitirán asumir competencias delegadas en los temas que impliquen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supongan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gestión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proyectos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inversión para el desarrollo</w:t>
      </w:r>
      <w:r w:rsidR="00315EAD" w:rsidRPr="008611D6">
        <w:rPr>
          <w:rFonts w:asciiTheme="majorHAnsi" w:hAnsiTheme="majorHAnsi"/>
          <w:color w:val="231F20"/>
          <w:w w:val="105"/>
          <w:sz w:val="24"/>
          <w:szCs w:val="24"/>
          <w:lang w:val="es-CO"/>
        </w:rPr>
        <w:t xml:space="preserve"> y promoción de la competitivi</w:t>
      </w:r>
      <w:r w:rsidRPr="008611D6">
        <w:rPr>
          <w:rFonts w:asciiTheme="majorHAnsi" w:hAnsiTheme="majorHAnsi"/>
          <w:color w:val="231F20"/>
          <w:w w:val="105"/>
          <w:sz w:val="24"/>
          <w:szCs w:val="24"/>
          <w:lang w:val="es-CO"/>
        </w:rPr>
        <w:t>dad, la integración comercial con las fronteras y el comercio a nivel local, como locomotora de la productividad y de la</w:t>
      </w:r>
      <w:r w:rsidRPr="008611D6">
        <w:rPr>
          <w:rFonts w:asciiTheme="majorHAnsi" w:hAnsiTheme="majorHAnsi"/>
          <w:color w:val="231F20"/>
          <w:spacing w:val="-13"/>
          <w:w w:val="105"/>
          <w:sz w:val="24"/>
          <w:szCs w:val="24"/>
          <w:lang w:val="es-CO"/>
        </w:rPr>
        <w:t xml:space="preserve"> </w:t>
      </w:r>
      <w:proofErr w:type="spellStart"/>
      <w:r w:rsidRPr="008611D6">
        <w:rPr>
          <w:rFonts w:asciiTheme="majorHAnsi" w:hAnsiTheme="majorHAnsi"/>
          <w:color w:val="231F20"/>
          <w:w w:val="105"/>
          <w:sz w:val="24"/>
          <w:szCs w:val="24"/>
          <w:lang w:val="es-CO"/>
        </w:rPr>
        <w:t>asociatividad</w:t>
      </w:r>
      <w:proofErr w:type="spellEnd"/>
      <w:r w:rsidRPr="008611D6">
        <w:rPr>
          <w:rFonts w:asciiTheme="majorHAnsi" w:hAnsiTheme="majorHAnsi"/>
          <w:color w:val="231F20"/>
          <w:w w:val="105"/>
          <w:sz w:val="24"/>
          <w:szCs w:val="24"/>
          <w:lang w:val="es-CO"/>
        </w:rPr>
        <w:t>.</w:t>
      </w:r>
    </w:p>
    <w:p w:rsidR="00315EAD" w:rsidRPr="008611D6" w:rsidRDefault="00315EAD" w:rsidP="008611D6">
      <w:pPr>
        <w:pStyle w:val="Textoindependiente"/>
        <w:spacing w:before="0"/>
        <w:ind w:left="0" w:firstLine="0"/>
        <w:rPr>
          <w:rFonts w:asciiTheme="majorHAnsi" w:hAnsiTheme="majorHAnsi"/>
          <w:sz w:val="24"/>
          <w:szCs w:val="24"/>
          <w:lang w:val="es-CO"/>
        </w:rPr>
      </w:pPr>
    </w:p>
    <w:p w:rsidR="00315EAD" w:rsidRPr="008611D6" w:rsidRDefault="000F407C"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Con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propuesta</w:t>
      </w:r>
      <w:r w:rsidRPr="008611D6">
        <w:rPr>
          <w:rFonts w:asciiTheme="majorHAnsi" w:hAnsiTheme="majorHAnsi"/>
          <w:color w:val="231F20"/>
          <w:spacing w:val="-10"/>
          <w:w w:val="105"/>
          <w:sz w:val="24"/>
          <w:szCs w:val="24"/>
          <w:lang w:val="es-CO"/>
        </w:rPr>
        <w:t xml:space="preserve"> </w:t>
      </w:r>
      <w:r w:rsidR="00AF2278">
        <w:rPr>
          <w:rFonts w:asciiTheme="majorHAnsi" w:hAnsiTheme="majorHAnsi"/>
          <w:color w:val="231F20"/>
          <w:w w:val="105"/>
          <w:sz w:val="24"/>
          <w:szCs w:val="24"/>
          <w:lang w:val="es-CO"/>
        </w:rPr>
        <w:t>la Bancada del Partido Cambio Radical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busca fortalecer</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erija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 realidad</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Intermedio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entre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municipios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actuando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eje</w:t>
      </w:r>
      <w:r w:rsidRPr="008611D6">
        <w:rPr>
          <w:rFonts w:asciiTheme="majorHAnsi" w:hAnsiTheme="majorHAnsi"/>
          <w:color w:val="231F20"/>
          <w:spacing w:val="-14"/>
          <w:w w:val="105"/>
          <w:sz w:val="24"/>
          <w:szCs w:val="24"/>
          <w:lang w:val="es-CO"/>
        </w:rPr>
        <w:t xml:space="preserve"> </w:t>
      </w:r>
      <w:r w:rsidR="00315EAD" w:rsidRPr="008611D6">
        <w:rPr>
          <w:rFonts w:asciiTheme="majorHAnsi" w:hAnsiTheme="majorHAnsi"/>
          <w:color w:val="231F20"/>
          <w:w w:val="105"/>
          <w:sz w:val="24"/>
          <w:szCs w:val="24"/>
          <w:lang w:val="es-CO"/>
        </w:rPr>
        <w:t>arti</w:t>
      </w:r>
      <w:r w:rsidRPr="008611D6">
        <w:rPr>
          <w:rFonts w:asciiTheme="majorHAnsi" w:hAnsiTheme="majorHAnsi"/>
          <w:color w:val="231F20"/>
          <w:w w:val="105"/>
          <w:sz w:val="24"/>
          <w:szCs w:val="24"/>
          <w:lang w:val="es-CO"/>
        </w:rPr>
        <w:t>culador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lastRenderedPageBreak/>
        <w:t>desarrollo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local,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armónico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integral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 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sectorial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territorio,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00315EAD" w:rsidRPr="008611D6">
        <w:rPr>
          <w:rFonts w:asciiTheme="majorHAnsi" w:hAnsiTheme="majorHAnsi"/>
          <w:color w:val="231F20"/>
          <w:w w:val="105"/>
          <w:sz w:val="24"/>
          <w:szCs w:val="24"/>
          <w:lang w:val="es-CO"/>
        </w:rPr>
        <w:t xml:space="preserve"> materia</w:t>
      </w:r>
      <w:r w:rsidR="00315EAD" w:rsidRPr="008611D6">
        <w:rPr>
          <w:rFonts w:asciiTheme="majorHAnsi" w:hAnsiTheme="majorHAnsi"/>
          <w:color w:val="231F20"/>
          <w:spacing w:val="-20"/>
          <w:w w:val="105"/>
          <w:sz w:val="24"/>
          <w:szCs w:val="24"/>
          <w:lang w:val="es-CO"/>
        </w:rPr>
        <w:t xml:space="preserve"> </w:t>
      </w:r>
      <w:r w:rsidR="00315EAD" w:rsidRPr="008611D6">
        <w:rPr>
          <w:rFonts w:asciiTheme="majorHAnsi" w:hAnsiTheme="majorHAnsi"/>
          <w:color w:val="231F20"/>
          <w:w w:val="105"/>
          <w:sz w:val="24"/>
          <w:szCs w:val="24"/>
          <w:lang w:val="es-CO"/>
        </w:rPr>
        <w:t>de</w:t>
      </w:r>
      <w:r w:rsidR="00315EAD" w:rsidRPr="008611D6">
        <w:rPr>
          <w:rFonts w:asciiTheme="majorHAnsi" w:hAnsiTheme="majorHAnsi"/>
          <w:color w:val="231F20"/>
          <w:spacing w:val="-20"/>
          <w:w w:val="105"/>
          <w:sz w:val="24"/>
          <w:szCs w:val="24"/>
          <w:lang w:val="es-CO"/>
        </w:rPr>
        <w:t xml:space="preserve"> </w:t>
      </w:r>
      <w:r w:rsidR="00315EAD" w:rsidRPr="008611D6">
        <w:rPr>
          <w:rFonts w:asciiTheme="majorHAnsi" w:hAnsiTheme="majorHAnsi"/>
          <w:color w:val="231F20"/>
          <w:w w:val="105"/>
          <w:sz w:val="24"/>
          <w:szCs w:val="24"/>
          <w:lang w:val="es-CO"/>
        </w:rPr>
        <w:t>salud,</w:t>
      </w:r>
      <w:r w:rsidR="00315EAD" w:rsidRPr="008611D6">
        <w:rPr>
          <w:rFonts w:asciiTheme="majorHAnsi" w:hAnsiTheme="majorHAnsi"/>
          <w:color w:val="231F20"/>
          <w:spacing w:val="-19"/>
          <w:w w:val="105"/>
          <w:sz w:val="24"/>
          <w:szCs w:val="24"/>
          <w:lang w:val="es-CO"/>
        </w:rPr>
        <w:t xml:space="preserve"> </w:t>
      </w:r>
      <w:r w:rsidR="00315EAD" w:rsidRPr="008611D6">
        <w:rPr>
          <w:rFonts w:asciiTheme="majorHAnsi" w:hAnsiTheme="majorHAnsi"/>
          <w:color w:val="231F20"/>
          <w:w w:val="105"/>
          <w:sz w:val="24"/>
          <w:szCs w:val="24"/>
          <w:lang w:val="es-CO"/>
        </w:rPr>
        <w:t>empleo</w:t>
      </w:r>
      <w:r w:rsidR="00315EAD" w:rsidRPr="008611D6">
        <w:rPr>
          <w:rFonts w:asciiTheme="majorHAnsi" w:hAnsiTheme="majorHAnsi"/>
          <w:color w:val="231F20"/>
          <w:spacing w:val="-20"/>
          <w:w w:val="105"/>
          <w:sz w:val="24"/>
          <w:szCs w:val="24"/>
          <w:lang w:val="es-CO"/>
        </w:rPr>
        <w:t xml:space="preserve"> </w:t>
      </w:r>
      <w:r w:rsidR="00315EAD" w:rsidRPr="008611D6">
        <w:rPr>
          <w:rFonts w:asciiTheme="majorHAnsi" w:hAnsiTheme="majorHAnsi"/>
          <w:color w:val="231F20"/>
          <w:w w:val="105"/>
          <w:sz w:val="24"/>
          <w:szCs w:val="24"/>
          <w:lang w:val="es-CO"/>
        </w:rPr>
        <w:t>y</w:t>
      </w:r>
      <w:r w:rsidR="00315EAD" w:rsidRPr="008611D6">
        <w:rPr>
          <w:rFonts w:asciiTheme="majorHAnsi" w:hAnsiTheme="majorHAnsi"/>
          <w:color w:val="231F20"/>
          <w:spacing w:val="-19"/>
          <w:w w:val="105"/>
          <w:sz w:val="24"/>
          <w:szCs w:val="24"/>
          <w:lang w:val="es-CO"/>
        </w:rPr>
        <w:t xml:space="preserve"> </w:t>
      </w:r>
      <w:r w:rsidR="00315EAD" w:rsidRPr="008611D6">
        <w:rPr>
          <w:rFonts w:asciiTheme="majorHAnsi" w:hAnsiTheme="majorHAnsi"/>
          <w:color w:val="231F20"/>
          <w:w w:val="105"/>
          <w:sz w:val="24"/>
          <w:szCs w:val="24"/>
          <w:lang w:val="es-CO"/>
        </w:rPr>
        <w:t>vivienda,</w:t>
      </w:r>
      <w:r w:rsidR="00315EAD" w:rsidRPr="008611D6">
        <w:rPr>
          <w:rFonts w:asciiTheme="majorHAnsi" w:hAnsiTheme="majorHAnsi"/>
          <w:color w:val="231F20"/>
          <w:spacing w:val="-20"/>
          <w:w w:val="105"/>
          <w:sz w:val="24"/>
          <w:szCs w:val="24"/>
          <w:lang w:val="es-CO"/>
        </w:rPr>
        <w:t xml:space="preserve"> </w:t>
      </w:r>
      <w:r w:rsidR="00315EAD" w:rsidRPr="008611D6">
        <w:rPr>
          <w:rFonts w:asciiTheme="majorHAnsi" w:hAnsiTheme="majorHAnsi"/>
          <w:color w:val="231F20"/>
          <w:w w:val="105"/>
          <w:sz w:val="24"/>
          <w:szCs w:val="24"/>
          <w:lang w:val="es-CO"/>
        </w:rPr>
        <w:t>propendiendo por</w:t>
      </w:r>
      <w:r w:rsidR="00315EAD" w:rsidRPr="008611D6">
        <w:rPr>
          <w:rFonts w:asciiTheme="majorHAnsi" w:hAnsiTheme="majorHAnsi"/>
          <w:color w:val="231F20"/>
          <w:spacing w:val="-7"/>
          <w:w w:val="105"/>
          <w:sz w:val="24"/>
          <w:szCs w:val="24"/>
          <w:lang w:val="es-CO"/>
        </w:rPr>
        <w:t xml:space="preserve"> </w:t>
      </w:r>
      <w:r w:rsidR="00315EAD" w:rsidRPr="008611D6">
        <w:rPr>
          <w:rFonts w:asciiTheme="majorHAnsi" w:hAnsiTheme="majorHAnsi"/>
          <w:color w:val="231F20"/>
          <w:w w:val="105"/>
          <w:sz w:val="24"/>
          <w:szCs w:val="24"/>
          <w:lang w:val="es-CO"/>
        </w:rPr>
        <w:t>una</w:t>
      </w:r>
      <w:r w:rsidR="00315EAD" w:rsidRPr="008611D6">
        <w:rPr>
          <w:rFonts w:asciiTheme="majorHAnsi" w:hAnsiTheme="majorHAnsi"/>
          <w:color w:val="231F20"/>
          <w:spacing w:val="-6"/>
          <w:w w:val="105"/>
          <w:sz w:val="24"/>
          <w:szCs w:val="24"/>
          <w:lang w:val="es-CO"/>
        </w:rPr>
        <w:t xml:space="preserve"> </w:t>
      </w:r>
      <w:r w:rsidR="00315EAD" w:rsidRPr="008611D6">
        <w:rPr>
          <w:rFonts w:asciiTheme="majorHAnsi" w:hAnsiTheme="majorHAnsi"/>
          <w:color w:val="231F20"/>
          <w:w w:val="105"/>
          <w:sz w:val="24"/>
          <w:szCs w:val="24"/>
          <w:lang w:val="es-CO"/>
        </w:rPr>
        <w:t>verdadera</w:t>
      </w:r>
      <w:r w:rsidR="00315EAD" w:rsidRPr="008611D6">
        <w:rPr>
          <w:rFonts w:asciiTheme="majorHAnsi" w:hAnsiTheme="majorHAnsi"/>
          <w:color w:val="231F20"/>
          <w:spacing w:val="-6"/>
          <w:w w:val="105"/>
          <w:sz w:val="24"/>
          <w:szCs w:val="24"/>
          <w:lang w:val="es-CO"/>
        </w:rPr>
        <w:t xml:space="preserve"> </w:t>
      </w:r>
      <w:r w:rsidR="00315EAD" w:rsidRPr="008611D6">
        <w:rPr>
          <w:rFonts w:asciiTheme="majorHAnsi" w:hAnsiTheme="majorHAnsi"/>
          <w:color w:val="231F20"/>
          <w:w w:val="105"/>
          <w:sz w:val="24"/>
          <w:szCs w:val="24"/>
          <w:lang w:val="es-CO"/>
        </w:rPr>
        <w:t>descentralización,</w:t>
      </w:r>
      <w:r w:rsidR="00315EAD" w:rsidRPr="008611D6">
        <w:rPr>
          <w:rFonts w:asciiTheme="majorHAnsi" w:hAnsiTheme="majorHAnsi"/>
          <w:color w:val="231F20"/>
          <w:spacing w:val="-6"/>
          <w:w w:val="105"/>
          <w:sz w:val="24"/>
          <w:szCs w:val="24"/>
          <w:lang w:val="es-CO"/>
        </w:rPr>
        <w:t xml:space="preserve"> </w:t>
      </w:r>
      <w:r w:rsidR="00315EAD" w:rsidRPr="008611D6">
        <w:rPr>
          <w:rFonts w:asciiTheme="majorHAnsi" w:hAnsiTheme="majorHAnsi"/>
          <w:color w:val="231F20"/>
          <w:w w:val="105"/>
          <w:sz w:val="24"/>
          <w:szCs w:val="24"/>
          <w:lang w:val="es-CO"/>
        </w:rPr>
        <w:t>pero</w:t>
      </w:r>
      <w:r w:rsidR="00315EAD" w:rsidRPr="008611D6">
        <w:rPr>
          <w:rFonts w:asciiTheme="majorHAnsi" w:hAnsiTheme="majorHAnsi"/>
          <w:color w:val="231F20"/>
          <w:spacing w:val="-6"/>
          <w:w w:val="105"/>
          <w:sz w:val="24"/>
          <w:szCs w:val="24"/>
          <w:lang w:val="es-CO"/>
        </w:rPr>
        <w:t xml:space="preserve"> </w:t>
      </w:r>
      <w:r w:rsidR="00315EAD" w:rsidRPr="008611D6">
        <w:rPr>
          <w:rFonts w:asciiTheme="majorHAnsi" w:hAnsiTheme="majorHAnsi"/>
          <w:color w:val="231F20"/>
          <w:w w:val="105"/>
          <w:sz w:val="24"/>
          <w:szCs w:val="24"/>
          <w:lang w:val="es-CO"/>
        </w:rPr>
        <w:t>sin</w:t>
      </w:r>
      <w:r w:rsidR="00315EAD" w:rsidRPr="008611D6">
        <w:rPr>
          <w:rFonts w:asciiTheme="majorHAnsi" w:hAnsiTheme="majorHAnsi"/>
          <w:color w:val="231F20"/>
          <w:spacing w:val="-7"/>
          <w:w w:val="105"/>
          <w:sz w:val="24"/>
          <w:szCs w:val="24"/>
          <w:lang w:val="es-CO"/>
        </w:rPr>
        <w:t xml:space="preserve"> </w:t>
      </w:r>
      <w:r w:rsidR="00315EAD" w:rsidRPr="008611D6">
        <w:rPr>
          <w:rFonts w:asciiTheme="majorHAnsi" w:hAnsiTheme="majorHAnsi"/>
          <w:color w:val="231F20"/>
          <w:w w:val="105"/>
          <w:sz w:val="24"/>
          <w:szCs w:val="24"/>
          <w:lang w:val="es-CO"/>
        </w:rPr>
        <w:t>des- articular los principios de unidad</w:t>
      </w:r>
      <w:r w:rsidR="00315EAD" w:rsidRPr="008611D6">
        <w:rPr>
          <w:rFonts w:asciiTheme="majorHAnsi" w:hAnsiTheme="majorHAnsi"/>
          <w:color w:val="231F20"/>
          <w:spacing w:val="-25"/>
          <w:w w:val="105"/>
          <w:sz w:val="24"/>
          <w:szCs w:val="24"/>
          <w:lang w:val="es-CO"/>
        </w:rPr>
        <w:t xml:space="preserve"> </w:t>
      </w:r>
      <w:r w:rsidR="00315EAD" w:rsidRPr="008611D6">
        <w:rPr>
          <w:rFonts w:asciiTheme="majorHAnsi" w:hAnsiTheme="majorHAnsi"/>
          <w:color w:val="231F20"/>
          <w:w w:val="105"/>
          <w:sz w:val="24"/>
          <w:szCs w:val="24"/>
          <w:lang w:val="es-CO"/>
        </w:rPr>
        <w:t>nacional.</w:t>
      </w:r>
    </w:p>
    <w:p w:rsidR="00315EAD" w:rsidRPr="008611D6" w:rsidRDefault="00315EAD" w:rsidP="008611D6">
      <w:pPr>
        <w:pStyle w:val="Textoindependiente"/>
        <w:spacing w:before="0"/>
        <w:ind w:left="0" w:firstLine="0"/>
        <w:rPr>
          <w:rFonts w:asciiTheme="majorHAnsi" w:hAnsiTheme="majorHAnsi"/>
          <w:color w:val="231F20"/>
          <w:w w:val="105"/>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Gracias a la concertación previa de esta iniciativa legal, se ha estructurado un estándar de competencias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específicas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diferenciadas, según tipologías de departamentos, haciendo énfasis en sus ventajas competitivas según su nivel especial de desarrollo y sus potencialidades particulares.</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Pr="008611D6" w:rsidRDefault="00315EA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Así</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cosas,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presenta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Congreso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República un proyecto consultado y socializado con las distintas instancias políticas que lo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componen, como diputados, gobernadores e, inclusive, con las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federaciones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alcaldes,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procura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estructura normativa armónica y consensuada, que le permita a esta propuesta de un nuevo Régimen Departamental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tener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viabilidad</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no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solo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jurídicos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sino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amplio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consenso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políticos,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razón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reconocimiento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como nivel intermedio de gobierno entre la Nación y el municipio.</w:t>
      </w:r>
    </w:p>
    <w:p w:rsidR="008D53F4" w:rsidRDefault="008D53F4" w:rsidP="008611D6">
      <w:pPr>
        <w:pStyle w:val="Textoindependiente"/>
        <w:spacing w:before="0"/>
        <w:ind w:left="0" w:firstLine="0"/>
        <w:rPr>
          <w:rFonts w:asciiTheme="majorHAnsi" w:hAnsiTheme="majorHAnsi"/>
          <w:color w:val="231F20"/>
          <w:w w:val="105"/>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otra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parte,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también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términos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económicos 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comerciales,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país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necesita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competitivos,</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modelo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competencias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actualizado, moderno y versátil, que se sustenta en principios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esenciales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diversidad,</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autonomía territorial, la competitividad, la transparencia y el control político de cara a la</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comunidad.</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 proyecto que se somete a consideración del honorable Congreso hace énfasis en la necesidad de darle mayores funciones a las asambleas, pero que garantice la armónica relación con los gobernadores de los departamentos, sin limitar el ejercicio de funciones administrativas de los Gobernadores, buscando un control político eficiente y efectivo en temas tales como la transparencia, la rendición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cuentas,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aplicación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presupuestos participativos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construcción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agendas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locales para integrar el desarrollo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local.</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Esperamos del honorable Congreso el examen ponderado y juicioso de la misma, analizando su oportunidad, pertinencia y aporte a la descentralización, con el ánimo de evaluar las importantes reformas que aquí se plantean en beneficio de la descentralización</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postulados constitucionales que la definen y que aún 20 años después de expedida la Carta Magna, aún hoy no han tenido desarrollo legal en el seno del legislativo, dejando a los departamentos simplemente como</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empresas</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terminan</w:t>
      </w:r>
      <w:r w:rsidRPr="008611D6">
        <w:rPr>
          <w:rFonts w:asciiTheme="majorHAnsi" w:hAnsiTheme="majorHAnsi"/>
          <w:color w:val="231F20"/>
          <w:spacing w:val="-11"/>
          <w:w w:val="105"/>
          <w:sz w:val="24"/>
          <w:szCs w:val="24"/>
          <w:lang w:val="es-CO"/>
        </w:rPr>
        <w:t xml:space="preserve"> </w:t>
      </w:r>
      <w:proofErr w:type="spellStart"/>
      <w:r w:rsidRPr="008611D6">
        <w:rPr>
          <w:rFonts w:asciiTheme="majorHAnsi" w:hAnsiTheme="majorHAnsi"/>
          <w:color w:val="231F20"/>
          <w:w w:val="105"/>
          <w:sz w:val="24"/>
          <w:szCs w:val="24"/>
          <w:lang w:val="es-CO"/>
        </w:rPr>
        <w:t>gerenciando</w:t>
      </w:r>
      <w:proofErr w:type="spellEnd"/>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algunas actividades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índole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administrativa,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pero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una muy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reducida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capacidad</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fortalecimiento a la gestión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local.</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Pr="008611D6" w:rsidRDefault="00315EA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Como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pueden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ver,</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este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 xml:space="preserve">realmente novedoso y vital para el mejoramiento de la competitividad e integración del nivel territorial, que se </w:t>
      </w:r>
      <w:r w:rsidRPr="008611D6">
        <w:rPr>
          <w:rFonts w:asciiTheme="majorHAnsi" w:hAnsiTheme="majorHAnsi"/>
          <w:color w:val="231F20"/>
          <w:w w:val="105"/>
          <w:sz w:val="24"/>
          <w:szCs w:val="24"/>
          <w:lang w:val="es-CO"/>
        </w:rPr>
        <w:lastRenderedPageBreak/>
        <w:t>inspira en los nuevos conceptos sobre gerencia regional, control político y planificación del</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tiene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propósito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contribuir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 dotar</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político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 administrativo basado cada vez más en la autonomía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claridad</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reglas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operación y</w:t>
      </w:r>
      <w:r w:rsidRPr="008611D6">
        <w:rPr>
          <w:rFonts w:asciiTheme="majorHAnsi" w:hAnsiTheme="majorHAnsi"/>
          <w:color w:val="231F20"/>
          <w:spacing w:val="-2"/>
          <w:w w:val="105"/>
          <w:sz w:val="24"/>
          <w:szCs w:val="24"/>
          <w:lang w:val="es-CO"/>
        </w:rPr>
        <w:t xml:space="preserve"> </w:t>
      </w:r>
      <w:r w:rsidRPr="008611D6">
        <w:rPr>
          <w:rFonts w:asciiTheme="majorHAnsi" w:hAnsiTheme="majorHAnsi"/>
          <w:color w:val="231F20"/>
          <w:w w:val="105"/>
          <w:sz w:val="24"/>
          <w:szCs w:val="24"/>
          <w:lang w:val="es-CO"/>
        </w:rPr>
        <w:t>funcionamiento.</w:t>
      </w: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Entre otros, quisiera resaltar los aspectos más importantes en la construcción de esta propuesta:</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Este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ley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busca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modernizar</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 xml:space="preserve">Régimen Departamental consagrado en Decreto 1222 de 1986, promoviendo el desarrollo del Departamento como entidad territorial intermedia de Gobierno a través de esquemas de </w:t>
      </w:r>
      <w:proofErr w:type="spellStart"/>
      <w:r w:rsidRPr="008611D6">
        <w:rPr>
          <w:rFonts w:asciiTheme="majorHAnsi" w:hAnsiTheme="majorHAnsi"/>
          <w:color w:val="231F20"/>
          <w:w w:val="105"/>
          <w:sz w:val="24"/>
          <w:szCs w:val="24"/>
          <w:lang w:val="es-CO"/>
        </w:rPr>
        <w:t>asociatividad</w:t>
      </w:r>
      <w:proofErr w:type="spellEnd"/>
      <w:r w:rsidRPr="008611D6">
        <w:rPr>
          <w:rFonts w:asciiTheme="majorHAnsi" w:hAnsiTheme="majorHAnsi"/>
          <w:color w:val="231F20"/>
          <w:w w:val="105"/>
          <w:sz w:val="24"/>
          <w:szCs w:val="24"/>
          <w:lang w:val="es-CO"/>
        </w:rPr>
        <w:t xml:space="preserve"> y competencias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clarificadas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inspiradas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nuevos conceptos de buen gobierno, gerencia regional, control político y planificación del</w:t>
      </w:r>
      <w:r w:rsidRPr="008611D6">
        <w:rPr>
          <w:rFonts w:asciiTheme="majorHAnsi" w:hAnsiTheme="majorHAnsi"/>
          <w:color w:val="231F20"/>
          <w:spacing w:val="-37"/>
          <w:w w:val="105"/>
          <w:sz w:val="24"/>
          <w:szCs w:val="24"/>
          <w:lang w:val="es-CO"/>
        </w:rPr>
        <w:t xml:space="preserve"> </w:t>
      </w:r>
      <w:r w:rsidRPr="008611D6">
        <w:rPr>
          <w:rFonts w:asciiTheme="majorHAnsi" w:hAnsiTheme="majorHAnsi"/>
          <w:color w:val="231F20"/>
          <w:w w:val="105"/>
          <w:sz w:val="24"/>
          <w:szCs w:val="24"/>
          <w:lang w:val="es-CO"/>
        </w:rPr>
        <w:t>desarrollo.</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spacing w:val="-6"/>
          <w:w w:val="105"/>
          <w:sz w:val="24"/>
          <w:szCs w:val="24"/>
          <w:lang w:val="es-CO"/>
        </w:rPr>
        <w:t xml:space="preserve">Vale </w:t>
      </w:r>
      <w:r w:rsidRPr="008611D6">
        <w:rPr>
          <w:rFonts w:asciiTheme="majorHAnsi" w:hAnsiTheme="majorHAnsi"/>
          <w:color w:val="231F20"/>
          <w:w w:val="105"/>
          <w:sz w:val="24"/>
          <w:szCs w:val="24"/>
          <w:lang w:val="es-CO"/>
        </w:rPr>
        <w:t>la pena aclarar que conservarán vigencia todas las normas que no le sean contrarias al presente proyecto, especialmente los controles al endeudamiento contenidos en los artículos 214 a 224</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Decreto-ley</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1222</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1986;</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normas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son complementarias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están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articuladas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Leyes 358 de 1997, 617 de 2000, 819 de 2003 y el artículo 364 de la Constitución Política en materia</w:t>
      </w:r>
      <w:r w:rsidRPr="008611D6">
        <w:rPr>
          <w:rFonts w:asciiTheme="majorHAnsi" w:hAnsiTheme="majorHAnsi"/>
          <w:color w:val="231F20"/>
          <w:spacing w:val="-24"/>
          <w:w w:val="105"/>
          <w:sz w:val="24"/>
          <w:szCs w:val="24"/>
          <w:lang w:val="es-CO"/>
        </w:rPr>
        <w:t xml:space="preserve"> </w:t>
      </w:r>
      <w:r w:rsidRPr="008611D6">
        <w:rPr>
          <w:rFonts w:asciiTheme="majorHAnsi" w:hAnsiTheme="majorHAnsi"/>
          <w:color w:val="231F20"/>
          <w:w w:val="105"/>
          <w:sz w:val="24"/>
          <w:szCs w:val="24"/>
          <w:lang w:val="es-CO"/>
        </w:rPr>
        <w:t>de regulación al endeudamiento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territorial.</w:t>
      </w:r>
    </w:p>
    <w:p w:rsidR="008D53F4" w:rsidRPr="008611D6" w:rsidRDefault="008D53F4" w:rsidP="008611D6">
      <w:pPr>
        <w:pStyle w:val="Textoindependiente"/>
        <w:spacing w:before="0"/>
        <w:ind w:left="0" w:firstLine="0"/>
        <w:rPr>
          <w:rFonts w:asciiTheme="majorHAnsi" w:hAnsiTheme="majorHAnsi"/>
          <w:sz w:val="24"/>
          <w:szCs w:val="24"/>
          <w:lang w:val="es-CO"/>
        </w:rPr>
      </w:pPr>
    </w:p>
    <w:p w:rsidR="00315EAD" w:rsidRPr="008611D6" w:rsidRDefault="00315EA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pretende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dotar</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político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administrativo</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basado</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autonomía administrativa, con el fin de dar un marco normativo claro y suficiente para la gestión y el desarrollo de sus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competencias.</w:t>
      </w:r>
    </w:p>
    <w:p w:rsidR="00315EAD" w:rsidRPr="008611D6" w:rsidRDefault="00315EAD" w:rsidP="008611D6">
      <w:pPr>
        <w:pStyle w:val="Ttulo1"/>
        <w:spacing w:before="0"/>
        <w:ind w:left="0"/>
        <w:jc w:val="center"/>
        <w:rPr>
          <w:rFonts w:asciiTheme="majorHAnsi" w:hAnsiTheme="majorHAnsi"/>
          <w:color w:val="231F20"/>
          <w:sz w:val="24"/>
          <w:szCs w:val="24"/>
          <w:lang w:val="es-CO"/>
        </w:rPr>
      </w:pPr>
    </w:p>
    <w:p w:rsidR="00315EAD" w:rsidRPr="008611D6" w:rsidRDefault="00315EAD"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sz w:val="24"/>
          <w:szCs w:val="24"/>
          <w:lang w:val="es-CO"/>
        </w:rPr>
        <w:t xml:space="preserve">CONTEXTUALIZACIÓN Y PROCESO </w:t>
      </w:r>
      <w:r w:rsidRPr="008611D6">
        <w:rPr>
          <w:rFonts w:asciiTheme="majorHAnsi" w:hAnsiTheme="majorHAnsi"/>
          <w:color w:val="231F20"/>
          <w:w w:val="105"/>
          <w:sz w:val="24"/>
          <w:szCs w:val="24"/>
          <w:lang w:val="es-CO"/>
        </w:rPr>
        <w:t>DE CONSTRUCCIÓN</w:t>
      </w:r>
    </w:p>
    <w:p w:rsidR="00315EAD" w:rsidRPr="008611D6" w:rsidRDefault="00315EAD" w:rsidP="008611D6">
      <w:pPr>
        <w:pStyle w:val="Ttulo1"/>
        <w:spacing w:before="0"/>
        <w:ind w:left="0"/>
        <w:jc w:val="center"/>
        <w:rPr>
          <w:rFonts w:asciiTheme="majorHAnsi" w:hAnsiTheme="majorHAnsi"/>
          <w:sz w:val="24"/>
          <w:szCs w:val="24"/>
          <w:lang w:val="es-CO"/>
        </w:rPr>
      </w:pPr>
    </w:p>
    <w:p w:rsidR="00315EAD"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Como marco normativo y político sirvieron de base para la redacción de este proyecto: La Constitución Política, la Ley 1454 de 2011 Orgánica de Ordenamiento Territorial, el Plan Nacional de Desarrollo 2010-2014 y diferentes estudios 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 académicos.</w:t>
      </w:r>
    </w:p>
    <w:p w:rsidR="008D53F4" w:rsidRPr="008611D6" w:rsidRDefault="008D53F4" w:rsidP="008611D6">
      <w:pPr>
        <w:pStyle w:val="Textoindependiente"/>
        <w:spacing w:before="0"/>
        <w:ind w:left="0" w:firstLine="0"/>
        <w:rPr>
          <w:rFonts w:asciiTheme="majorHAnsi" w:hAnsiTheme="majorHAnsi"/>
          <w:sz w:val="24"/>
          <w:szCs w:val="24"/>
          <w:lang w:val="es-CO"/>
        </w:rPr>
      </w:pPr>
    </w:p>
    <w:p w:rsidR="008D53F4" w:rsidRDefault="00315EAD" w:rsidP="008611D6">
      <w:pPr>
        <w:pStyle w:val="Textoindependiente"/>
        <w:spacing w:before="0"/>
        <w:ind w:left="0" w:firstLine="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El texto final es el producto de un trabajo concertado</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agremiaciones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Federación Nacional</w:t>
      </w:r>
      <w:r w:rsidRPr="008611D6">
        <w:rPr>
          <w:rFonts w:asciiTheme="majorHAnsi" w:hAnsiTheme="majorHAnsi"/>
          <w:color w:val="231F20"/>
          <w:spacing w:val="-2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Asociación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Nacional de</w:t>
      </w:r>
      <w:r w:rsidRPr="008611D6">
        <w:rPr>
          <w:rFonts w:asciiTheme="majorHAnsi" w:hAnsiTheme="majorHAnsi"/>
          <w:color w:val="231F20"/>
          <w:spacing w:val="-4"/>
          <w:w w:val="105"/>
          <w:sz w:val="24"/>
          <w:szCs w:val="24"/>
          <w:lang w:val="es-CO"/>
        </w:rPr>
        <w:t xml:space="preserve"> </w:t>
      </w:r>
      <w:r w:rsidRPr="008611D6">
        <w:rPr>
          <w:rFonts w:asciiTheme="majorHAnsi" w:hAnsiTheme="majorHAnsi"/>
          <w:color w:val="231F20"/>
          <w:w w:val="105"/>
          <w:sz w:val="24"/>
          <w:szCs w:val="24"/>
          <w:lang w:val="es-CO"/>
        </w:rPr>
        <w:t>Diputados.</w:t>
      </w:r>
      <w:r w:rsidR="008D53F4">
        <w:rPr>
          <w:rFonts w:asciiTheme="majorHAnsi" w:hAnsiTheme="majorHAnsi"/>
          <w:color w:val="231F20"/>
          <w:w w:val="105"/>
          <w:sz w:val="24"/>
          <w:szCs w:val="24"/>
          <w:lang w:val="es-CO"/>
        </w:rPr>
        <w:t xml:space="preserve"> </w:t>
      </w:r>
    </w:p>
    <w:p w:rsidR="008D53F4" w:rsidRDefault="008D53F4" w:rsidP="008611D6">
      <w:pPr>
        <w:pStyle w:val="Textoindependiente"/>
        <w:spacing w:before="0"/>
        <w:ind w:left="0" w:firstLine="0"/>
        <w:rPr>
          <w:rFonts w:asciiTheme="majorHAnsi" w:hAnsiTheme="majorHAnsi"/>
          <w:color w:val="231F20"/>
          <w:w w:val="105"/>
          <w:sz w:val="24"/>
          <w:szCs w:val="24"/>
          <w:lang w:val="es-CO"/>
        </w:rPr>
      </w:pPr>
    </w:p>
    <w:p w:rsidR="00315EAD" w:rsidRPr="008611D6" w:rsidRDefault="008D53F4" w:rsidP="008611D6">
      <w:pPr>
        <w:pStyle w:val="Textoindependiente"/>
        <w:spacing w:before="0"/>
        <w:ind w:left="0" w:firstLine="0"/>
        <w:rPr>
          <w:rFonts w:asciiTheme="majorHAnsi" w:hAnsiTheme="majorHAnsi"/>
          <w:sz w:val="24"/>
          <w:szCs w:val="24"/>
          <w:lang w:val="es-CO"/>
        </w:rPr>
      </w:pPr>
      <w:r>
        <w:rPr>
          <w:rFonts w:asciiTheme="majorHAnsi" w:hAnsiTheme="majorHAnsi"/>
          <w:color w:val="231F20"/>
          <w:w w:val="105"/>
          <w:sz w:val="24"/>
          <w:szCs w:val="24"/>
          <w:lang w:val="es-CO"/>
        </w:rPr>
        <w:t>Y Fue presentado anteriormente por el Dr. Germán Vargas Lleras como Ministro del Interior</w:t>
      </w:r>
    </w:p>
    <w:p w:rsidR="00315EAD" w:rsidRPr="008611D6" w:rsidRDefault="00315EAD" w:rsidP="008611D6">
      <w:pPr>
        <w:pStyle w:val="Ttulo1"/>
        <w:spacing w:before="0"/>
        <w:ind w:left="0"/>
        <w:jc w:val="center"/>
        <w:rPr>
          <w:rFonts w:asciiTheme="majorHAnsi" w:hAnsiTheme="majorHAnsi"/>
          <w:color w:val="231F20"/>
          <w:w w:val="105"/>
          <w:sz w:val="24"/>
          <w:szCs w:val="24"/>
          <w:lang w:val="es-CO"/>
        </w:rPr>
      </w:pPr>
    </w:p>
    <w:p w:rsidR="00315EAD" w:rsidRPr="008611D6" w:rsidRDefault="00315EAD" w:rsidP="008611D6">
      <w:pPr>
        <w:pStyle w:val="Ttulo1"/>
        <w:spacing w:before="0"/>
        <w:ind w:left="0"/>
        <w:jc w:val="center"/>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CONTENIDO DEL PROYECTO</w:t>
      </w:r>
    </w:p>
    <w:p w:rsidR="00315EAD" w:rsidRPr="008611D6" w:rsidRDefault="00315EAD" w:rsidP="008611D6">
      <w:pPr>
        <w:pStyle w:val="Ttulo1"/>
        <w:spacing w:before="0"/>
        <w:ind w:left="0"/>
        <w:jc w:val="center"/>
        <w:rPr>
          <w:rFonts w:asciiTheme="majorHAnsi" w:hAnsiTheme="majorHAnsi"/>
          <w:color w:val="231F20"/>
          <w:w w:val="105"/>
          <w:sz w:val="24"/>
          <w:szCs w:val="24"/>
          <w:lang w:val="es-CO"/>
        </w:rPr>
      </w:pPr>
    </w:p>
    <w:p w:rsidR="00315EAD" w:rsidRPr="008611D6" w:rsidRDefault="00315EA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Dentro de los aspectos más importantes en la construcción de esta propuesta tenemos:</w:t>
      </w:r>
    </w:p>
    <w:p w:rsidR="00315EAD" w:rsidRPr="008611D6" w:rsidRDefault="00315EAD" w:rsidP="008611D6">
      <w:pPr>
        <w:pStyle w:val="Ttulo1"/>
        <w:spacing w:before="0"/>
        <w:ind w:left="0"/>
        <w:jc w:val="both"/>
        <w:rPr>
          <w:rFonts w:asciiTheme="majorHAnsi" w:hAnsiTheme="majorHAnsi"/>
          <w:color w:val="231F20"/>
          <w:w w:val="105"/>
          <w:sz w:val="24"/>
          <w:szCs w:val="24"/>
          <w:lang w:val="es-CO"/>
        </w:rPr>
      </w:pPr>
    </w:p>
    <w:p w:rsidR="00315EAD" w:rsidRPr="008611D6" w:rsidRDefault="00315EAD" w:rsidP="008611D6">
      <w:pPr>
        <w:pStyle w:val="Ttulo1"/>
        <w:spacing w:before="0"/>
        <w:ind w:left="0"/>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relación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competencias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funciones de los</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departamentos:</w:t>
      </w:r>
    </w:p>
    <w:p w:rsidR="00315EAD" w:rsidRPr="008611D6" w:rsidRDefault="00315EAD" w:rsidP="008611D6">
      <w:pPr>
        <w:pStyle w:val="Ttulo1"/>
        <w:spacing w:before="0"/>
        <w:ind w:left="0"/>
        <w:jc w:val="both"/>
        <w:rPr>
          <w:rFonts w:asciiTheme="majorHAnsi" w:hAnsiTheme="majorHAnsi"/>
          <w:sz w:val="24"/>
          <w:szCs w:val="24"/>
          <w:lang w:val="es-CO"/>
        </w:rPr>
      </w:pPr>
    </w:p>
    <w:p w:rsidR="00315EAD" w:rsidRPr="008611D6" w:rsidRDefault="00315EAD" w:rsidP="008D53F4">
      <w:pPr>
        <w:pStyle w:val="Prrafodelista"/>
        <w:numPr>
          <w:ilvl w:val="1"/>
          <w:numId w:val="27"/>
        </w:numPr>
        <w:tabs>
          <w:tab w:val="left" w:pos="541"/>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lastRenderedPageBreak/>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Gobernador</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tendrá</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función</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armonizar los planes de ordenamiento territorial municipal, con el fin de que no interfieran con el desarrollo regional y promuevan la integración armónica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 territorio.</w:t>
      </w:r>
    </w:p>
    <w:p w:rsidR="00315EAD" w:rsidRPr="008611D6" w:rsidRDefault="00315EAD" w:rsidP="008D53F4">
      <w:pPr>
        <w:pStyle w:val="Prrafodelista"/>
        <w:numPr>
          <w:ilvl w:val="1"/>
          <w:numId w:val="27"/>
        </w:numPr>
        <w:tabs>
          <w:tab w:val="left" w:pos="537"/>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Se</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reitera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entidad</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territorial</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departamental como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Intermedio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Gobierno,</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actúe como eje del desarrollo local, armónico e integral 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sectorial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territorio.</w:t>
      </w:r>
    </w:p>
    <w:p w:rsidR="00315EAD" w:rsidRPr="008611D6" w:rsidRDefault="00315EAD" w:rsidP="008D53F4">
      <w:pPr>
        <w:pStyle w:val="Prrafodelista"/>
        <w:numPr>
          <w:ilvl w:val="1"/>
          <w:numId w:val="27"/>
        </w:numPr>
        <w:tabs>
          <w:tab w:val="left" w:pos="549"/>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Se</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asigna</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función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específica</w:t>
      </w:r>
      <w:r w:rsidRPr="008611D6">
        <w:rPr>
          <w:rFonts w:asciiTheme="majorHAnsi" w:hAnsiTheme="majorHAnsi"/>
          <w:color w:val="231F20"/>
          <w:spacing w:val="-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prevención y mitigación del riesgo medioambiental a los gobernadores.</w:t>
      </w:r>
    </w:p>
    <w:p w:rsidR="00315EAD" w:rsidRPr="008611D6" w:rsidRDefault="00315EAD" w:rsidP="008D53F4">
      <w:pPr>
        <w:pStyle w:val="Textoindependiente"/>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Se establece que en cada departamento funcionará una Junta Departamental de</w:t>
      </w:r>
      <w:r w:rsidRPr="008611D6">
        <w:rPr>
          <w:rFonts w:asciiTheme="majorHAnsi" w:hAnsiTheme="majorHAnsi"/>
          <w:color w:val="231F20"/>
          <w:spacing w:val="-35"/>
          <w:w w:val="105"/>
          <w:sz w:val="24"/>
          <w:szCs w:val="24"/>
          <w:lang w:val="es-CO"/>
        </w:rPr>
        <w:t xml:space="preserve"> </w:t>
      </w:r>
      <w:r w:rsidRPr="008611D6">
        <w:rPr>
          <w:rFonts w:asciiTheme="majorHAnsi" w:hAnsiTheme="majorHAnsi"/>
          <w:color w:val="231F20"/>
          <w:w w:val="105"/>
          <w:sz w:val="24"/>
          <w:szCs w:val="24"/>
          <w:lang w:val="es-CO"/>
        </w:rPr>
        <w:t>Coordinación Municipal,</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encargada,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entre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otras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funciones,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coordinar, apoyar y complementar la acción de los municipios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territorio</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facilitar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intermediación entre estos y 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Nación.</w:t>
      </w:r>
    </w:p>
    <w:p w:rsidR="00315EAD" w:rsidRPr="008D53F4" w:rsidRDefault="00315EAD" w:rsidP="008D53F4">
      <w:pPr>
        <w:pStyle w:val="Prrafodelista"/>
        <w:numPr>
          <w:ilvl w:val="2"/>
          <w:numId w:val="27"/>
        </w:numPr>
        <w:tabs>
          <w:tab w:val="left" w:pos="674"/>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Proyecto</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establece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Nación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podrá</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delegar en los departamentos el ejercicio de algunas atribuciones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propias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organismos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entidades públicas nacionales, trasladando recursos,</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funciones y competencias ejecutoras y de coordinación; tal delegación se realizaría para temas relaciona- dos con agricultura, adecuación de tierras, reforma agraria, medio ambiente, capacitación para el empleo, ciencia y tecnología, competitividad, sistemas</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información,</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cooperación</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técnica</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internacional, bienestar familiar, atención a la población vulnerable y turismo, entre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otras.</w:t>
      </w:r>
    </w:p>
    <w:p w:rsidR="008D53F4" w:rsidRPr="008611D6" w:rsidRDefault="008D53F4" w:rsidP="008D53F4">
      <w:pPr>
        <w:pStyle w:val="Prrafodelista"/>
        <w:tabs>
          <w:tab w:val="left" w:pos="674"/>
        </w:tabs>
        <w:spacing w:before="0"/>
        <w:ind w:left="0" w:firstLine="0"/>
        <w:jc w:val="left"/>
        <w:rPr>
          <w:rFonts w:asciiTheme="majorHAnsi" w:hAnsiTheme="majorHAnsi"/>
          <w:sz w:val="24"/>
          <w:szCs w:val="24"/>
          <w:lang w:val="es-CO"/>
        </w:rPr>
      </w:pPr>
    </w:p>
    <w:p w:rsidR="00315EAD" w:rsidRDefault="00315EAD" w:rsidP="008611D6">
      <w:pPr>
        <w:pStyle w:val="Ttulo1"/>
        <w:spacing w:before="0"/>
        <w:ind w:left="0"/>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relación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Asamblea</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Departamental:</w:t>
      </w:r>
    </w:p>
    <w:p w:rsidR="008D53F4" w:rsidRPr="008611D6" w:rsidRDefault="008D53F4" w:rsidP="008611D6">
      <w:pPr>
        <w:pStyle w:val="Ttulo1"/>
        <w:spacing w:before="0"/>
        <w:ind w:left="0"/>
        <w:rPr>
          <w:rFonts w:asciiTheme="majorHAnsi" w:hAnsiTheme="majorHAnsi"/>
          <w:sz w:val="24"/>
          <w:szCs w:val="24"/>
          <w:lang w:val="es-CO"/>
        </w:rPr>
      </w:pPr>
    </w:p>
    <w:p w:rsidR="00315EAD" w:rsidRPr="008611D6" w:rsidRDefault="00315EAD" w:rsidP="008D53F4">
      <w:pPr>
        <w:pStyle w:val="Prrafodelista"/>
        <w:numPr>
          <w:ilvl w:val="2"/>
          <w:numId w:val="27"/>
        </w:numPr>
        <w:tabs>
          <w:tab w:val="left" w:pos="677"/>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actualiza</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prestacional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008D53F4">
        <w:rPr>
          <w:rFonts w:asciiTheme="majorHAnsi" w:hAnsiTheme="majorHAnsi"/>
          <w:color w:val="231F20"/>
          <w:w w:val="105"/>
          <w:sz w:val="24"/>
          <w:szCs w:val="24"/>
          <w:lang w:val="es-CO"/>
        </w:rPr>
        <w:t>di</w:t>
      </w:r>
      <w:r w:rsidRPr="008611D6">
        <w:rPr>
          <w:rFonts w:asciiTheme="majorHAnsi" w:hAnsiTheme="majorHAnsi"/>
          <w:color w:val="231F20"/>
          <w:w w:val="105"/>
          <w:sz w:val="24"/>
          <w:szCs w:val="24"/>
          <w:lang w:val="es-CO"/>
        </w:rPr>
        <w:t>putados.</w:t>
      </w:r>
    </w:p>
    <w:p w:rsidR="00315EAD" w:rsidRPr="008611D6" w:rsidRDefault="00315EAD" w:rsidP="008D53F4">
      <w:pPr>
        <w:pStyle w:val="Prrafodelista"/>
        <w:numPr>
          <w:ilvl w:val="2"/>
          <w:numId w:val="27"/>
        </w:numPr>
        <w:tabs>
          <w:tab w:val="left" w:pos="706"/>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Se actualizan las normas de inhabilidades e incompatibilidades</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establecen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organización de las Asambleas, s</w:t>
      </w:r>
      <w:r w:rsidR="008D53F4">
        <w:rPr>
          <w:rFonts w:asciiTheme="majorHAnsi" w:hAnsiTheme="majorHAnsi"/>
          <w:color w:val="231F20"/>
          <w:w w:val="105"/>
          <w:sz w:val="24"/>
          <w:szCs w:val="24"/>
          <w:lang w:val="es-CO"/>
        </w:rPr>
        <w:t>u estructura orgánica, sus dig</w:t>
      </w:r>
      <w:r w:rsidRPr="008611D6">
        <w:rPr>
          <w:rFonts w:asciiTheme="majorHAnsi" w:hAnsiTheme="majorHAnsi"/>
          <w:color w:val="231F20"/>
          <w:w w:val="105"/>
          <w:sz w:val="24"/>
          <w:szCs w:val="24"/>
          <w:lang w:val="es-CO"/>
        </w:rPr>
        <w:t>natarios, sus com</w:t>
      </w:r>
      <w:r w:rsidR="008D53F4">
        <w:rPr>
          <w:rFonts w:asciiTheme="majorHAnsi" w:hAnsiTheme="majorHAnsi"/>
          <w:color w:val="231F20"/>
          <w:w w:val="105"/>
          <w:sz w:val="24"/>
          <w:szCs w:val="24"/>
          <w:lang w:val="es-CO"/>
        </w:rPr>
        <w:t>isiones, se asignan nuevas fun</w:t>
      </w:r>
      <w:r w:rsidRPr="008611D6">
        <w:rPr>
          <w:rFonts w:asciiTheme="majorHAnsi" w:hAnsiTheme="majorHAnsi"/>
          <w:color w:val="231F20"/>
          <w:w w:val="105"/>
          <w:sz w:val="24"/>
          <w:szCs w:val="24"/>
          <w:lang w:val="es-CO"/>
        </w:rPr>
        <w:t>ciones para las Asambleas, orientadas con mayor énfasis al ejercicio del control político, de la ges- tión</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medioambiental,</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regulación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9"/>
          <w:w w:val="105"/>
          <w:sz w:val="24"/>
          <w:szCs w:val="24"/>
          <w:lang w:val="es-CO"/>
        </w:rPr>
        <w:t xml:space="preserve"> </w:t>
      </w:r>
      <w:r w:rsidR="008D53F4">
        <w:rPr>
          <w:rFonts w:asciiTheme="majorHAnsi" w:hAnsiTheme="majorHAnsi"/>
          <w:color w:val="231F20"/>
          <w:w w:val="105"/>
          <w:sz w:val="24"/>
          <w:szCs w:val="24"/>
          <w:lang w:val="es-CO"/>
        </w:rPr>
        <w:t>desarro</w:t>
      </w:r>
      <w:r w:rsidRPr="008611D6">
        <w:rPr>
          <w:rFonts w:asciiTheme="majorHAnsi" w:hAnsiTheme="majorHAnsi"/>
          <w:color w:val="231F20"/>
          <w:w w:val="105"/>
          <w:sz w:val="24"/>
          <w:szCs w:val="24"/>
          <w:lang w:val="es-CO"/>
        </w:rPr>
        <w:t>llo territorial en los planes de ordenamiento y se definen los procedimientos para el trámite de las ordenanzas.</w:t>
      </w:r>
    </w:p>
    <w:p w:rsidR="00315EAD" w:rsidRPr="008611D6" w:rsidRDefault="00315EAD" w:rsidP="008D53F4">
      <w:pPr>
        <w:pStyle w:val="Prrafodelista"/>
        <w:numPr>
          <w:ilvl w:val="2"/>
          <w:numId w:val="27"/>
        </w:numPr>
        <w:tabs>
          <w:tab w:val="left" w:pos="683"/>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De otro lado, en materia de actualización a</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la reforma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política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vigente,</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se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incorpora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esta</w:t>
      </w:r>
      <w:r w:rsidRPr="008611D6">
        <w:rPr>
          <w:rFonts w:asciiTheme="majorHAnsi" w:hAnsiTheme="majorHAnsi"/>
          <w:color w:val="231F20"/>
          <w:spacing w:val="-13"/>
          <w:w w:val="105"/>
          <w:sz w:val="24"/>
          <w:szCs w:val="24"/>
          <w:lang w:val="es-CO"/>
        </w:rPr>
        <w:t xml:space="preserve"> </w:t>
      </w:r>
      <w:r w:rsidR="008D53F4">
        <w:rPr>
          <w:rFonts w:asciiTheme="majorHAnsi" w:hAnsiTheme="majorHAnsi"/>
          <w:color w:val="231F20"/>
          <w:w w:val="105"/>
          <w:sz w:val="24"/>
          <w:szCs w:val="24"/>
          <w:lang w:val="es-CO"/>
        </w:rPr>
        <w:t>inicia</w:t>
      </w:r>
      <w:r w:rsidRPr="008611D6">
        <w:rPr>
          <w:rFonts w:asciiTheme="majorHAnsi" w:hAnsiTheme="majorHAnsi"/>
          <w:color w:val="231F20"/>
          <w:w w:val="105"/>
          <w:sz w:val="24"/>
          <w:szCs w:val="24"/>
          <w:lang w:val="es-CO"/>
        </w:rPr>
        <w:t>tiva la inclusión del régimen de</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bancadas.</w:t>
      </w:r>
    </w:p>
    <w:p w:rsidR="008D53F4" w:rsidRDefault="008D53F4" w:rsidP="008611D6">
      <w:pPr>
        <w:pStyle w:val="Ttulo1"/>
        <w:spacing w:before="0"/>
        <w:ind w:left="0"/>
        <w:jc w:val="both"/>
        <w:rPr>
          <w:rFonts w:asciiTheme="majorHAnsi" w:hAnsiTheme="majorHAnsi"/>
          <w:color w:val="231F20"/>
          <w:w w:val="105"/>
          <w:sz w:val="24"/>
          <w:szCs w:val="24"/>
          <w:lang w:val="es-CO"/>
        </w:rPr>
      </w:pPr>
    </w:p>
    <w:p w:rsidR="00315EAD" w:rsidRDefault="00315EAD" w:rsidP="008611D6">
      <w:pPr>
        <w:pStyle w:val="Ttulo1"/>
        <w:spacing w:before="0"/>
        <w:ind w:left="0"/>
        <w:jc w:val="both"/>
        <w:rPr>
          <w:rFonts w:asciiTheme="majorHAnsi" w:hAnsiTheme="majorHAnsi"/>
          <w:color w:val="231F20"/>
          <w:w w:val="105"/>
          <w:sz w:val="24"/>
          <w:szCs w:val="24"/>
          <w:lang w:val="es-CO"/>
        </w:rPr>
      </w:pPr>
      <w:r w:rsidRPr="008611D6">
        <w:rPr>
          <w:rFonts w:asciiTheme="majorHAnsi" w:hAnsiTheme="majorHAnsi"/>
          <w:color w:val="231F20"/>
          <w:w w:val="105"/>
          <w:sz w:val="24"/>
          <w:szCs w:val="24"/>
          <w:lang w:val="es-CO"/>
        </w:rPr>
        <w:t>En lo concerniente a los Departamentos Fronterizos:</w:t>
      </w:r>
    </w:p>
    <w:p w:rsidR="008D53F4" w:rsidRPr="008611D6" w:rsidRDefault="008D53F4" w:rsidP="008611D6">
      <w:pPr>
        <w:pStyle w:val="Ttulo1"/>
        <w:spacing w:before="0"/>
        <w:ind w:left="0"/>
        <w:jc w:val="both"/>
        <w:rPr>
          <w:rFonts w:asciiTheme="majorHAnsi" w:hAnsiTheme="majorHAnsi"/>
          <w:sz w:val="24"/>
          <w:szCs w:val="24"/>
          <w:lang w:val="es-CO"/>
        </w:rPr>
      </w:pPr>
    </w:p>
    <w:p w:rsidR="00315EAD" w:rsidRPr="008611D6" w:rsidRDefault="00315EAD" w:rsidP="008D53F4">
      <w:pPr>
        <w:pStyle w:val="Prrafodelista"/>
        <w:numPr>
          <w:ilvl w:val="2"/>
          <w:numId w:val="27"/>
        </w:numPr>
        <w:tabs>
          <w:tab w:val="left" w:pos="683"/>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El</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Ministerio</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Educación</w:t>
      </w:r>
      <w:r w:rsidRPr="008611D6">
        <w:rPr>
          <w:rFonts w:asciiTheme="majorHAnsi" w:hAnsiTheme="majorHAnsi"/>
          <w:color w:val="231F20"/>
          <w:spacing w:val="-8"/>
          <w:w w:val="105"/>
          <w:sz w:val="24"/>
          <w:szCs w:val="24"/>
          <w:lang w:val="es-CO"/>
        </w:rPr>
        <w:t xml:space="preserve"> </w:t>
      </w:r>
      <w:r w:rsidRPr="008611D6">
        <w:rPr>
          <w:rFonts w:asciiTheme="majorHAnsi" w:hAnsiTheme="majorHAnsi"/>
          <w:color w:val="231F20"/>
          <w:w w:val="105"/>
          <w:sz w:val="24"/>
          <w:szCs w:val="24"/>
          <w:lang w:val="es-CO"/>
        </w:rPr>
        <w:t>Nacional</w:t>
      </w:r>
      <w:r w:rsidRPr="008611D6">
        <w:rPr>
          <w:rFonts w:asciiTheme="majorHAnsi" w:hAnsiTheme="majorHAnsi"/>
          <w:color w:val="231F20"/>
          <w:spacing w:val="-8"/>
          <w:w w:val="105"/>
          <w:sz w:val="24"/>
          <w:szCs w:val="24"/>
          <w:lang w:val="es-CO"/>
        </w:rPr>
        <w:t xml:space="preserve"> </w:t>
      </w:r>
      <w:r w:rsidR="008D53F4">
        <w:rPr>
          <w:rFonts w:asciiTheme="majorHAnsi" w:hAnsiTheme="majorHAnsi"/>
          <w:color w:val="231F20"/>
          <w:w w:val="105"/>
          <w:sz w:val="24"/>
          <w:szCs w:val="24"/>
          <w:lang w:val="es-CO"/>
        </w:rPr>
        <w:t>estable</w:t>
      </w:r>
      <w:r w:rsidRPr="008611D6">
        <w:rPr>
          <w:rFonts w:asciiTheme="majorHAnsi" w:hAnsiTheme="majorHAnsi"/>
          <w:color w:val="231F20"/>
          <w:w w:val="105"/>
          <w:sz w:val="24"/>
          <w:szCs w:val="24"/>
          <w:lang w:val="es-CO"/>
        </w:rPr>
        <w:t>cerá</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en</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los</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Departamentos</w:t>
      </w:r>
      <w:r w:rsidRPr="008611D6">
        <w:rPr>
          <w:rFonts w:asciiTheme="majorHAnsi" w:hAnsiTheme="majorHAnsi"/>
          <w:color w:val="231F20"/>
          <w:spacing w:val="-10"/>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Frontera,</w:t>
      </w:r>
      <w:r w:rsidRPr="008611D6">
        <w:rPr>
          <w:rFonts w:asciiTheme="majorHAnsi" w:hAnsiTheme="majorHAnsi"/>
          <w:color w:val="231F20"/>
          <w:spacing w:val="-9"/>
          <w:w w:val="105"/>
          <w:sz w:val="24"/>
          <w:szCs w:val="24"/>
          <w:lang w:val="es-CO"/>
        </w:rPr>
        <w:t xml:space="preserve"> </w:t>
      </w:r>
      <w:r w:rsidRPr="008611D6">
        <w:rPr>
          <w:rFonts w:asciiTheme="majorHAnsi" w:hAnsiTheme="majorHAnsi"/>
          <w:color w:val="231F20"/>
          <w:w w:val="105"/>
          <w:sz w:val="24"/>
          <w:szCs w:val="24"/>
          <w:lang w:val="es-CO"/>
        </w:rPr>
        <w:t xml:space="preserve">programas orientados a la educación ambiental, comercial   o turística </w:t>
      </w:r>
      <w:r w:rsidRPr="008611D6">
        <w:rPr>
          <w:rFonts w:asciiTheme="majorHAnsi" w:hAnsiTheme="majorHAnsi"/>
          <w:color w:val="231F20"/>
          <w:w w:val="105"/>
          <w:sz w:val="24"/>
          <w:szCs w:val="24"/>
          <w:lang w:val="es-CO"/>
        </w:rPr>
        <w:lastRenderedPageBreak/>
        <w:t>dependi</w:t>
      </w:r>
      <w:r w:rsidR="008D53F4">
        <w:rPr>
          <w:rFonts w:asciiTheme="majorHAnsi" w:hAnsiTheme="majorHAnsi"/>
          <w:color w:val="231F20"/>
          <w:w w:val="105"/>
          <w:sz w:val="24"/>
          <w:szCs w:val="24"/>
          <w:lang w:val="es-CO"/>
        </w:rPr>
        <w:t>endo de la tipología de la res</w:t>
      </w:r>
      <w:r w:rsidRPr="008611D6">
        <w:rPr>
          <w:rFonts w:asciiTheme="majorHAnsi" w:hAnsiTheme="majorHAnsi"/>
          <w:color w:val="231F20"/>
          <w:w w:val="105"/>
          <w:sz w:val="24"/>
          <w:szCs w:val="24"/>
          <w:lang w:val="es-CO"/>
        </w:rPr>
        <w:t>pectiva entidad territorial; programas dirigidos a articular la actividad académica a la problemática ambiental</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socioeconómica</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1"/>
          <w:w w:val="105"/>
          <w:sz w:val="24"/>
          <w:szCs w:val="24"/>
          <w:lang w:val="es-CO"/>
        </w:rPr>
        <w:t xml:space="preserve"> </w:t>
      </w:r>
      <w:r w:rsidRPr="008611D6">
        <w:rPr>
          <w:rFonts w:asciiTheme="majorHAnsi" w:hAnsiTheme="majorHAnsi"/>
          <w:color w:val="231F20"/>
          <w:w w:val="105"/>
          <w:sz w:val="24"/>
          <w:szCs w:val="24"/>
          <w:lang w:val="es-CO"/>
        </w:rPr>
        <w:t>comunidades.</w:t>
      </w:r>
    </w:p>
    <w:p w:rsidR="00315EAD" w:rsidRPr="008611D6" w:rsidRDefault="00315EAD" w:rsidP="008D53F4">
      <w:pPr>
        <w:pStyle w:val="Prrafodelista"/>
        <w:numPr>
          <w:ilvl w:val="2"/>
          <w:numId w:val="27"/>
        </w:numPr>
        <w:tabs>
          <w:tab w:val="left" w:pos="712"/>
        </w:tabs>
        <w:spacing w:before="0" w:after="24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Los Departa</w:t>
      </w:r>
      <w:r w:rsidR="008D53F4">
        <w:rPr>
          <w:rFonts w:asciiTheme="majorHAnsi" w:hAnsiTheme="majorHAnsi"/>
          <w:color w:val="231F20"/>
          <w:w w:val="105"/>
          <w:sz w:val="24"/>
          <w:szCs w:val="24"/>
          <w:lang w:val="es-CO"/>
        </w:rPr>
        <w:t>mentos Fronterizos podrán cele</w:t>
      </w:r>
      <w:r w:rsidRPr="008611D6">
        <w:rPr>
          <w:rFonts w:asciiTheme="majorHAnsi" w:hAnsiTheme="majorHAnsi"/>
          <w:color w:val="231F20"/>
          <w:spacing w:val="-4"/>
          <w:w w:val="105"/>
          <w:sz w:val="24"/>
          <w:szCs w:val="24"/>
          <w:lang w:val="es-CO"/>
        </w:rPr>
        <w:t xml:space="preserve">brar, </w:t>
      </w:r>
      <w:r w:rsidRPr="008611D6">
        <w:rPr>
          <w:rFonts w:asciiTheme="majorHAnsi" w:hAnsiTheme="majorHAnsi"/>
          <w:color w:val="231F20"/>
          <w:w w:val="105"/>
          <w:sz w:val="24"/>
          <w:szCs w:val="24"/>
          <w:lang w:val="es-CO"/>
        </w:rPr>
        <w:t>previo concepto de la Cancillería, convenios con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entidades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territoriales</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limítrofes</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mismo</w:t>
      </w:r>
      <w:r w:rsidRPr="008611D6">
        <w:rPr>
          <w:rFonts w:asciiTheme="majorHAnsi" w:hAnsiTheme="majorHAnsi"/>
          <w:color w:val="231F20"/>
          <w:spacing w:val="-14"/>
          <w:w w:val="105"/>
          <w:sz w:val="24"/>
          <w:szCs w:val="24"/>
          <w:lang w:val="es-CO"/>
        </w:rPr>
        <w:t xml:space="preserve"> </w:t>
      </w:r>
      <w:r w:rsidR="008D53F4">
        <w:rPr>
          <w:rFonts w:asciiTheme="majorHAnsi" w:hAnsiTheme="majorHAnsi"/>
          <w:color w:val="231F20"/>
          <w:spacing w:val="-2"/>
          <w:w w:val="105"/>
          <w:sz w:val="24"/>
          <w:szCs w:val="24"/>
          <w:lang w:val="es-CO"/>
        </w:rPr>
        <w:t>ni</w:t>
      </w:r>
      <w:r w:rsidRPr="008611D6">
        <w:rPr>
          <w:rFonts w:asciiTheme="majorHAnsi" w:hAnsiTheme="majorHAnsi"/>
          <w:color w:val="231F20"/>
          <w:w w:val="105"/>
          <w:sz w:val="24"/>
          <w:szCs w:val="24"/>
          <w:lang w:val="es-CO"/>
        </w:rPr>
        <w:t>vel y de países vecinos para adelantar programas de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cooperación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integración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que</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tengan</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w w:val="105"/>
          <w:sz w:val="24"/>
          <w:szCs w:val="24"/>
          <w:lang w:val="es-CO"/>
        </w:rPr>
        <w:t>por</w:t>
      </w:r>
      <w:r w:rsidRPr="008611D6">
        <w:rPr>
          <w:rFonts w:asciiTheme="majorHAnsi" w:hAnsiTheme="majorHAnsi"/>
          <w:color w:val="231F20"/>
          <w:spacing w:val="-16"/>
          <w:w w:val="105"/>
          <w:sz w:val="24"/>
          <w:szCs w:val="24"/>
          <w:lang w:val="es-CO"/>
        </w:rPr>
        <w:t xml:space="preserve"> </w:t>
      </w:r>
      <w:r w:rsidRPr="008611D6">
        <w:rPr>
          <w:rFonts w:asciiTheme="majorHAnsi" w:hAnsiTheme="majorHAnsi"/>
          <w:color w:val="231F20"/>
          <w:spacing w:val="-2"/>
          <w:w w:val="105"/>
          <w:sz w:val="24"/>
          <w:szCs w:val="24"/>
          <w:lang w:val="es-CO"/>
        </w:rPr>
        <w:t xml:space="preserve">objeto </w:t>
      </w:r>
      <w:r w:rsidRPr="008611D6">
        <w:rPr>
          <w:rFonts w:asciiTheme="majorHAnsi" w:hAnsiTheme="majorHAnsi"/>
          <w:color w:val="231F20"/>
          <w:w w:val="105"/>
          <w:sz w:val="24"/>
          <w:szCs w:val="24"/>
          <w:lang w:val="es-CO"/>
        </w:rPr>
        <w:t>fomentar</w:t>
      </w:r>
      <w:r w:rsidRPr="008611D6">
        <w:rPr>
          <w:rFonts w:asciiTheme="majorHAnsi" w:hAnsiTheme="majorHAnsi"/>
          <w:color w:val="231F20"/>
          <w:spacing w:val="-29"/>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desarrollo</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comunitario,</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prestación</w:t>
      </w:r>
      <w:r w:rsidRPr="008611D6">
        <w:rPr>
          <w:rFonts w:asciiTheme="majorHAnsi" w:hAnsiTheme="majorHAnsi"/>
          <w:color w:val="231F20"/>
          <w:spacing w:val="-28"/>
          <w:w w:val="105"/>
          <w:sz w:val="24"/>
          <w:szCs w:val="24"/>
          <w:lang w:val="es-CO"/>
        </w:rPr>
        <w:t xml:space="preserve"> </w:t>
      </w:r>
      <w:r w:rsidRPr="008611D6">
        <w:rPr>
          <w:rFonts w:asciiTheme="majorHAnsi" w:hAnsiTheme="majorHAnsi"/>
          <w:color w:val="231F20"/>
          <w:w w:val="105"/>
          <w:sz w:val="24"/>
          <w:szCs w:val="24"/>
          <w:lang w:val="es-CO"/>
        </w:rPr>
        <w:t>de servicios</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públicos</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preservación</w:t>
      </w:r>
      <w:r w:rsidRPr="008611D6">
        <w:rPr>
          <w:rFonts w:asciiTheme="majorHAnsi" w:hAnsiTheme="majorHAnsi"/>
          <w:color w:val="231F20"/>
          <w:spacing w:val="-20"/>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ambiente.</w:t>
      </w:r>
    </w:p>
    <w:p w:rsidR="008D53F4" w:rsidRDefault="008D53F4" w:rsidP="008611D6">
      <w:pPr>
        <w:pStyle w:val="Textoindependiente"/>
        <w:spacing w:before="0"/>
        <w:ind w:left="0" w:firstLine="0"/>
        <w:rPr>
          <w:rFonts w:asciiTheme="majorHAnsi" w:hAnsiTheme="majorHAnsi"/>
          <w:color w:val="231F20"/>
          <w:w w:val="105"/>
          <w:sz w:val="24"/>
          <w:szCs w:val="24"/>
          <w:lang w:val="es-CO"/>
        </w:rPr>
      </w:pPr>
    </w:p>
    <w:p w:rsidR="00315EAD" w:rsidRPr="008611D6" w:rsidRDefault="00315EAD" w:rsidP="008611D6">
      <w:pPr>
        <w:pStyle w:val="Textoindependiente"/>
        <w:spacing w:before="0"/>
        <w:ind w:left="0" w:firstLine="0"/>
        <w:rPr>
          <w:rFonts w:asciiTheme="majorHAnsi" w:hAnsiTheme="majorHAnsi"/>
          <w:sz w:val="24"/>
          <w:szCs w:val="24"/>
          <w:lang w:val="es-CO"/>
        </w:rPr>
      </w:pPr>
      <w:r w:rsidRPr="008611D6">
        <w:rPr>
          <w:rFonts w:asciiTheme="majorHAnsi" w:hAnsiTheme="majorHAnsi"/>
          <w:color w:val="231F20"/>
          <w:w w:val="105"/>
          <w:sz w:val="24"/>
          <w:szCs w:val="24"/>
          <w:lang w:val="es-CO"/>
        </w:rPr>
        <w:t xml:space="preserve">Por anteriormente </w:t>
      </w:r>
      <w:r w:rsidR="008D53F4">
        <w:rPr>
          <w:rFonts w:asciiTheme="majorHAnsi" w:hAnsiTheme="majorHAnsi"/>
          <w:color w:val="231F20"/>
          <w:w w:val="105"/>
          <w:sz w:val="24"/>
          <w:szCs w:val="24"/>
          <w:lang w:val="es-CO"/>
        </w:rPr>
        <w:t xml:space="preserve">expuesto, la bancada del Partido de Cambio Radical </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considera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gran</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importancia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para</w:t>
      </w:r>
      <w:r w:rsidRPr="008611D6">
        <w:rPr>
          <w:rFonts w:asciiTheme="majorHAnsi" w:hAnsiTheme="majorHAnsi"/>
          <w:color w:val="231F20"/>
          <w:spacing w:val="-12"/>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mejor gestión</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territorial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el</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posicionamiento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político</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 departamento como nivel intermedio de gobierno poder</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definir</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dentro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26"/>
          <w:w w:val="105"/>
          <w:sz w:val="24"/>
          <w:szCs w:val="24"/>
          <w:lang w:val="es-CO"/>
        </w:rPr>
        <w:t xml:space="preserve"> </w:t>
      </w:r>
      <w:r w:rsidRPr="008611D6">
        <w:rPr>
          <w:rFonts w:asciiTheme="majorHAnsi" w:hAnsiTheme="majorHAnsi"/>
          <w:color w:val="231F20"/>
          <w:w w:val="105"/>
          <w:sz w:val="24"/>
          <w:szCs w:val="24"/>
          <w:lang w:val="es-CO"/>
        </w:rPr>
        <w:t>ordenamiento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jurídico</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5"/>
          <w:w w:val="105"/>
          <w:sz w:val="24"/>
          <w:szCs w:val="24"/>
          <w:lang w:val="es-CO"/>
        </w:rPr>
        <w:t xml:space="preserve"> </w:t>
      </w:r>
      <w:r w:rsidRPr="008611D6">
        <w:rPr>
          <w:rFonts w:asciiTheme="majorHAnsi" w:hAnsiTheme="majorHAnsi"/>
          <w:color w:val="231F20"/>
          <w:w w:val="105"/>
          <w:sz w:val="24"/>
          <w:szCs w:val="24"/>
          <w:lang w:val="es-CO"/>
        </w:rPr>
        <w:t>la presente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legislatura</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un</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modelo</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22"/>
          <w:w w:val="105"/>
          <w:sz w:val="24"/>
          <w:szCs w:val="24"/>
          <w:lang w:val="es-CO"/>
        </w:rPr>
        <w:t xml:space="preserve"> </w:t>
      </w:r>
      <w:r w:rsidRPr="008611D6">
        <w:rPr>
          <w:rFonts w:asciiTheme="majorHAnsi" w:hAnsiTheme="majorHAnsi"/>
          <w:color w:val="231F20"/>
          <w:w w:val="105"/>
          <w:sz w:val="24"/>
          <w:szCs w:val="24"/>
          <w:lang w:val="es-CO"/>
        </w:rPr>
        <w:t>régimen</w:t>
      </w:r>
      <w:r w:rsidRPr="008611D6">
        <w:rPr>
          <w:rFonts w:asciiTheme="majorHAnsi" w:hAnsiTheme="majorHAnsi"/>
          <w:color w:val="231F20"/>
          <w:spacing w:val="-21"/>
          <w:w w:val="105"/>
          <w:sz w:val="24"/>
          <w:szCs w:val="24"/>
          <w:lang w:val="es-CO"/>
        </w:rPr>
        <w:t xml:space="preserve"> </w:t>
      </w:r>
      <w:r w:rsidRPr="008611D6">
        <w:rPr>
          <w:rFonts w:asciiTheme="majorHAnsi" w:hAnsiTheme="majorHAnsi"/>
          <w:color w:val="231F20"/>
          <w:w w:val="105"/>
          <w:sz w:val="24"/>
          <w:szCs w:val="24"/>
          <w:lang w:val="es-CO"/>
        </w:rPr>
        <w:t>departa- mental,</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con</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las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realidades</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dinámicas</w:t>
      </w:r>
      <w:r w:rsidRPr="008611D6">
        <w:rPr>
          <w:rFonts w:asciiTheme="majorHAnsi" w:hAnsiTheme="majorHAnsi"/>
          <w:color w:val="231F20"/>
          <w:spacing w:val="-18"/>
          <w:w w:val="105"/>
          <w:sz w:val="24"/>
          <w:szCs w:val="24"/>
          <w:lang w:val="es-CO"/>
        </w:rPr>
        <w:t xml:space="preserve"> </w:t>
      </w:r>
      <w:r w:rsidRPr="008611D6">
        <w:rPr>
          <w:rFonts w:asciiTheme="majorHAnsi" w:hAnsiTheme="majorHAnsi"/>
          <w:color w:val="231F20"/>
          <w:w w:val="105"/>
          <w:sz w:val="24"/>
          <w:szCs w:val="24"/>
          <w:lang w:val="es-CO"/>
        </w:rPr>
        <w:t>y</w:t>
      </w:r>
      <w:r w:rsidRPr="008611D6">
        <w:rPr>
          <w:rFonts w:asciiTheme="majorHAnsi" w:hAnsiTheme="majorHAnsi"/>
          <w:color w:val="231F20"/>
          <w:spacing w:val="-17"/>
          <w:w w:val="105"/>
          <w:sz w:val="24"/>
          <w:szCs w:val="24"/>
          <w:lang w:val="es-CO"/>
        </w:rPr>
        <w:t xml:space="preserve"> </w:t>
      </w:r>
      <w:r w:rsidRPr="008611D6">
        <w:rPr>
          <w:rFonts w:asciiTheme="majorHAnsi" w:hAnsiTheme="majorHAnsi"/>
          <w:color w:val="231F20"/>
          <w:w w:val="105"/>
          <w:sz w:val="24"/>
          <w:szCs w:val="24"/>
          <w:lang w:val="es-CO"/>
        </w:rPr>
        <w:t>cambiantes, acorde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la</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Constitución</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del</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1991,</w:t>
      </w:r>
      <w:r w:rsidRPr="008611D6">
        <w:rPr>
          <w:rFonts w:asciiTheme="majorHAnsi" w:hAnsiTheme="majorHAnsi"/>
          <w:color w:val="231F20"/>
          <w:spacing w:val="-13"/>
          <w:w w:val="105"/>
          <w:sz w:val="24"/>
          <w:szCs w:val="24"/>
          <w:lang w:val="es-CO"/>
        </w:rPr>
        <w:t xml:space="preserve"> </w:t>
      </w:r>
      <w:r w:rsidRPr="008611D6">
        <w:rPr>
          <w:rFonts w:asciiTheme="majorHAnsi" w:hAnsiTheme="majorHAnsi"/>
          <w:color w:val="231F20"/>
          <w:w w:val="105"/>
          <w:sz w:val="24"/>
          <w:szCs w:val="24"/>
          <w:lang w:val="es-CO"/>
        </w:rPr>
        <w:t>desde</w:t>
      </w:r>
      <w:r w:rsidRPr="008611D6">
        <w:rPr>
          <w:rFonts w:asciiTheme="majorHAnsi" w:hAnsiTheme="majorHAnsi"/>
          <w:color w:val="231F20"/>
          <w:spacing w:val="-14"/>
          <w:w w:val="105"/>
          <w:sz w:val="24"/>
          <w:szCs w:val="24"/>
          <w:lang w:val="es-CO"/>
        </w:rPr>
        <w:t xml:space="preserve"> </w:t>
      </w:r>
      <w:r w:rsidRPr="008611D6">
        <w:rPr>
          <w:rFonts w:asciiTheme="majorHAnsi" w:hAnsiTheme="majorHAnsi"/>
          <w:color w:val="231F20"/>
          <w:w w:val="105"/>
          <w:sz w:val="24"/>
          <w:szCs w:val="24"/>
          <w:lang w:val="es-CO"/>
        </w:rPr>
        <w:t>una</w:t>
      </w:r>
      <w:r w:rsidRPr="008611D6">
        <w:rPr>
          <w:rFonts w:asciiTheme="majorHAnsi" w:hAnsiTheme="majorHAnsi"/>
          <w:color w:val="231F20"/>
          <w:spacing w:val="-14"/>
          <w:w w:val="105"/>
          <w:sz w:val="24"/>
          <w:szCs w:val="24"/>
          <w:lang w:val="es-CO"/>
        </w:rPr>
        <w:t xml:space="preserve"> </w:t>
      </w:r>
      <w:r w:rsidR="00AF2278">
        <w:rPr>
          <w:rFonts w:asciiTheme="majorHAnsi" w:hAnsiTheme="majorHAnsi"/>
          <w:color w:val="231F20"/>
          <w:w w:val="105"/>
          <w:sz w:val="24"/>
          <w:szCs w:val="24"/>
          <w:lang w:val="es-CO"/>
        </w:rPr>
        <w:t>inter</w:t>
      </w:r>
      <w:r w:rsidRPr="008611D6">
        <w:rPr>
          <w:rFonts w:asciiTheme="majorHAnsi" w:hAnsiTheme="majorHAnsi"/>
          <w:color w:val="231F20"/>
          <w:w w:val="105"/>
          <w:sz w:val="24"/>
          <w:szCs w:val="24"/>
          <w:lang w:val="es-CO"/>
        </w:rPr>
        <w:t>pretación</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flexible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de</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su</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rol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como</w:t>
      </w:r>
      <w:r w:rsidRPr="008611D6">
        <w:rPr>
          <w:rFonts w:asciiTheme="majorHAnsi" w:hAnsiTheme="majorHAnsi"/>
          <w:color w:val="231F20"/>
          <w:spacing w:val="-5"/>
          <w:w w:val="105"/>
          <w:sz w:val="24"/>
          <w:szCs w:val="24"/>
          <w:lang w:val="es-CO"/>
        </w:rPr>
        <w:t xml:space="preserve"> </w:t>
      </w:r>
      <w:r w:rsidRPr="008611D6">
        <w:rPr>
          <w:rFonts w:asciiTheme="majorHAnsi" w:hAnsiTheme="majorHAnsi"/>
          <w:color w:val="231F20"/>
          <w:w w:val="105"/>
          <w:sz w:val="24"/>
          <w:szCs w:val="24"/>
          <w:lang w:val="es-CO"/>
        </w:rPr>
        <w:t>nivel</w:t>
      </w:r>
      <w:r w:rsidRPr="008611D6">
        <w:rPr>
          <w:rFonts w:asciiTheme="majorHAnsi" w:hAnsiTheme="majorHAnsi"/>
          <w:color w:val="231F20"/>
          <w:spacing w:val="-6"/>
          <w:w w:val="105"/>
          <w:sz w:val="24"/>
          <w:szCs w:val="24"/>
          <w:lang w:val="es-CO"/>
        </w:rPr>
        <w:t xml:space="preserve"> </w:t>
      </w:r>
      <w:r w:rsidRPr="008611D6">
        <w:rPr>
          <w:rFonts w:asciiTheme="majorHAnsi" w:hAnsiTheme="majorHAnsi"/>
          <w:color w:val="231F20"/>
          <w:w w:val="105"/>
          <w:sz w:val="24"/>
          <w:szCs w:val="24"/>
          <w:lang w:val="es-CO"/>
        </w:rPr>
        <w:t>intermedio de gobierno, atendiendo a principios mínimos de una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diversidad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cualificada,</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mayor</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capacidad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fiscal y competitividad, con equidad</w:t>
      </w:r>
      <w:r w:rsidRPr="008611D6">
        <w:rPr>
          <w:rFonts w:asciiTheme="majorHAnsi" w:hAnsiTheme="majorHAnsi"/>
          <w:color w:val="231F20"/>
          <w:spacing w:val="-15"/>
          <w:w w:val="105"/>
          <w:sz w:val="24"/>
          <w:szCs w:val="24"/>
          <w:lang w:val="es-CO"/>
        </w:rPr>
        <w:t xml:space="preserve"> </w:t>
      </w:r>
      <w:r w:rsidRPr="008611D6">
        <w:rPr>
          <w:rFonts w:asciiTheme="majorHAnsi" w:hAnsiTheme="majorHAnsi"/>
          <w:color w:val="231F20"/>
          <w:w w:val="105"/>
          <w:sz w:val="24"/>
          <w:szCs w:val="24"/>
          <w:lang w:val="es-CO"/>
        </w:rPr>
        <w:t>social</w:t>
      </w:r>
    </w:p>
    <w:p w:rsidR="00F867C1" w:rsidRPr="008611D6" w:rsidRDefault="00F867C1" w:rsidP="008611D6">
      <w:pPr>
        <w:pStyle w:val="Textoindependiente"/>
        <w:spacing w:before="0"/>
        <w:ind w:left="0" w:firstLine="0"/>
        <w:rPr>
          <w:rFonts w:asciiTheme="majorHAnsi" w:hAnsiTheme="majorHAnsi"/>
          <w:sz w:val="24"/>
          <w:szCs w:val="24"/>
          <w:lang w:val="es-CO"/>
        </w:rPr>
      </w:pPr>
    </w:p>
    <w:p w:rsidR="005F6597" w:rsidRDefault="008D53F4" w:rsidP="008611D6">
      <w:pPr>
        <w:pStyle w:val="Textoindependiente"/>
        <w:spacing w:before="0"/>
        <w:ind w:left="0" w:firstLine="0"/>
        <w:rPr>
          <w:rFonts w:asciiTheme="majorHAnsi" w:hAnsiTheme="majorHAnsi"/>
          <w:sz w:val="24"/>
          <w:szCs w:val="24"/>
          <w:lang w:val="es-CO"/>
        </w:rPr>
      </w:pPr>
      <w:r>
        <w:rPr>
          <w:rFonts w:asciiTheme="majorHAnsi" w:hAnsiTheme="majorHAnsi"/>
          <w:sz w:val="24"/>
          <w:szCs w:val="24"/>
          <w:lang w:val="es-CO"/>
        </w:rPr>
        <w:t>De los honorables Congresistas,</w:t>
      </w:r>
    </w:p>
    <w:p w:rsidR="008D53F4" w:rsidRDefault="008D53F4" w:rsidP="008611D6">
      <w:pPr>
        <w:pStyle w:val="Textoindependiente"/>
        <w:spacing w:before="0"/>
        <w:ind w:left="0" w:firstLine="0"/>
        <w:rPr>
          <w:rFonts w:asciiTheme="majorHAnsi" w:hAnsiTheme="majorHAnsi"/>
          <w:sz w:val="24"/>
          <w:szCs w:val="24"/>
          <w:lang w:val="es-CO"/>
        </w:rPr>
      </w:pPr>
    </w:p>
    <w:p w:rsidR="008D53F4" w:rsidRDefault="008D53F4" w:rsidP="008611D6">
      <w:pPr>
        <w:pStyle w:val="Textoindependiente"/>
        <w:spacing w:before="0"/>
        <w:ind w:left="0" w:firstLine="0"/>
        <w:rPr>
          <w:rFonts w:asciiTheme="majorHAnsi" w:hAnsiTheme="majorHAnsi"/>
          <w:sz w:val="24"/>
          <w:szCs w:val="24"/>
          <w:lang w:val="es-CO"/>
        </w:rPr>
      </w:pPr>
    </w:p>
    <w:p w:rsidR="008D53F4" w:rsidRPr="008611D6" w:rsidRDefault="008D53F4" w:rsidP="008611D6">
      <w:pPr>
        <w:pStyle w:val="Textoindependiente"/>
        <w:spacing w:before="0"/>
        <w:ind w:left="0" w:firstLine="0"/>
        <w:rPr>
          <w:rFonts w:asciiTheme="majorHAnsi" w:hAnsiTheme="majorHAnsi"/>
          <w:sz w:val="24"/>
          <w:szCs w:val="24"/>
          <w:lang w:val="es-CO"/>
        </w:rPr>
      </w:pPr>
    </w:p>
    <w:p w:rsidR="001F0CE4" w:rsidRPr="008611D6" w:rsidRDefault="001F0CE4" w:rsidP="008611D6">
      <w:pPr>
        <w:pStyle w:val="Prrafodelista"/>
        <w:tabs>
          <w:tab w:val="left" w:pos="622"/>
        </w:tabs>
        <w:spacing w:before="0"/>
        <w:ind w:left="0" w:firstLine="0"/>
        <w:rPr>
          <w:rFonts w:asciiTheme="majorHAnsi" w:hAnsiTheme="majorHAnsi"/>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8D53F4" w:rsidRPr="00F83C86" w:rsidTr="00EE0F67">
        <w:tc>
          <w:tcPr>
            <w:tcW w:w="4489" w:type="dxa"/>
          </w:tcPr>
          <w:p w:rsidR="008D53F4" w:rsidRPr="00F83C86" w:rsidRDefault="008D53F4" w:rsidP="00EE0F67">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ANA MARÍA CASTAÑEDA GÓMEZ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Senadora de la República</w:t>
            </w:r>
          </w:p>
        </w:tc>
        <w:tc>
          <w:tcPr>
            <w:tcW w:w="4489" w:type="dxa"/>
          </w:tcPr>
          <w:p w:rsidR="008D53F4" w:rsidRPr="00F83C86" w:rsidRDefault="008D53F4" w:rsidP="00EE0F67">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RICHARD ALFONSO AGUILAR VILLA</w:t>
            </w:r>
          </w:p>
          <w:p w:rsidR="008D53F4" w:rsidRDefault="008D53F4" w:rsidP="00EE0F67">
            <w:pPr>
              <w:widowControl/>
              <w:autoSpaceDE/>
              <w:autoSpaceDN/>
              <w:jc w:val="center"/>
              <w:rPr>
                <w:rFonts w:asciiTheme="majorHAnsi" w:hAnsiTheme="majorHAnsi"/>
                <w:bCs/>
                <w:color w:val="231F20"/>
                <w:w w:val="105"/>
                <w:sz w:val="24"/>
                <w:szCs w:val="24"/>
                <w:lang w:val="es-CO"/>
              </w:rPr>
            </w:pPr>
            <w:r w:rsidRPr="00F83C86">
              <w:rPr>
                <w:rFonts w:asciiTheme="majorHAnsi" w:hAnsiTheme="majorHAnsi"/>
                <w:bCs/>
                <w:color w:val="231F20"/>
                <w:w w:val="105"/>
                <w:sz w:val="24"/>
                <w:szCs w:val="24"/>
                <w:lang w:val="es-CO"/>
              </w:rPr>
              <w:t>Senador de la República</w:t>
            </w: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Pr="00F83C86" w:rsidRDefault="008D53F4" w:rsidP="00EE0F67">
            <w:pPr>
              <w:widowControl/>
              <w:autoSpaceDE/>
              <w:autoSpaceDN/>
              <w:jc w:val="center"/>
              <w:rPr>
                <w:rFonts w:asciiTheme="majorHAnsi" w:hAnsiTheme="majorHAnsi"/>
                <w:bCs/>
                <w:color w:val="231F20"/>
                <w:w w:val="105"/>
                <w:sz w:val="24"/>
                <w:szCs w:val="24"/>
                <w:lang w:val="es-CO"/>
              </w:rPr>
            </w:pPr>
          </w:p>
        </w:tc>
      </w:tr>
      <w:tr w:rsidR="008D53F4" w:rsidRPr="00F83C86" w:rsidTr="00EE0F67">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JOSE LUIS PÉREZ OYUELA</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FERNANDO MOTOA SOLARTE</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p w:rsidR="008D53F4" w:rsidRPr="00F83C86" w:rsidRDefault="008D53F4" w:rsidP="00EE0F67">
            <w:pPr>
              <w:widowControl/>
              <w:autoSpaceDE/>
              <w:autoSpaceDN/>
              <w:rPr>
                <w:rFonts w:asciiTheme="majorHAnsi" w:hAnsiTheme="majorHAnsi"/>
                <w:bCs/>
                <w:color w:val="231F20"/>
                <w:w w:val="105"/>
                <w:sz w:val="24"/>
                <w:szCs w:val="24"/>
                <w:lang w:val="es-CO"/>
              </w:rPr>
            </w:pPr>
          </w:p>
        </w:tc>
      </w:tr>
      <w:tr w:rsidR="008D53F4" w:rsidRPr="00F83C86" w:rsidTr="00EE0F67">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DIDIER LOBO CHINCHILLA</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RODRIGO LARA RESTREPO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8D53F4" w:rsidRPr="00F83C86" w:rsidTr="00EE0F67">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DAIRA GALVIS MÉNDEZ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Senadora de la República</w:t>
            </w:r>
          </w:p>
        </w:tc>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LUIS EDUARDO DIAZ GRANADOS</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8D53F4" w:rsidRPr="00F83C86" w:rsidTr="00EE0F67">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EDGAR JESUS DIAZ CONTRERAS</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ANTONIO LUIS ZABARAIN GUEVARA</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8D53F4" w:rsidRPr="00F83C86" w:rsidTr="00EE0F67">
        <w:tc>
          <w:tcPr>
            <w:tcW w:w="4489" w:type="dxa"/>
          </w:tcPr>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ARTURO CHARD CHALJUB</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FABIAN GERARDO CASTILLO SUÁREZ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8D53F4" w:rsidRPr="00F83C86" w:rsidTr="00EE0F67">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EMMA CLAUDIA CASTELLANOS</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Senadora de la República</w:t>
            </w:r>
          </w:p>
        </w:tc>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GERMAN VARON COTRINO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r w:rsidR="008D53F4" w:rsidRPr="00F83C86" w:rsidTr="00EE0F67">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TEMISTOCLES ORTEGA NARVAEZ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c>
          <w:tcPr>
            <w:tcW w:w="4489"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ABRAHAM JIMENEZ LOPEZ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Senador de la República</w:t>
            </w:r>
          </w:p>
        </w:tc>
      </w:tr>
    </w:tbl>
    <w:p w:rsidR="006D4E4B" w:rsidRPr="008611D6" w:rsidRDefault="006D4E4B" w:rsidP="008611D6">
      <w:pPr>
        <w:pStyle w:val="Prrafodelista"/>
        <w:tabs>
          <w:tab w:val="left" w:pos="622"/>
        </w:tabs>
        <w:spacing w:before="0"/>
        <w:ind w:left="0" w:firstLine="0"/>
        <w:rPr>
          <w:rFonts w:asciiTheme="majorHAnsi" w:hAnsiTheme="majorHAnsi"/>
          <w:sz w:val="24"/>
          <w:szCs w:val="24"/>
          <w:lang w:val="es-CO"/>
        </w:rPr>
      </w:pPr>
    </w:p>
    <w:p w:rsidR="00C3174D" w:rsidRPr="008611D6" w:rsidRDefault="00C3174D" w:rsidP="008611D6">
      <w:pPr>
        <w:pStyle w:val="Textoindependiente"/>
        <w:spacing w:before="0"/>
        <w:ind w:left="0" w:firstLine="0"/>
        <w:rPr>
          <w:rFonts w:asciiTheme="majorHAnsi" w:hAnsiTheme="majorHAnsi"/>
          <w:sz w:val="24"/>
          <w:szCs w:val="24"/>
          <w:lang w:val="es-CO"/>
        </w:rPr>
      </w:pPr>
    </w:p>
    <w:p w:rsidR="00F929B6" w:rsidRDefault="00F929B6"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Default="00EE0F67" w:rsidP="008611D6">
      <w:pPr>
        <w:pStyle w:val="Textoindependiente"/>
        <w:spacing w:before="0"/>
        <w:ind w:left="0" w:firstLine="0"/>
        <w:rPr>
          <w:rFonts w:asciiTheme="majorHAnsi" w:hAnsiTheme="majorHAnsi"/>
          <w:b/>
          <w:sz w:val="24"/>
          <w:szCs w:val="24"/>
          <w:lang w:val="es-CO"/>
        </w:rPr>
      </w:pPr>
    </w:p>
    <w:p w:rsidR="00EE0F67" w:rsidRPr="008611D6" w:rsidRDefault="00EE0F67" w:rsidP="008611D6">
      <w:pPr>
        <w:pStyle w:val="Textoindependiente"/>
        <w:spacing w:before="0"/>
        <w:ind w:left="0" w:firstLine="0"/>
        <w:rPr>
          <w:rFonts w:asciiTheme="majorHAnsi" w:hAnsiTheme="majorHAnsi"/>
          <w:b/>
          <w:sz w:val="24"/>
          <w:szCs w:val="24"/>
          <w:lang w:val="es-CO"/>
        </w:rPr>
      </w:pPr>
    </w:p>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5"/>
        <w:gridCol w:w="4691"/>
      </w:tblGrid>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ANGELA SANCHEZ LEAL</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MODESTO ENRIQUE AGUILERA VIDES</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OSCAR CAMILO ARANGO CARDENAS</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ERWIN ARIAS BETANCUR</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OSWALDO ARCOS BENAVIDES</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ELOY QUINTERO ROMERO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KAREN VIOLETTE CURE CORCIONE</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MARIO FARELO DAZA</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JOSE LUIS PINEDO CAMPO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CESAR AUGUSTO LORDUY MALDONADO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JORGE ENRIQUE BENEDETTI MARTELO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both"/>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JORGE MENDEZ HERNANDEZ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GUSTAVO PUENTES DIAZ</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HECTOR JAVIER VERGARA SIERRA</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KARINA ESTEFANIA ROJANO PALACIO</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DAVID ERNESTO PULIDO NOVOA</w:t>
            </w:r>
          </w:p>
          <w:p w:rsidR="008D53F4" w:rsidRPr="00F83C86"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JULIO CESAR TRIANA QUINTERO</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AQUILEO</w:t>
            </w:r>
            <w:r w:rsidR="00EE0F67">
              <w:rPr>
                <w:rFonts w:asciiTheme="majorHAnsi" w:hAnsiTheme="majorHAnsi"/>
                <w:bCs/>
                <w:color w:val="231F20"/>
                <w:w w:val="105"/>
                <w:sz w:val="24"/>
                <w:szCs w:val="24"/>
                <w:lang w:val="es-CO"/>
              </w:rPr>
              <w:t xml:space="preserve"> </w:t>
            </w:r>
            <w:r>
              <w:rPr>
                <w:rFonts w:asciiTheme="majorHAnsi" w:hAnsiTheme="majorHAnsi"/>
                <w:bCs/>
                <w:color w:val="231F20"/>
                <w:w w:val="105"/>
                <w:sz w:val="24"/>
                <w:szCs w:val="24"/>
                <w:lang w:val="es-CO"/>
              </w:rPr>
              <w:t>MEDINA ARTEAGA</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GLORIA BETTY ZORRO AFRICANO</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CARLOS ALBERTO CUENCA CHAUX</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CIRO FERNANDEZ NUÑEZ</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SALIM VILLAMIL QUESSEP</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JOSE AMAR SEPULVEDA</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BAYARDO BETANCOURT PEREZ</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p w:rsidR="008D53F4" w:rsidRDefault="008D53F4" w:rsidP="00EE0F67">
            <w:pPr>
              <w:widowControl/>
              <w:autoSpaceDE/>
              <w:autoSpaceDN/>
              <w:jc w:val="center"/>
              <w:rPr>
                <w:rFonts w:asciiTheme="majorHAnsi" w:hAnsiTheme="majorHAnsi"/>
                <w:bCs/>
                <w:color w:val="231F20"/>
                <w:w w:val="105"/>
                <w:sz w:val="24"/>
                <w:szCs w:val="24"/>
                <w:lang w:val="es-CO"/>
              </w:rPr>
            </w:pPr>
          </w:p>
        </w:tc>
      </w:tr>
      <w:tr w:rsidR="008D53F4" w:rsidRPr="00F83C86" w:rsidTr="00EE0F67">
        <w:tc>
          <w:tcPr>
            <w:tcW w:w="4665"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JAIME RODRIGUEZ CONTRERAS</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c>
          <w:tcPr>
            <w:tcW w:w="4691" w:type="dxa"/>
          </w:tcPr>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 xml:space="preserve">JOSÉ </w:t>
            </w:r>
            <w:r w:rsidR="00EE0F67">
              <w:rPr>
                <w:rFonts w:asciiTheme="majorHAnsi" w:hAnsiTheme="majorHAnsi"/>
                <w:bCs/>
                <w:color w:val="231F20"/>
                <w:w w:val="105"/>
                <w:sz w:val="24"/>
                <w:szCs w:val="24"/>
                <w:lang w:val="es-CO"/>
              </w:rPr>
              <w:t>DANIEL LÓPEZ J</w:t>
            </w:r>
          </w:p>
          <w:p w:rsidR="008D53F4" w:rsidRDefault="008D53F4" w:rsidP="00EE0F67">
            <w:pPr>
              <w:widowControl/>
              <w:autoSpaceDE/>
              <w:autoSpaceDN/>
              <w:jc w:val="center"/>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Representante a la Cámara</w:t>
            </w:r>
          </w:p>
        </w:tc>
      </w:tr>
    </w:tbl>
    <w:p w:rsidR="00170EDB" w:rsidRDefault="00170EDB" w:rsidP="008611D6">
      <w:pPr>
        <w:pStyle w:val="Prrafodelista"/>
        <w:tabs>
          <w:tab w:val="left" w:pos="704"/>
        </w:tabs>
        <w:spacing w:before="0"/>
        <w:ind w:left="0" w:firstLine="0"/>
        <w:rPr>
          <w:rFonts w:asciiTheme="majorHAnsi" w:hAnsiTheme="majorHAnsi"/>
          <w:sz w:val="24"/>
          <w:szCs w:val="24"/>
          <w:lang w:val="es-CO"/>
        </w:rPr>
      </w:pPr>
    </w:p>
    <w:p w:rsidR="00EE0F67" w:rsidRDefault="00EE0F67" w:rsidP="008611D6">
      <w:pPr>
        <w:pStyle w:val="Prrafodelista"/>
        <w:tabs>
          <w:tab w:val="left" w:pos="704"/>
        </w:tabs>
        <w:spacing w:before="0"/>
        <w:ind w:left="0" w:firstLine="0"/>
        <w:rPr>
          <w:rFonts w:asciiTheme="majorHAnsi" w:hAnsiTheme="majorHAnsi"/>
          <w:sz w:val="24"/>
          <w:szCs w:val="24"/>
          <w:lang w:val="es-CO"/>
        </w:rPr>
      </w:pPr>
    </w:p>
    <w:p w:rsidR="00EE0F67" w:rsidRDefault="00EE0F67" w:rsidP="008611D6">
      <w:pPr>
        <w:pStyle w:val="Prrafodelista"/>
        <w:tabs>
          <w:tab w:val="left" w:pos="704"/>
        </w:tabs>
        <w:spacing w:before="0"/>
        <w:ind w:left="0" w:firstLine="0"/>
        <w:rPr>
          <w:rFonts w:asciiTheme="majorHAnsi" w:hAnsiTheme="majorHAnsi"/>
          <w:sz w:val="24"/>
          <w:szCs w:val="24"/>
          <w:lang w:val="es-CO"/>
        </w:rPr>
      </w:pPr>
    </w:p>
    <w:p w:rsidR="00EE0F67" w:rsidRDefault="00EE0F67" w:rsidP="008611D6">
      <w:pPr>
        <w:pStyle w:val="Prrafodelista"/>
        <w:tabs>
          <w:tab w:val="left" w:pos="704"/>
        </w:tabs>
        <w:spacing w:before="0"/>
        <w:ind w:left="0" w:firstLine="0"/>
        <w:rPr>
          <w:rFonts w:asciiTheme="majorHAnsi" w:hAnsiTheme="majorHAnsi"/>
          <w:sz w:val="24"/>
          <w:szCs w:val="24"/>
          <w:lang w:val="es-CO"/>
        </w:rPr>
      </w:pPr>
    </w:p>
    <w:p w:rsidR="00EE0F67" w:rsidRDefault="00EE0F67" w:rsidP="008611D6">
      <w:pPr>
        <w:pStyle w:val="Prrafodelista"/>
        <w:tabs>
          <w:tab w:val="left" w:pos="704"/>
        </w:tabs>
        <w:spacing w:before="0"/>
        <w:ind w:left="0" w:firstLine="0"/>
        <w:rPr>
          <w:rFonts w:asciiTheme="majorHAnsi" w:hAnsiTheme="majorHAnsi"/>
          <w:sz w:val="24"/>
          <w:szCs w:val="24"/>
          <w:lang w:val="es-CO"/>
        </w:rPr>
      </w:pPr>
    </w:p>
    <w:p w:rsidR="00EE0F67" w:rsidRDefault="00EE0F67" w:rsidP="008611D6">
      <w:pPr>
        <w:pStyle w:val="Prrafodelista"/>
        <w:tabs>
          <w:tab w:val="left" w:pos="704"/>
        </w:tabs>
        <w:spacing w:before="0"/>
        <w:ind w:left="0" w:firstLine="0"/>
        <w:rPr>
          <w:rFonts w:asciiTheme="majorHAnsi" w:hAnsiTheme="majorHAnsi"/>
          <w:sz w:val="24"/>
          <w:szCs w:val="24"/>
          <w:lang w:val="es-CO"/>
        </w:rPr>
      </w:pPr>
    </w:p>
    <w:p w:rsidR="00EE0F67" w:rsidRDefault="00EE0F67" w:rsidP="00EE0F67">
      <w:pPr>
        <w:widowControl/>
        <w:autoSpaceDE/>
        <w:autoSpaceDN/>
        <w:ind w:firstLine="708"/>
        <w:rPr>
          <w:rFonts w:asciiTheme="majorHAnsi" w:hAnsiTheme="majorHAnsi"/>
          <w:bCs/>
          <w:color w:val="231F20"/>
          <w:w w:val="105"/>
          <w:sz w:val="24"/>
          <w:szCs w:val="24"/>
          <w:lang w:val="es-CO"/>
        </w:rPr>
      </w:pPr>
      <w:r>
        <w:rPr>
          <w:rFonts w:asciiTheme="majorHAnsi" w:hAnsiTheme="majorHAnsi"/>
          <w:bCs/>
          <w:color w:val="231F20"/>
          <w:w w:val="105"/>
          <w:sz w:val="24"/>
          <w:szCs w:val="24"/>
          <w:lang w:val="es-CO"/>
        </w:rPr>
        <w:t>JOE IGNACIO MESA B</w:t>
      </w:r>
      <w:r>
        <w:rPr>
          <w:rFonts w:asciiTheme="majorHAnsi" w:hAnsiTheme="majorHAnsi"/>
          <w:bCs/>
          <w:color w:val="231F20"/>
          <w:w w:val="105"/>
          <w:sz w:val="24"/>
          <w:szCs w:val="24"/>
          <w:lang w:val="es-CO"/>
        </w:rPr>
        <w:tab/>
      </w:r>
      <w:r>
        <w:rPr>
          <w:rFonts w:asciiTheme="majorHAnsi" w:hAnsiTheme="majorHAnsi"/>
          <w:bCs/>
          <w:color w:val="231F20"/>
          <w:w w:val="105"/>
          <w:sz w:val="24"/>
          <w:szCs w:val="24"/>
          <w:lang w:val="es-CO"/>
        </w:rPr>
        <w:tab/>
      </w:r>
      <w:r>
        <w:rPr>
          <w:rFonts w:asciiTheme="majorHAnsi" w:hAnsiTheme="majorHAnsi"/>
          <w:bCs/>
          <w:color w:val="231F20"/>
          <w:w w:val="105"/>
          <w:sz w:val="24"/>
          <w:szCs w:val="24"/>
          <w:lang w:val="es-CO"/>
        </w:rPr>
        <w:tab/>
        <w:t xml:space="preserve">          NESTOR LEONARDO RICO</w:t>
      </w: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r>
        <w:rPr>
          <w:rFonts w:asciiTheme="majorHAnsi" w:hAnsiTheme="majorHAnsi"/>
          <w:bCs/>
          <w:color w:val="231F20"/>
          <w:w w:val="105"/>
          <w:sz w:val="24"/>
          <w:szCs w:val="24"/>
          <w:lang w:val="es-CO"/>
        </w:rPr>
        <w:t xml:space="preserve">        Representante a la Cámara</w:t>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t xml:space="preserve">         Representante a la Cámara</w:t>
      </w:r>
    </w:p>
    <w:p w:rsidR="00EE0F67" w:rsidRDefault="00EE0F67" w:rsidP="00EE0F67">
      <w:pPr>
        <w:widowControl/>
        <w:autoSpaceDE/>
        <w:autoSpaceDN/>
        <w:spacing w:after="200" w:line="276" w:lineRule="auto"/>
        <w:rPr>
          <w:rFonts w:asciiTheme="majorHAnsi" w:hAnsiTheme="majorHAnsi"/>
          <w:color w:val="231F20"/>
          <w:w w:val="105"/>
          <w:sz w:val="24"/>
          <w:szCs w:val="24"/>
          <w:lang w:val="es-CO"/>
        </w:rPr>
      </w:pPr>
    </w:p>
    <w:p w:rsidR="00EE0F67" w:rsidRDefault="00EE0F67" w:rsidP="00EE0F67">
      <w:pPr>
        <w:widowControl/>
        <w:autoSpaceDE/>
        <w:autoSpaceDN/>
        <w:spacing w:line="276" w:lineRule="auto"/>
        <w:rPr>
          <w:rFonts w:asciiTheme="majorHAnsi" w:hAnsiTheme="majorHAnsi"/>
          <w:color w:val="231F20"/>
          <w:w w:val="105"/>
          <w:sz w:val="24"/>
          <w:szCs w:val="24"/>
          <w:lang w:val="es-CO"/>
        </w:rPr>
      </w:pPr>
      <w:r>
        <w:rPr>
          <w:rFonts w:asciiTheme="majorHAnsi" w:hAnsiTheme="majorHAnsi"/>
          <w:color w:val="231F20"/>
          <w:w w:val="105"/>
          <w:sz w:val="24"/>
          <w:szCs w:val="24"/>
          <w:lang w:val="es-CO"/>
        </w:rPr>
        <w:t xml:space="preserve">       JAIRO HUMBERTO CRISTO</w:t>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r>
      <w:r>
        <w:rPr>
          <w:rFonts w:asciiTheme="majorHAnsi" w:hAnsiTheme="majorHAnsi"/>
          <w:color w:val="231F20"/>
          <w:w w:val="105"/>
          <w:sz w:val="24"/>
          <w:szCs w:val="24"/>
          <w:lang w:val="es-CO"/>
        </w:rPr>
        <w:tab/>
        <w:t xml:space="preserve">         ATILANO ALONSO GIRALDO</w:t>
      </w:r>
    </w:p>
    <w:p w:rsidR="00EE0F67" w:rsidRDefault="00EE0F67" w:rsidP="00EE0F67">
      <w:pPr>
        <w:widowControl/>
        <w:autoSpaceDE/>
        <w:autoSpaceDN/>
        <w:spacing w:line="276" w:lineRule="auto"/>
        <w:rPr>
          <w:rFonts w:asciiTheme="majorHAnsi" w:hAnsiTheme="majorHAnsi"/>
          <w:color w:val="231F20"/>
          <w:w w:val="105"/>
          <w:sz w:val="24"/>
          <w:szCs w:val="24"/>
          <w:lang w:val="es-CO"/>
        </w:rPr>
      </w:pPr>
      <w:r>
        <w:rPr>
          <w:rFonts w:asciiTheme="majorHAnsi" w:hAnsiTheme="majorHAnsi"/>
          <w:color w:val="231F20"/>
          <w:w w:val="105"/>
          <w:sz w:val="24"/>
          <w:szCs w:val="24"/>
          <w:lang w:val="es-CO"/>
        </w:rPr>
        <w:t xml:space="preserve">       Representante a la Cámara                                          Representante a la Cámara</w:t>
      </w:r>
    </w:p>
    <w:p w:rsidR="00EE0F67" w:rsidRPr="008611D6" w:rsidRDefault="00EE0F67" w:rsidP="008611D6">
      <w:pPr>
        <w:pStyle w:val="Prrafodelista"/>
        <w:tabs>
          <w:tab w:val="left" w:pos="704"/>
        </w:tabs>
        <w:spacing w:before="0"/>
        <w:ind w:left="0" w:firstLine="0"/>
        <w:rPr>
          <w:rFonts w:asciiTheme="majorHAnsi" w:hAnsiTheme="majorHAnsi"/>
          <w:sz w:val="24"/>
          <w:szCs w:val="24"/>
          <w:lang w:val="es-CO"/>
        </w:rPr>
      </w:pPr>
    </w:p>
    <w:sectPr w:rsidR="00EE0F67" w:rsidRPr="008611D6" w:rsidSect="00660F32">
      <w:headerReference w:type="default" r:id="rId7"/>
      <w:footerReference w:type="default" r:id="rId8"/>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286D" w:rsidRDefault="0046286D" w:rsidP="00660F32">
      <w:r>
        <w:separator/>
      </w:r>
    </w:p>
  </w:endnote>
  <w:endnote w:type="continuationSeparator" w:id="0">
    <w:p w:rsidR="0046286D" w:rsidRDefault="0046286D" w:rsidP="0066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67" w:rsidRDefault="00EE0F67" w:rsidP="00660F32">
    <w:pPr>
      <w:pStyle w:val="Piedepgina"/>
      <w:jc w:val="center"/>
    </w:pPr>
    <w:r>
      <w:rPr>
        <w:noProof/>
        <w:lang w:val="es-CO" w:eastAsia="es-CO"/>
      </w:rPr>
      <w:drawing>
        <wp:inline distT="0" distB="0" distL="0" distR="0" wp14:anchorId="36C6B812" wp14:editId="00905D6A">
          <wp:extent cx="3157220" cy="431165"/>
          <wp:effectExtent l="0" t="0" r="508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157220" cy="4311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286D" w:rsidRDefault="0046286D" w:rsidP="00660F32">
      <w:r>
        <w:separator/>
      </w:r>
    </w:p>
  </w:footnote>
  <w:footnote w:type="continuationSeparator" w:id="0">
    <w:p w:rsidR="0046286D" w:rsidRDefault="0046286D" w:rsidP="00660F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F67" w:rsidRDefault="00EE0F67" w:rsidP="008D53F4">
    <w:pPr>
      <w:pStyle w:val="Encabezado"/>
      <w:jc w:val="center"/>
    </w:pPr>
    <w:r>
      <w:rPr>
        <w:noProof/>
        <w:lang w:val="es-CO" w:eastAsia="es-CO"/>
      </w:rPr>
      <w:drawing>
        <wp:inline distT="0" distB="0" distL="0" distR="0" wp14:anchorId="6A4A0932" wp14:editId="354FA5C5">
          <wp:extent cx="996778" cy="467396"/>
          <wp:effectExtent l="0" t="0" r="0" b="8890"/>
          <wp:docPr id="1" name="Imagen 1" descr="Resultado de imagen para logo de cambio ra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 cambio rad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179" cy="4680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6669B"/>
    <w:multiLevelType w:val="hybridMultilevel"/>
    <w:tmpl w:val="176E1A74"/>
    <w:lvl w:ilvl="0" w:tplc="34BEB3CA">
      <w:start w:val="1"/>
      <w:numFmt w:val="decimal"/>
      <w:lvlText w:val="%1."/>
      <w:lvlJc w:val="left"/>
      <w:pPr>
        <w:ind w:left="190" w:hanging="202"/>
        <w:jc w:val="left"/>
      </w:pPr>
      <w:rPr>
        <w:rFonts w:ascii="Times New Roman" w:eastAsia="Times New Roman" w:hAnsi="Times New Roman" w:cs="Times New Roman" w:hint="default"/>
        <w:color w:val="231F20"/>
        <w:w w:val="102"/>
        <w:sz w:val="19"/>
        <w:szCs w:val="19"/>
      </w:rPr>
    </w:lvl>
    <w:lvl w:ilvl="1" w:tplc="B9381232">
      <w:numFmt w:val="bullet"/>
      <w:lvlText w:val="•"/>
      <w:lvlJc w:val="left"/>
      <w:pPr>
        <w:ind w:left="627" w:hanging="202"/>
      </w:pPr>
      <w:rPr>
        <w:rFonts w:hint="default"/>
      </w:rPr>
    </w:lvl>
    <w:lvl w:ilvl="2" w:tplc="7AB865A8">
      <w:numFmt w:val="bullet"/>
      <w:lvlText w:val="•"/>
      <w:lvlJc w:val="left"/>
      <w:pPr>
        <w:ind w:left="1054" w:hanging="202"/>
      </w:pPr>
      <w:rPr>
        <w:rFonts w:hint="default"/>
      </w:rPr>
    </w:lvl>
    <w:lvl w:ilvl="3" w:tplc="5B82F52E">
      <w:numFmt w:val="bullet"/>
      <w:lvlText w:val="•"/>
      <w:lvlJc w:val="left"/>
      <w:pPr>
        <w:ind w:left="1482" w:hanging="202"/>
      </w:pPr>
      <w:rPr>
        <w:rFonts w:hint="default"/>
      </w:rPr>
    </w:lvl>
    <w:lvl w:ilvl="4" w:tplc="7A384CC8">
      <w:numFmt w:val="bullet"/>
      <w:lvlText w:val="•"/>
      <w:lvlJc w:val="left"/>
      <w:pPr>
        <w:ind w:left="1909" w:hanging="202"/>
      </w:pPr>
      <w:rPr>
        <w:rFonts w:hint="default"/>
      </w:rPr>
    </w:lvl>
    <w:lvl w:ilvl="5" w:tplc="05B8D668">
      <w:numFmt w:val="bullet"/>
      <w:lvlText w:val="•"/>
      <w:lvlJc w:val="left"/>
      <w:pPr>
        <w:ind w:left="2336" w:hanging="202"/>
      </w:pPr>
      <w:rPr>
        <w:rFonts w:hint="default"/>
      </w:rPr>
    </w:lvl>
    <w:lvl w:ilvl="6" w:tplc="001A6664">
      <w:numFmt w:val="bullet"/>
      <w:lvlText w:val="•"/>
      <w:lvlJc w:val="left"/>
      <w:pPr>
        <w:ind w:left="2764" w:hanging="202"/>
      </w:pPr>
      <w:rPr>
        <w:rFonts w:hint="default"/>
      </w:rPr>
    </w:lvl>
    <w:lvl w:ilvl="7" w:tplc="AA8AEE66">
      <w:numFmt w:val="bullet"/>
      <w:lvlText w:val="•"/>
      <w:lvlJc w:val="left"/>
      <w:pPr>
        <w:ind w:left="3191" w:hanging="202"/>
      </w:pPr>
      <w:rPr>
        <w:rFonts w:hint="default"/>
      </w:rPr>
    </w:lvl>
    <w:lvl w:ilvl="8" w:tplc="3DFC58CA">
      <w:numFmt w:val="bullet"/>
      <w:lvlText w:val="•"/>
      <w:lvlJc w:val="left"/>
      <w:pPr>
        <w:ind w:left="3619" w:hanging="202"/>
      </w:pPr>
      <w:rPr>
        <w:rFonts w:hint="default"/>
      </w:rPr>
    </w:lvl>
  </w:abstractNum>
  <w:abstractNum w:abstractNumId="1" w15:restartNumberingAfterBreak="0">
    <w:nsid w:val="057D4E09"/>
    <w:multiLevelType w:val="hybridMultilevel"/>
    <w:tmpl w:val="CE1A63F6"/>
    <w:lvl w:ilvl="0" w:tplc="4B2C6000">
      <w:start w:val="1"/>
      <w:numFmt w:val="lowerLetter"/>
      <w:lvlText w:val="%1)"/>
      <w:lvlJc w:val="left"/>
      <w:pPr>
        <w:ind w:left="187" w:hanging="195"/>
        <w:jc w:val="left"/>
      </w:pPr>
      <w:rPr>
        <w:rFonts w:ascii="Times New Roman" w:eastAsia="Times New Roman" w:hAnsi="Times New Roman" w:cs="Times New Roman" w:hint="default"/>
        <w:color w:val="231F20"/>
        <w:w w:val="102"/>
        <w:sz w:val="19"/>
        <w:szCs w:val="19"/>
      </w:rPr>
    </w:lvl>
    <w:lvl w:ilvl="1" w:tplc="7A2A3324">
      <w:start w:val="1"/>
      <w:numFmt w:val="lowerRoman"/>
      <w:lvlText w:val="%2)"/>
      <w:lvlJc w:val="left"/>
      <w:pPr>
        <w:ind w:left="323" w:hanging="177"/>
        <w:jc w:val="left"/>
      </w:pPr>
      <w:rPr>
        <w:rFonts w:ascii="Times New Roman" w:eastAsia="Times New Roman" w:hAnsi="Times New Roman" w:cs="Times New Roman" w:hint="default"/>
        <w:color w:val="231F20"/>
        <w:w w:val="102"/>
        <w:sz w:val="19"/>
        <w:szCs w:val="19"/>
      </w:rPr>
    </w:lvl>
    <w:lvl w:ilvl="2" w:tplc="6800481A">
      <w:numFmt w:val="bullet"/>
      <w:lvlText w:val="•"/>
      <w:lvlJc w:val="left"/>
      <w:pPr>
        <w:ind w:left="279" w:hanging="177"/>
      </w:pPr>
      <w:rPr>
        <w:rFonts w:hint="default"/>
      </w:rPr>
    </w:lvl>
    <w:lvl w:ilvl="3" w:tplc="68388B80">
      <w:numFmt w:val="bullet"/>
      <w:lvlText w:val="•"/>
      <w:lvlJc w:val="left"/>
      <w:pPr>
        <w:ind w:left="239" w:hanging="177"/>
      </w:pPr>
      <w:rPr>
        <w:rFonts w:hint="default"/>
      </w:rPr>
    </w:lvl>
    <w:lvl w:ilvl="4" w:tplc="4C7CC8CE">
      <w:numFmt w:val="bullet"/>
      <w:lvlText w:val="•"/>
      <w:lvlJc w:val="left"/>
      <w:pPr>
        <w:ind w:left="198" w:hanging="177"/>
      </w:pPr>
      <w:rPr>
        <w:rFonts w:hint="default"/>
      </w:rPr>
    </w:lvl>
    <w:lvl w:ilvl="5" w:tplc="17601B40">
      <w:numFmt w:val="bullet"/>
      <w:lvlText w:val="•"/>
      <w:lvlJc w:val="left"/>
      <w:pPr>
        <w:ind w:left="158" w:hanging="177"/>
      </w:pPr>
      <w:rPr>
        <w:rFonts w:hint="default"/>
      </w:rPr>
    </w:lvl>
    <w:lvl w:ilvl="6" w:tplc="CAF4A454">
      <w:numFmt w:val="bullet"/>
      <w:lvlText w:val="•"/>
      <w:lvlJc w:val="left"/>
      <w:pPr>
        <w:ind w:left="118" w:hanging="177"/>
      </w:pPr>
      <w:rPr>
        <w:rFonts w:hint="default"/>
      </w:rPr>
    </w:lvl>
    <w:lvl w:ilvl="7" w:tplc="AEEAB350">
      <w:numFmt w:val="bullet"/>
      <w:lvlText w:val="•"/>
      <w:lvlJc w:val="left"/>
      <w:pPr>
        <w:ind w:left="77" w:hanging="177"/>
      </w:pPr>
      <w:rPr>
        <w:rFonts w:hint="default"/>
      </w:rPr>
    </w:lvl>
    <w:lvl w:ilvl="8" w:tplc="8474E17A">
      <w:numFmt w:val="bullet"/>
      <w:lvlText w:val="•"/>
      <w:lvlJc w:val="left"/>
      <w:pPr>
        <w:ind w:left="37" w:hanging="177"/>
      </w:pPr>
      <w:rPr>
        <w:rFonts w:hint="default"/>
      </w:rPr>
    </w:lvl>
  </w:abstractNum>
  <w:abstractNum w:abstractNumId="2" w15:restartNumberingAfterBreak="0">
    <w:nsid w:val="06E81F19"/>
    <w:multiLevelType w:val="hybridMultilevel"/>
    <w:tmpl w:val="969EB4FC"/>
    <w:lvl w:ilvl="0" w:tplc="DED88506">
      <w:start w:val="1"/>
      <w:numFmt w:val="decimal"/>
      <w:lvlText w:val="%1."/>
      <w:lvlJc w:val="left"/>
      <w:pPr>
        <w:ind w:left="191" w:hanging="227"/>
        <w:jc w:val="right"/>
      </w:pPr>
      <w:rPr>
        <w:rFonts w:ascii="Times New Roman" w:eastAsia="Times New Roman" w:hAnsi="Times New Roman" w:cs="Times New Roman" w:hint="default"/>
        <w:color w:val="231F20"/>
        <w:w w:val="102"/>
        <w:sz w:val="19"/>
        <w:szCs w:val="19"/>
      </w:rPr>
    </w:lvl>
    <w:lvl w:ilvl="1" w:tplc="BC2C6EB4">
      <w:numFmt w:val="bullet"/>
      <w:lvlText w:val="•"/>
      <w:lvlJc w:val="left"/>
      <w:pPr>
        <w:ind w:left="627" w:hanging="227"/>
      </w:pPr>
      <w:rPr>
        <w:rFonts w:hint="default"/>
      </w:rPr>
    </w:lvl>
    <w:lvl w:ilvl="2" w:tplc="7A8A61EA">
      <w:numFmt w:val="bullet"/>
      <w:lvlText w:val="•"/>
      <w:lvlJc w:val="left"/>
      <w:pPr>
        <w:ind w:left="1054" w:hanging="227"/>
      </w:pPr>
      <w:rPr>
        <w:rFonts w:hint="default"/>
      </w:rPr>
    </w:lvl>
    <w:lvl w:ilvl="3" w:tplc="B970938E">
      <w:numFmt w:val="bullet"/>
      <w:lvlText w:val="•"/>
      <w:lvlJc w:val="left"/>
      <w:pPr>
        <w:ind w:left="1482" w:hanging="227"/>
      </w:pPr>
      <w:rPr>
        <w:rFonts w:hint="default"/>
      </w:rPr>
    </w:lvl>
    <w:lvl w:ilvl="4" w:tplc="232CB1B4">
      <w:numFmt w:val="bullet"/>
      <w:lvlText w:val="•"/>
      <w:lvlJc w:val="left"/>
      <w:pPr>
        <w:ind w:left="1909" w:hanging="227"/>
      </w:pPr>
      <w:rPr>
        <w:rFonts w:hint="default"/>
      </w:rPr>
    </w:lvl>
    <w:lvl w:ilvl="5" w:tplc="BD96C240">
      <w:numFmt w:val="bullet"/>
      <w:lvlText w:val="•"/>
      <w:lvlJc w:val="left"/>
      <w:pPr>
        <w:ind w:left="2337" w:hanging="227"/>
      </w:pPr>
      <w:rPr>
        <w:rFonts w:hint="default"/>
      </w:rPr>
    </w:lvl>
    <w:lvl w:ilvl="6" w:tplc="8214BAD0">
      <w:numFmt w:val="bullet"/>
      <w:lvlText w:val="•"/>
      <w:lvlJc w:val="left"/>
      <w:pPr>
        <w:ind w:left="2764" w:hanging="227"/>
      </w:pPr>
      <w:rPr>
        <w:rFonts w:hint="default"/>
      </w:rPr>
    </w:lvl>
    <w:lvl w:ilvl="7" w:tplc="358CC3F6">
      <w:numFmt w:val="bullet"/>
      <w:lvlText w:val="•"/>
      <w:lvlJc w:val="left"/>
      <w:pPr>
        <w:ind w:left="3192" w:hanging="227"/>
      </w:pPr>
      <w:rPr>
        <w:rFonts w:hint="default"/>
      </w:rPr>
    </w:lvl>
    <w:lvl w:ilvl="8" w:tplc="59AED32E">
      <w:numFmt w:val="bullet"/>
      <w:lvlText w:val="•"/>
      <w:lvlJc w:val="left"/>
      <w:pPr>
        <w:ind w:left="3619" w:hanging="227"/>
      </w:pPr>
      <w:rPr>
        <w:rFonts w:hint="default"/>
      </w:rPr>
    </w:lvl>
  </w:abstractNum>
  <w:abstractNum w:abstractNumId="3" w15:restartNumberingAfterBreak="0">
    <w:nsid w:val="08292C71"/>
    <w:multiLevelType w:val="hybridMultilevel"/>
    <w:tmpl w:val="6C7C468A"/>
    <w:lvl w:ilvl="0" w:tplc="83C207AE">
      <w:start w:val="1"/>
      <w:numFmt w:val="decimal"/>
      <w:lvlText w:val="%1."/>
      <w:lvlJc w:val="left"/>
      <w:pPr>
        <w:ind w:left="323" w:hanging="217"/>
        <w:jc w:val="right"/>
      </w:pPr>
      <w:rPr>
        <w:rFonts w:ascii="Times New Roman" w:eastAsia="Times New Roman" w:hAnsi="Times New Roman" w:cs="Times New Roman" w:hint="default"/>
        <w:color w:val="231F20"/>
        <w:spacing w:val="-1"/>
        <w:w w:val="102"/>
        <w:sz w:val="19"/>
        <w:szCs w:val="19"/>
      </w:rPr>
    </w:lvl>
    <w:lvl w:ilvl="1" w:tplc="21228CB8">
      <w:numFmt w:val="bullet"/>
      <w:lvlText w:val="•"/>
      <w:lvlJc w:val="left"/>
      <w:pPr>
        <w:ind w:left="716" w:hanging="217"/>
      </w:pPr>
      <w:rPr>
        <w:rFonts w:hint="default"/>
      </w:rPr>
    </w:lvl>
    <w:lvl w:ilvl="2" w:tplc="CFBA9070">
      <w:numFmt w:val="bullet"/>
      <w:lvlText w:val="•"/>
      <w:lvlJc w:val="left"/>
      <w:pPr>
        <w:ind w:left="1113" w:hanging="217"/>
      </w:pPr>
      <w:rPr>
        <w:rFonts w:hint="default"/>
      </w:rPr>
    </w:lvl>
    <w:lvl w:ilvl="3" w:tplc="B448CACC">
      <w:numFmt w:val="bullet"/>
      <w:lvlText w:val="•"/>
      <w:lvlJc w:val="left"/>
      <w:pPr>
        <w:ind w:left="1509" w:hanging="217"/>
      </w:pPr>
      <w:rPr>
        <w:rFonts w:hint="default"/>
      </w:rPr>
    </w:lvl>
    <w:lvl w:ilvl="4" w:tplc="9F46C662">
      <w:numFmt w:val="bullet"/>
      <w:lvlText w:val="•"/>
      <w:lvlJc w:val="left"/>
      <w:pPr>
        <w:ind w:left="1906" w:hanging="217"/>
      </w:pPr>
      <w:rPr>
        <w:rFonts w:hint="default"/>
      </w:rPr>
    </w:lvl>
    <w:lvl w:ilvl="5" w:tplc="170A2012">
      <w:numFmt w:val="bullet"/>
      <w:lvlText w:val="•"/>
      <w:lvlJc w:val="left"/>
      <w:pPr>
        <w:ind w:left="2303" w:hanging="217"/>
      </w:pPr>
      <w:rPr>
        <w:rFonts w:hint="default"/>
      </w:rPr>
    </w:lvl>
    <w:lvl w:ilvl="6" w:tplc="D85CBFB0">
      <w:numFmt w:val="bullet"/>
      <w:lvlText w:val="•"/>
      <w:lvlJc w:val="left"/>
      <w:pPr>
        <w:ind w:left="2699" w:hanging="217"/>
      </w:pPr>
      <w:rPr>
        <w:rFonts w:hint="default"/>
      </w:rPr>
    </w:lvl>
    <w:lvl w:ilvl="7" w:tplc="370A0CC4">
      <w:numFmt w:val="bullet"/>
      <w:lvlText w:val="•"/>
      <w:lvlJc w:val="left"/>
      <w:pPr>
        <w:ind w:left="3096" w:hanging="217"/>
      </w:pPr>
      <w:rPr>
        <w:rFonts w:hint="default"/>
      </w:rPr>
    </w:lvl>
    <w:lvl w:ilvl="8" w:tplc="1B04CAA2">
      <w:numFmt w:val="bullet"/>
      <w:lvlText w:val="•"/>
      <w:lvlJc w:val="left"/>
      <w:pPr>
        <w:ind w:left="3492" w:hanging="217"/>
      </w:pPr>
      <w:rPr>
        <w:rFonts w:hint="default"/>
      </w:rPr>
    </w:lvl>
  </w:abstractNum>
  <w:abstractNum w:abstractNumId="4" w15:restartNumberingAfterBreak="0">
    <w:nsid w:val="16881257"/>
    <w:multiLevelType w:val="hybridMultilevel"/>
    <w:tmpl w:val="969EB4FC"/>
    <w:lvl w:ilvl="0" w:tplc="DED88506">
      <w:start w:val="1"/>
      <w:numFmt w:val="decimal"/>
      <w:lvlText w:val="%1."/>
      <w:lvlJc w:val="left"/>
      <w:pPr>
        <w:ind w:left="191" w:hanging="227"/>
        <w:jc w:val="right"/>
      </w:pPr>
      <w:rPr>
        <w:rFonts w:ascii="Times New Roman" w:eastAsia="Times New Roman" w:hAnsi="Times New Roman" w:cs="Times New Roman" w:hint="default"/>
        <w:color w:val="231F20"/>
        <w:w w:val="102"/>
        <w:sz w:val="19"/>
        <w:szCs w:val="19"/>
      </w:rPr>
    </w:lvl>
    <w:lvl w:ilvl="1" w:tplc="BC2C6EB4">
      <w:numFmt w:val="bullet"/>
      <w:lvlText w:val="•"/>
      <w:lvlJc w:val="left"/>
      <w:pPr>
        <w:ind w:left="627" w:hanging="227"/>
      </w:pPr>
      <w:rPr>
        <w:rFonts w:hint="default"/>
      </w:rPr>
    </w:lvl>
    <w:lvl w:ilvl="2" w:tplc="7A8A61EA">
      <w:numFmt w:val="bullet"/>
      <w:lvlText w:val="•"/>
      <w:lvlJc w:val="left"/>
      <w:pPr>
        <w:ind w:left="1054" w:hanging="227"/>
      </w:pPr>
      <w:rPr>
        <w:rFonts w:hint="default"/>
      </w:rPr>
    </w:lvl>
    <w:lvl w:ilvl="3" w:tplc="B970938E">
      <w:numFmt w:val="bullet"/>
      <w:lvlText w:val="•"/>
      <w:lvlJc w:val="left"/>
      <w:pPr>
        <w:ind w:left="1482" w:hanging="227"/>
      </w:pPr>
      <w:rPr>
        <w:rFonts w:hint="default"/>
      </w:rPr>
    </w:lvl>
    <w:lvl w:ilvl="4" w:tplc="232CB1B4">
      <w:numFmt w:val="bullet"/>
      <w:lvlText w:val="•"/>
      <w:lvlJc w:val="left"/>
      <w:pPr>
        <w:ind w:left="1909" w:hanging="227"/>
      </w:pPr>
      <w:rPr>
        <w:rFonts w:hint="default"/>
      </w:rPr>
    </w:lvl>
    <w:lvl w:ilvl="5" w:tplc="BD96C240">
      <w:numFmt w:val="bullet"/>
      <w:lvlText w:val="•"/>
      <w:lvlJc w:val="left"/>
      <w:pPr>
        <w:ind w:left="2337" w:hanging="227"/>
      </w:pPr>
      <w:rPr>
        <w:rFonts w:hint="default"/>
      </w:rPr>
    </w:lvl>
    <w:lvl w:ilvl="6" w:tplc="8214BAD0">
      <w:numFmt w:val="bullet"/>
      <w:lvlText w:val="•"/>
      <w:lvlJc w:val="left"/>
      <w:pPr>
        <w:ind w:left="2764" w:hanging="227"/>
      </w:pPr>
      <w:rPr>
        <w:rFonts w:hint="default"/>
      </w:rPr>
    </w:lvl>
    <w:lvl w:ilvl="7" w:tplc="358CC3F6">
      <w:numFmt w:val="bullet"/>
      <w:lvlText w:val="•"/>
      <w:lvlJc w:val="left"/>
      <w:pPr>
        <w:ind w:left="3192" w:hanging="227"/>
      </w:pPr>
      <w:rPr>
        <w:rFonts w:hint="default"/>
      </w:rPr>
    </w:lvl>
    <w:lvl w:ilvl="8" w:tplc="59AED32E">
      <w:numFmt w:val="bullet"/>
      <w:lvlText w:val="•"/>
      <w:lvlJc w:val="left"/>
      <w:pPr>
        <w:ind w:left="3619" w:hanging="227"/>
      </w:pPr>
      <w:rPr>
        <w:rFonts w:hint="default"/>
      </w:rPr>
    </w:lvl>
  </w:abstractNum>
  <w:abstractNum w:abstractNumId="5" w15:restartNumberingAfterBreak="0">
    <w:nsid w:val="16DB7A78"/>
    <w:multiLevelType w:val="hybridMultilevel"/>
    <w:tmpl w:val="969EB4FC"/>
    <w:lvl w:ilvl="0" w:tplc="DED88506">
      <w:start w:val="1"/>
      <w:numFmt w:val="decimal"/>
      <w:lvlText w:val="%1."/>
      <w:lvlJc w:val="left"/>
      <w:pPr>
        <w:ind w:left="191" w:hanging="227"/>
        <w:jc w:val="right"/>
      </w:pPr>
      <w:rPr>
        <w:rFonts w:ascii="Times New Roman" w:eastAsia="Times New Roman" w:hAnsi="Times New Roman" w:cs="Times New Roman" w:hint="default"/>
        <w:color w:val="231F20"/>
        <w:w w:val="102"/>
        <w:sz w:val="19"/>
        <w:szCs w:val="19"/>
      </w:rPr>
    </w:lvl>
    <w:lvl w:ilvl="1" w:tplc="BC2C6EB4">
      <w:numFmt w:val="bullet"/>
      <w:lvlText w:val="•"/>
      <w:lvlJc w:val="left"/>
      <w:pPr>
        <w:ind w:left="627" w:hanging="227"/>
      </w:pPr>
      <w:rPr>
        <w:rFonts w:hint="default"/>
      </w:rPr>
    </w:lvl>
    <w:lvl w:ilvl="2" w:tplc="7A8A61EA">
      <w:numFmt w:val="bullet"/>
      <w:lvlText w:val="•"/>
      <w:lvlJc w:val="left"/>
      <w:pPr>
        <w:ind w:left="1054" w:hanging="227"/>
      </w:pPr>
      <w:rPr>
        <w:rFonts w:hint="default"/>
      </w:rPr>
    </w:lvl>
    <w:lvl w:ilvl="3" w:tplc="B970938E">
      <w:numFmt w:val="bullet"/>
      <w:lvlText w:val="•"/>
      <w:lvlJc w:val="left"/>
      <w:pPr>
        <w:ind w:left="1482" w:hanging="227"/>
      </w:pPr>
      <w:rPr>
        <w:rFonts w:hint="default"/>
      </w:rPr>
    </w:lvl>
    <w:lvl w:ilvl="4" w:tplc="232CB1B4">
      <w:numFmt w:val="bullet"/>
      <w:lvlText w:val="•"/>
      <w:lvlJc w:val="left"/>
      <w:pPr>
        <w:ind w:left="1909" w:hanging="227"/>
      </w:pPr>
      <w:rPr>
        <w:rFonts w:hint="default"/>
      </w:rPr>
    </w:lvl>
    <w:lvl w:ilvl="5" w:tplc="BD96C240">
      <w:numFmt w:val="bullet"/>
      <w:lvlText w:val="•"/>
      <w:lvlJc w:val="left"/>
      <w:pPr>
        <w:ind w:left="2337" w:hanging="227"/>
      </w:pPr>
      <w:rPr>
        <w:rFonts w:hint="default"/>
      </w:rPr>
    </w:lvl>
    <w:lvl w:ilvl="6" w:tplc="8214BAD0">
      <w:numFmt w:val="bullet"/>
      <w:lvlText w:val="•"/>
      <w:lvlJc w:val="left"/>
      <w:pPr>
        <w:ind w:left="2764" w:hanging="227"/>
      </w:pPr>
      <w:rPr>
        <w:rFonts w:hint="default"/>
      </w:rPr>
    </w:lvl>
    <w:lvl w:ilvl="7" w:tplc="358CC3F6">
      <w:numFmt w:val="bullet"/>
      <w:lvlText w:val="•"/>
      <w:lvlJc w:val="left"/>
      <w:pPr>
        <w:ind w:left="3192" w:hanging="227"/>
      </w:pPr>
      <w:rPr>
        <w:rFonts w:hint="default"/>
      </w:rPr>
    </w:lvl>
    <w:lvl w:ilvl="8" w:tplc="59AED32E">
      <w:numFmt w:val="bullet"/>
      <w:lvlText w:val="•"/>
      <w:lvlJc w:val="left"/>
      <w:pPr>
        <w:ind w:left="3619" w:hanging="227"/>
      </w:pPr>
      <w:rPr>
        <w:rFonts w:hint="default"/>
      </w:rPr>
    </w:lvl>
  </w:abstractNum>
  <w:abstractNum w:abstractNumId="6" w15:restartNumberingAfterBreak="0">
    <w:nsid w:val="173747FC"/>
    <w:multiLevelType w:val="hybridMultilevel"/>
    <w:tmpl w:val="9DAE9984"/>
    <w:lvl w:ilvl="0" w:tplc="D5EC68DA">
      <w:start w:val="1"/>
      <w:numFmt w:val="decimal"/>
      <w:lvlText w:val="%1."/>
      <w:lvlJc w:val="left"/>
      <w:pPr>
        <w:ind w:left="188" w:hanging="196"/>
        <w:jc w:val="left"/>
      </w:pPr>
      <w:rPr>
        <w:rFonts w:ascii="Times New Roman" w:eastAsia="Times New Roman" w:hAnsi="Times New Roman" w:cs="Times New Roman" w:hint="default"/>
        <w:color w:val="231F20"/>
        <w:w w:val="102"/>
        <w:sz w:val="19"/>
        <w:szCs w:val="19"/>
      </w:rPr>
    </w:lvl>
    <w:lvl w:ilvl="1" w:tplc="CC824D14">
      <w:numFmt w:val="bullet"/>
      <w:lvlText w:val="•"/>
      <w:lvlJc w:val="left"/>
      <w:pPr>
        <w:ind w:left="609" w:hanging="196"/>
      </w:pPr>
      <w:rPr>
        <w:rFonts w:hint="default"/>
      </w:rPr>
    </w:lvl>
    <w:lvl w:ilvl="2" w:tplc="6264F9D8">
      <w:numFmt w:val="bullet"/>
      <w:lvlText w:val="•"/>
      <w:lvlJc w:val="left"/>
      <w:pPr>
        <w:ind w:left="1038" w:hanging="196"/>
      </w:pPr>
      <w:rPr>
        <w:rFonts w:hint="default"/>
      </w:rPr>
    </w:lvl>
    <w:lvl w:ilvl="3" w:tplc="9E443AAA">
      <w:numFmt w:val="bullet"/>
      <w:lvlText w:val="•"/>
      <w:lvlJc w:val="left"/>
      <w:pPr>
        <w:ind w:left="1467" w:hanging="196"/>
      </w:pPr>
      <w:rPr>
        <w:rFonts w:hint="default"/>
      </w:rPr>
    </w:lvl>
    <w:lvl w:ilvl="4" w:tplc="FD26372A">
      <w:numFmt w:val="bullet"/>
      <w:lvlText w:val="•"/>
      <w:lvlJc w:val="left"/>
      <w:pPr>
        <w:ind w:left="1896" w:hanging="196"/>
      </w:pPr>
      <w:rPr>
        <w:rFonts w:hint="default"/>
      </w:rPr>
    </w:lvl>
    <w:lvl w:ilvl="5" w:tplc="97E6E402">
      <w:numFmt w:val="bullet"/>
      <w:lvlText w:val="•"/>
      <w:lvlJc w:val="left"/>
      <w:pPr>
        <w:ind w:left="2325" w:hanging="196"/>
      </w:pPr>
      <w:rPr>
        <w:rFonts w:hint="default"/>
      </w:rPr>
    </w:lvl>
    <w:lvl w:ilvl="6" w:tplc="D744F794">
      <w:numFmt w:val="bullet"/>
      <w:lvlText w:val="•"/>
      <w:lvlJc w:val="left"/>
      <w:pPr>
        <w:ind w:left="2754" w:hanging="196"/>
      </w:pPr>
      <w:rPr>
        <w:rFonts w:hint="default"/>
      </w:rPr>
    </w:lvl>
    <w:lvl w:ilvl="7" w:tplc="99AA8F60">
      <w:numFmt w:val="bullet"/>
      <w:lvlText w:val="•"/>
      <w:lvlJc w:val="left"/>
      <w:pPr>
        <w:ind w:left="3184" w:hanging="196"/>
      </w:pPr>
      <w:rPr>
        <w:rFonts w:hint="default"/>
      </w:rPr>
    </w:lvl>
    <w:lvl w:ilvl="8" w:tplc="C4EE7764">
      <w:numFmt w:val="bullet"/>
      <w:lvlText w:val="•"/>
      <w:lvlJc w:val="left"/>
      <w:pPr>
        <w:ind w:left="3613" w:hanging="196"/>
      </w:pPr>
      <w:rPr>
        <w:rFonts w:hint="default"/>
      </w:rPr>
    </w:lvl>
  </w:abstractNum>
  <w:abstractNum w:abstractNumId="7" w15:restartNumberingAfterBreak="0">
    <w:nsid w:val="177A6555"/>
    <w:multiLevelType w:val="hybridMultilevel"/>
    <w:tmpl w:val="8FB80528"/>
    <w:lvl w:ilvl="0" w:tplc="09F668D6">
      <w:start w:val="3"/>
      <w:numFmt w:val="decimal"/>
      <w:lvlText w:val="(%1)"/>
      <w:lvlJc w:val="left"/>
      <w:pPr>
        <w:ind w:left="323" w:hanging="295"/>
        <w:jc w:val="left"/>
      </w:pPr>
      <w:rPr>
        <w:rFonts w:ascii="Times New Roman" w:eastAsia="Times New Roman" w:hAnsi="Times New Roman" w:cs="Times New Roman" w:hint="default"/>
        <w:color w:val="231F20"/>
        <w:w w:val="102"/>
        <w:sz w:val="19"/>
        <w:szCs w:val="19"/>
      </w:rPr>
    </w:lvl>
    <w:lvl w:ilvl="1" w:tplc="431CD94A">
      <w:numFmt w:val="bullet"/>
      <w:lvlText w:val="•"/>
      <w:lvlJc w:val="left"/>
      <w:pPr>
        <w:ind w:left="190" w:hanging="118"/>
      </w:pPr>
      <w:rPr>
        <w:rFonts w:ascii="Times New Roman" w:eastAsia="Times New Roman" w:hAnsi="Times New Roman" w:cs="Times New Roman" w:hint="default"/>
        <w:color w:val="231F20"/>
        <w:w w:val="102"/>
        <w:sz w:val="19"/>
        <w:szCs w:val="19"/>
      </w:rPr>
    </w:lvl>
    <w:lvl w:ilvl="2" w:tplc="A366EBD4">
      <w:numFmt w:val="bullet"/>
      <w:lvlText w:val="•"/>
      <w:lvlJc w:val="left"/>
      <w:pPr>
        <w:ind w:left="323" w:hanging="118"/>
      </w:pPr>
      <w:rPr>
        <w:rFonts w:ascii="Times New Roman" w:eastAsia="Times New Roman" w:hAnsi="Times New Roman" w:cs="Times New Roman" w:hint="default"/>
        <w:color w:val="231F20"/>
        <w:w w:val="102"/>
        <w:sz w:val="19"/>
        <w:szCs w:val="19"/>
      </w:rPr>
    </w:lvl>
    <w:lvl w:ilvl="3" w:tplc="B8867B1A">
      <w:numFmt w:val="bullet"/>
      <w:lvlText w:val="•"/>
      <w:lvlJc w:val="left"/>
      <w:pPr>
        <w:ind w:left="240" w:hanging="118"/>
      </w:pPr>
      <w:rPr>
        <w:rFonts w:hint="default"/>
      </w:rPr>
    </w:lvl>
    <w:lvl w:ilvl="4" w:tplc="F68CEE8A">
      <w:numFmt w:val="bullet"/>
      <w:lvlText w:val="•"/>
      <w:lvlJc w:val="left"/>
      <w:pPr>
        <w:ind w:left="200" w:hanging="118"/>
      </w:pPr>
      <w:rPr>
        <w:rFonts w:hint="default"/>
      </w:rPr>
    </w:lvl>
    <w:lvl w:ilvl="5" w:tplc="BC966228">
      <w:numFmt w:val="bullet"/>
      <w:lvlText w:val="•"/>
      <w:lvlJc w:val="left"/>
      <w:pPr>
        <w:ind w:left="160" w:hanging="118"/>
      </w:pPr>
      <w:rPr>
        <w:rFonts w:hint="default"/>
      </w:rPr>
    </w:lvl>
    <w:lvl w:ilvl="6" w:tplc="1D2456A0">
      <w:numFmt w:val="bullet"/>
      <w:lvlText w:val="•"/>
      <w:lvlJc w:val="left"/>
      <w:pPr>
        <w:ind w:left="120" w:hanging="118"/>
      </w:pPr>
      <w:rPr>
        <w:rFonts w:hint="default"/>
      </w:rPr>
    </w:lvl>
    <w:lvl w:ilvl="7" w:tplc="D3F4C006">
      <w:numFmt w:val="bullet"/>
      <w:lvlText w:val="•"/>
      <w:lvlJc w:val="left"/>
      <w:pPr>
        <w:ind w:left="80" w:hanging="118"/>
      </w:pPr>
      <w:rPr>
        <w:rFonts w:hint="default"/>
      </w:rPr>
    </w:lvl>
    <w:lvl w:ilvl="8" w:tplc="5ED6A6DC">
      <w:numFmt w:val="bullet"/>
      <w:lvlText w:val="•"/>
      <w:lvlJc w:val="left"/>
      <w:pPr>
        <w:ind w:left="40" w:hanging="118"/>
      </w:pPr>
      <w:rPr>
        <w:rFonts w:hint="default"/>
      </w:rPr>
    </w:lvl>
  </w:abstractNum>
  <w:abstractNum w:abstractNumId="8" w15:restartNumberingAfterBreak="0">
    <w:nsid w:val="1CB508ED"/>
    <w:multiLevelType w:val="hybridMultilevel"/>
    <w:tmpl w:val="A334AC12"/>
    <w:lvl w:ilvl="0" w:tplc="3F66A6AC">
      <w:start w:val="5"/>
      <w:numFmt w:val="decimal"/>
      <w:lvlText w:val="%1."/>
      <w:lvlJc w:val="left"/>
      <w:pPr>
        <w:ind w:left="352" w:hanging="360"/>
      </w:pPr>
      <w:rPr>
        <w:rFonts w:hint="default"/>
        <w:color w:val="231F20"/>
        <w:w w:val="105"/>
      </w:rPr>
    </w:lvl>
    <w:lvl w:ilvl="1" w:tplc="240A0019" w:tentative="1">
      <w:start w:val="1"/>
      <w:numFmt w:val="lowerLetter"/>
      <w:lvlText w:val="%2."/>
      <w:lvlJc w:val="left"/>
      <w:pPr>
        <w:ind w:left="1072" w:hanging="360"/>
      </w:pPr>
    </w:lvl>
    <w:lvl w:ilvl="2" w:tplc="240A001B" w:tentative="1">
      <w:start w:val="1"/>
      <w:numFmt w:val="lowerRoman"/>
      <w:lvlText w:val="%3."/>
      <w:lvlJc w:val="right"/>
      <w:pPr>
        <w:ind w:left="1792" w:hanging="180"/>
      </w:pPr>
    </w:lvl>
    <w:lvl w:ilvl="3" w:tplc="240A000F" w:tentative="1">
      <w:start w:val="1"/>
      <w:numFmt w:val="decimal"/>
      <w:lvlText w:val="%4."/>
      <w:lvlJc w:val="left"/>
      <w:pPr>
        <w:ind w:left="2512" w:hanging="360"/>
      </w:pPr>
    </w:lvl>
    <w:lvl w:ilvl="4" w:tplc="240A0019" w:tentative="1">
      <w:start w:val="1"/>
      <w:numFmt w:val="lowerLetter"/>
      <w:lvlText w:val="%5."/>
      <w:lvlJc w:val="left"/>
      <w:pPr>
        <w:ind w:left="3232" w:hanging="360"/>
      </w:pPr>
    </w:lvl>
    <w:lvl w:ilvl="5" w:tplc="240A001B" w:tentative="1">
      <w:start w:val="1"/>
      <w:numFmt w:val="lowerRoman"/>
      <w:lvlText w:val="%6."/>
      <w:lvlJc w:val="right"/>
      <w:pPr>
        <w:ind w:left="3952" w:hanging="180"/>
      </w:pPr>
    </w:lvl>
    <w:lvl w:ilvl="6" w:tplc="240A000F" w:tentative="1">
      <w:start w:val="1"/>
      <w:numFmt w:val="decimal"/>
      <w:lvlText w:val="%7."/>
      <w:lvlJc w:val="left"/>
      <w:pPr>
        <w:ind w:left="4672" w:hanging="360"/>
      </w:pPr>
    </w:lvl>
    <w:lvl w:ilvl="7" w:tplc="240A0019" w:tentative="1">
      <w:start w:val="1"/>
      <w:numFmt w:val="lowerLetter"/>
      <w:lvlText w:val="%8."/>
      <w:lvlJc w:val="left"/>
      <w:pPr>
        <w:ind w:left="5392" w:hanging="360"/>
      </w:pPr>
    </w:lvl>
    <w:lvl w:ilvl="8" w:tplc="240A001B" w:tentative="1">
      <w:start w:val="1"/>
      <w:numFmt w:val="lowerRoman"/>
      <w:lvlText w:val="%9."/>
      <w:lvlJc w:val="right"/>
      <w:pPr>
        <w:ind w:left="6112" w:hanging="180"/>
      </w:pPr>
    </w:lvl>
  </w:abstractNum>
  <w:abstractNum w:abstractNumId="9" w15:restartNumberingAfterBreak="0">
    <w:nsid w:val="1D48180E"/>
    <w:multiLevelType w:val="hybridMultilevel"/>
    <w:tmpl w:val="24BCC754"/>
    <w:lvl w:ilvl="0" w:tplc="58E84398">
      <w:start w:val="1"/>
      <w:numFmt w:val="lowerLetter"/>
      <w:lvlText w:val="%1)"/>
      <w:lvlJc w:val="left"/>
      <w:pPr>
        <w:ind w:left="190" w:hanging="205"/>
        <w:jc w:val="left"/>
      </w:pPr>
      <w:rPr>
        <w:rFonts w:ascii="Times New Roman" w:eastAsia="Times New Roman" w:hAnsi="Times New Roman" w:cs="Times New Roman" w:hint="default"/>
        <w:color w:val="231F20"/>
        <w:w w:val="102"/>
        <w:sz w:val="19"/>
        <w:szCs w:val="19"/>
      </w:rPr>
    </w:lvl>
    <w:lvl w:ilvl="1" w:tplc="8F3EB238">
      <w:start w:val="1"/>
      <w:numFmt w:val="lowerLetter"/>
      <w:lvlText w:val="%2)"/>
      <w:lvlJc w:val="left"/>
      <w:pPr>
        <w:ind w:left="323" w:hanging="201"/>
        <w:jc w:val="left"/>
      </w:pPr>
      <w:rPr>
        <w:rFonts w:ascii="Times New Roman" w:eastAsia="Times New Roman" w:hAnsi="Times New Roman" w:cs="Times New Roman" w:hint="default"/>
        <w:color w:val="231F20"/>
        <w:w w:val="102"/>
        <w:sz w:val="19"/>
        <w:szCs w:val="19"/>
      </w:rPr>
    </w:lvl>
    <w:lvl w:ilvl="2" w:tplc="C0F4DE00">
      <w:numFmt w:val="bullet"/>
      <w:lvlText w:val="•"/>
      <w:lvlJc w:val="left"/>
      <w:pPr>
        <w:ind w:left="280" w:hanging="201"/>
      </w:pPr>
      <w:rPr>
        <w:rFonts w:hint="default"/>
      </w:rPr>
    </w:lvl>
    <w:lvl w:ilvl="3" w:tplc="2F88EB46">
      <w:numFmt w:val="bullet"/>
      <w:lvlText w:val="•"/>
      <w:lvlJc w:val="left"/>
      <w:pPr>
        <w:ind w:left="240" w:hanging="201"/>
      </w:pPr>
      <w:rPr>
        <w:rFonts w:hint="default"/>
      </w:rPr>
    </w:lvl>
    <w:lvl w:ilvl="4" w:tplc="8F564A08">
      <w:numFmt w:val="bullet"/>
      <w:lvlText w:val="•"/>
      <w:lvlJc w:val="left"/>
      <w:pPr>
        <w:ind w:left="200" w:hanging="201"/>
      </w:pPr>
      <w:rPr>
        <w:rFonts w:hint="default"/>
      </w:rPr>
    </w:lvl>
    <w:lvl w:ilvl="5" w:tplc="7728C8AA">
      <w:numFmt w:val="bullet"/>
      <w:lvlText w:val="•"/>
      <w:lvlJc w:val="left"/>
      <w:pPr>
        <w:ind w:left="160" w:hanging="201"/>
      </w:pPr>
      <w:rPr>
        <w:rFonts w:hint="default"/>
      </w:rPr>
    </w:lvl>
    <w:lvl w:ilvl="6" w:tplc="D552351E">
      <w:numFmt w:val="bullet"/>
      <w:lvlText w:val="•"/>
      <w:lvlJc w:val="left"/>
      <w:pPr>
        <w:ind w:left="120" w:hanging="201"/>
      </w:pPr>
      <w:rPr>
        <w:rFonts w:hint="default"/>
      </w:rPr>
    </w:lvl>
    <w:lvl w:ilvl="7" w:tplc="0FA6B5EC">
      <w:numFmt w:val="bullet"/>
      <w:lvlText w:val="•"/>
      <w:lvlJc w:val="left"/>
      <w:pPr>
        <w:ind w:left="81" w:hanging="201"/>
      </w:pPr>
      <w:rPr>
        <w:rFonts w:hint="default"/>
      </w:rPr>
    </w:lvl>
    <w:lvl w:ilvl="8" w:tplc="B8169FD0">
      <w:numFmt w:val="bullet"/>
      <w:lvlText w:val="•"/>
      <w:lvlJc w:val="left"/>
      <w:pPr>
        <w:ind w:left="41" w:hanging="201"/>
      </w:pPr>
      <w:rPr>
        <w:rFonts w:hint="default"/>
      </w:rPr>
    </w:lvl>
  </w:abstractNum>
  <w:abstractNum w:abstractNumId="10" w15:restartNumberingAfterBreak="0">
    <w:nsid w:val="1F7034B5"/>
    <w:multiLevelType w:val="hybridMultilevel"/>
    <w:tmpl w:val="773E1DFA"/>
    <w:lvl w:ilvl="0" w:tplc="8152BBC2">
      <w:start w:val="1"/>
      <w:numFmt w:val="decimal"/>
      <w:lvlText w:val="%1."/>
      <w:lvlJc w:val="left"/>
      <w:pPr>
        <w:ind w:left="323" w:hanging="206"/>
        <w:jc w:val="right"/>
      </w:pPr>
      <w:rPr>
        <w:rFonts w:ascii="Times New Roman" w:eastAsia="Times New Roman" w:hAnsi="Times New Roman" w:cs="Times New Roman" w:hint="default"/>
        <w:color w:val="231F20"/>
        <w:w w:val="102"/>
        <w:sz w:val="19"/>
        <w:szCs w:val="19"/>
      </w:rPr>
    </w:lvl>
    <w:lvl w:ilvl="1" w:tplc="7C763818">
      <w:start w:val="1"/>
      <w:numFmt w:val="decimal"/>
      <w:lvlText w:val="%2."/>
      <w:lvlJc w:val="left"/>
      <w:pPr>
        <w:ind w:left="323" w:hanging="179"/>
        <w:jc w:val="left"/>
      </w:pPr>
      <w:rPr>
        <w:rFonts w:ascii="Times New Roman" w:eastAsia="Times New Roman" w:hAnsi="Times New Roman" w:cs="Times New Roman" w:hint="default"/>
        <w:color w:val="231F20"/>
        <w:w w:val="102"/>
        <w:sz w:val="19"/>
        <w:szCs w:val="19"/>
      </w:rPr>
    </w:lvl>
    <w:lvl w:ilvl="2" w:tplc="599E55F0">
      <w:numFmt w:val="bullet"/>
      <w:lvlText w:val="•"/>
      <w:lvlJc w:val="left"/>
      <w:pPr>
        <w:ind w:left="1113" w:hanging="179"/>
      </w:pPr>
      <w:rPr>
        <w:rFonts w:hint="default"/>
      </w:rPr>
    </w:lvl>
    <w:lvl w:ilvl="3" w:tplc="5D3C1C78">
      <w:numFmt w:val="bullet"/>
      <w:lvlText w:val="•"/>
      <w:lvlJc w:val="left"/>
      <w:pPr>
        <w:ind w:left="1509" w:hanging="179"/>
      </w:pPr>
      <w:rPr>
        <w:rFonts w:hint="default"/>
      </w:rPr>
    </w:lvl>
    <w:lvl w:ilvl="4" w:tplc="A81A7564">
      <w:numFmt w:val="bullet"/>
      <w:lvlText w:val="•"/>
      <w:lvlJc w:val="left"/>
      <w:pPr>
        <w:ind w:left="1906" w:hanging="179"/>
      </w:pPr>
      <w:rPr>
        <w:rFonts w:hint="default"/>
      </w:rPr>
    </w:lvl>
    <w:lvl w:ilvl="5" w:tplc="1E3E7E42">
      <w:numFmt w:val="bullet"/>
      <w:lvlText w:val="•"/>
      <w:lvlJc w:val="left"/>
      <w:pPr>
        <w:ind w:left="2302" w:hanging="179"/>
      </w:pPr>
      <w:rPr>
        <w:rFonts w:hint="default"/>
      </w:rPr>
    </w:lvl>
    <w:lvl w:ilvl="6" w:tplc="2E92207A">
      <w:numFmt w:val="bullet"/>
      <w:lvlText w:val="•"/>
      <w:lvlJc w:val="left"/>
      <w:pPr>
        <w:ind w:left="2699" w:hanging="179"/>
      </w:pPr>
      <w:rPr>
        <w:rFonts w:hint="default"/>
      </w:rPr>
    </w:lvl>
    <w:lvl w:ilvl="7" w:tplc="2AF2D044">
      <w:numFmt w:val="bullet"/>
      <w:lvlText w:val="•"/>
      <w:lvlJc w:val="left"/>
      <w:pPr>
        <w:ind w:left="3096" w:hanging="179"/>
      </w:pPr>
      <w:rPr>
        <w:rFonts w:hint="default"/>
      </w:rPr>
    </w:lvl>
    <w:lvl w:ilvl="8" w:tplc="745EB404">
      <w:numFmt w:val="bullet"/>
      <w:lvlText w:val="•"/>
      <w:lvlJc w:val="left"/>
      <w:pPr>
        <w:ind w:left="3492" w:hanging="179"/>
      </w:pPr>
      <w:rPr>
        <w:rFonts w:hint="default"/>
      </w:rPr>
    </w:lvl>
  </w:abstractNum>
  <w:abstractNum w:abstractNumId="11" w15:restartNumberingAfterBreak="0">
    <w:nsid w:val="22AD007C"/>
    <w:multiLevelType w:val="hybridMultilevel"/>
    <w:tmpl w:val="74729E9C"/>
    <w:lvl w:ilvl="0" w:tplc="6810992C">
      <w:start w:val="1"/>
      <w:numFmt w:val="decimal"/>
      <w:lvlText w:val="%1."/>
      <w:lvlJc w:val="left"/>
      <w:pPr>
        <w:ind w:left="189" w:hanging="215"/>
        <w:jc w:val="right"/>
      </w:pPr>
      <w:rPr>
        <w:rFonts w:ascii="Times New Roman" w:eastAsia="Times New Roman" w:hAnsi="Times New Roman" w:cs="Times New Roman" w:hint="default"/>
        <w:color w:val="231F20"/>
        <w:w w:val="102"/>
        <w:sz w:val="19"/>
        <w:szCs w:val="19"/>
      </w:rPr>
    </w:lvl>
    <w:lvl w:ilvl="1" w:tplc="DB9A58E8">
      <w:numFmt w:val="bullet"/>
      <w:lvlText w:val="•"/>
      <w:lvlJc w:val="left"/>
      <w:pPr>
        <w:ind w:left="609" w:hanging="215"/>
      </w:pPr>
      <w:rPr>
        <w:rFonts w:hint="default"/>
      </w:rPr>
    </w:lvl>
    <w:lvl w:ilvl="2" w:tplc="1B421D36">
      <w:numFmt w:val="bullet"/>
      <w:lvlText w:val="•"/>
      <w:lvlJc w:val="left"/>
      <w:pPr>
        <w:ind w:left="1038" w:hanging="215"/>
      </w:pPr>
      <w:rPr>
        <w:rFonts w:hint="default"/>
      </w:rPr>
    </w:lvl>
    <w:lvl w:ilvl="3" w:tplc="FF921A32">
      <w:numFmt w:val="bullet"/>
      <w:lvlText w:val="•"/>
      <w:lvlJc w:val="left"/>
      <w:pPr>
        <w:ind w:left="1468" w:hanging="215"/>
      </w:pPr>
      <w:rPr>
        <w:rFonts w:hint="default"/>
      </w:rPr>
    </w:lvl>
    <w:lvl w:ilvl="4" w:tplc="4A840B02">
      <w:numFmt w:val="bullet"/>
      <w:lvlText w:val="•"/>
      <w:lvlJc w:val="left"/>
      <w:pPr>
        <w:ind w:left="1897" w:hanging="215"/>
      </w:pPr>
      <w:rPr>
        <w:rFonts w:hint="default"/>
      </w:rPr>
    </w:lvl>
    <w:lvl w:ilvl="5" w:tplc="D0B6546A">
      <w:numFmt w:val="bullet"/>
      <w:lvlText w:val="•"/>
      <w:lvlJc w:val="left"/>
      <w:pPr>
        <w:ind w:left="2326" w:hanging="215"/>
      </w:pPr>
      <w:rPr>
        <w:rFonts w:hint="default"/>
      </w:rPr>
    </w:lvl>
    <w:lvl w:ilvl="6" w:tplc="B888DDBE">
      <w:numFmt w:val="bullet"/>
      <w:lvlText w:val="•"/>
      <w:lvlJc w:val="left"/>
      <w:pPr>
        <w:ind w:left="2756" w:hanging="215"/>
      </w:pPr>
      <w:rPr>
        <w:rFonts w:hint="default"/>
      </w:rPr>
    </w:lvl>
    <w:lvl w:ilvl="7" w:tplc="3F26E576">
      <w:numFmt w:val="bullet"/>
      <w:lvlText w:val="•"/>
      <w:lvlJc w:val="left"/>
      <w:pPr>
        <w:ind w:left="3185" w:hanging="215"/>
      </w:pPr>
      <w:rPr>
        <w:rFonts w:hint="default"/>
      </w:rPr>
    </w:lvl>
    <w:lvl w:ilvl="8" w:tplc="75465F8E">
      <w:numFmt w:val="bullet"/>
      <w:lvlText w:val="•"/>
      <w:lvlJc w:val="left"/>
      <w:pPr>
        <w:ind w:left="3614" w:hanging="215"/>
      </w:pPr>
      <w:rPr>
        <w:rFonts w:hint="default"/>
      </w:rPr>
    </w:lvl>
  </w:abstractNum>
  <w:abstractNum w:abstractNumId="12" w15:restartNumberingAfterBreak="0">
    <w:nsid w:val="255E4A49"/>
    <w:multiLevelType w:val="hybridMultilevel"/>
    <w:tmpl w:val="E1FC2802"/>
    <w:lvl w:ilvl="0" w:tplc="4FE4567A">
      <w:start w:val="1"/>
      <w:numFmt w:val="decimal"/>
      <w:lvlText w:val="%1."/>
      <w:lvlJc w:val="left"/>
      <w:pPr>
        <w:ind w:left="323" w:hanging="220"/>
        <w:jc w:val="right"/>
      </w:pPr>
      <w:rPr>
        <w:rFonts w:ascii="Times New Roman" w:eastAsia="Times New Roman" w:hAnsi="Times New Roman" w:cs="Times New Roman" w:hint="default"/>
        <w:color w:val="231F20"/>
        <w:w w:val="102"/>
        <w:sz w:val="19"/>
        <w:szCs w:val="19"/>
      </w:rPr>
    </w:lvl>
    <w:lvl w:ilvl="1" w:tplc="FB1CFAF6">
      <w:numFmt w:val="bullet"/>
      <w:lvlText w:val="•"/>
      <w:lvlJc w:val="left"/>
      <w:pPr>
        <w:ind w:left="716" w:hanging="220"/>
      </w:pPr>
      <w:rPr>
        <w:rFonts w:hint="default"/>
      </w:rPr>
    </w:lvl>
    <w:lvl w:ilvl="2" w:tplc="4420E838">
      <w:numFmt w:val="bullet"/>
      <w:lvlText w:val="•"/>
      <w:lvlJc w:val="left"/>
      <w:pPr>
        <w:ind w:left="1113" w:hanging="220"/>
      </w:pPr>
      <w:rPr>
        <w:rFonts w:hint="default"/>
      </w:rPr>
    </w:lvl>
    <w:lvl w:ilvl="3" w:tplc="478E80BC">
      <w:numFmt w:val="bullet"/>
      <w:lvlText w:val="•"/>
      <w:lvlJc w:val="left"/>
      <w:pPr>
        <w:ind w:left="1509" w:hanging="220"/>
      </w:pPr>
      <w:rPr>
        <w:rFonts w:hint="default"/>
      </w:rPr>
    </w:lvl>
    <w:lvl w:ilvl="4" w:tplc="13FAA3D0">
      <w:numFmt w:val="bullet"/>
      <w:lvlText w:val="•"/>
      <w:lvlJc w:val="left"/>
      <w:pPr>
        <w:ind w:left="1906" w:hanging="220"/>
      </w:pPr>
      <w:rPr>
        <w:rFonts w:hint="default"/>
      </w:rPr>
    </w:lvl>
    <w:lvl w:ilvl="5" w:tplc="CF70A17E">
      <w:numFmt w:val="bullet"/>
      <w:lvlText w:val="•"/>
      <w:lvlJc w:val="left"/>
      <w:pPr>
        <w:ind w:left="2303" w:hanging="220"/>
      </w:pPr>
      <w:rPr>
        <w:rFonts w:hint="default"/>
      </w:rPr>
    </w:lvl>
    <w:lvl w:ilvl="6" w:tplc="09A084FC">
      <w:numFmt w:val="bullet"/>
      <w:lvlText w:val="•"/>
      <w:lvlJc w:val="left"/>
      <w:pPr>
        <w:ind w:left="2699" w:hanging="220"/>
      </w:pPr>
      <w:rPr>
        <w:rFonts w:hint="default"/>
      </w:rPr>
    </w:lvl>
    <w:lvl w:ilvl="7" w:tplc="42C0251A">
      <w:numFmt w:val="bullet"/>
      <w:lvlText w:val="•"/>
      <w:lvlJc w:val="left"/>
      <w:pPr>
        <w:ind w:left="3096" w:hanging="220"/>
      </w:pPr>
      <w:rPr>
        <w:rFonts w:hint="default"/>
      </w:rPr>
    </w:lvl>
    <w:lvl w:ilvl="8" w:tplc="98A80FCC">
      <w:numFmt w:val="bullet"/>
      <w:lvlText w:val="•"/>
      <w:lvlJc w:val="left"/>
      <w:pPr>
        <w:ind w:left="3493" w:hanging="220"/>
      </w:pPr>
      <w:rPr>
        <w:rFonts w:hint="default"/>
      </w:rPr>
    </w:lvl>
  </w:abstractNum>
  <w:abstractNum w:abstractNumId="13" w15:restartNumberingAfterBreak="0">
    <w:nsid w:val="29C770DA"/>
    <w:multiLevelType w:val="hybridMultilevel"/>
    <w:tmpl w:val="314C7D14"/>
    <w:lvl w:ilvl="0" w:tplc="F61E687A">
      <w:start w:val="1"/>
      <w:numFmt w:val="decimal"/>
      <w:lvlText w:val="%1."/>
      <w:lvlJc w:val="left"/>
      <w:pPr>
        <w:ind w:left="190" w:hanging="213"/>
        <w:jc w:val="left"/>
      </w:pPr>
      <w:rPr>
        <w:rFonts w:ascii="Times New Roman" w:eastAsia="Times New Roman" w:hAnsi="Times New Roman" w:cs="Times New Roman" w:hint="default"/>
        <w:color w:val="231F20"/>
        <w:w w:val="102"/>
        <w:sz w:val="19"/>
        <w:szCs w:val="19"/>
      </w:rPr>
    </w:lvl>
    <w:lvl w:ilvl="1" w:tplc="8E327AE2">
      <w:start w:val="1"/>
      <w:numFmt w:val="lowerLetter"/>
      <w:lvlText w:val="%2)"/>
      <w:lvlJc w:val="left"/>
      <w:pPr>
        <w:ind w:left="323" w:hanging="201"/>
        <w:jc w:val="left"/>
      </w:pPr>
      <w:rPr>
        <w:rFonts w:ascii="Times New Roman" w:eastAsia="Times New Roman" w:hAnsi="Times New Roman" w:cs="Times New Roman" w:hint="default"/>
        <w:color w:val="231F20"/>
        <w:w w:val="102"/>
        <w:sz w:val="19"/>
        <w:szCs w:val="19"/>
      </w:rPr>
    </w:lvl>
    <w:lvl w:ilvl="2" w:tplc="B6C4F12E">
      <w:numFmt w:val="bullet"/>
      <w:lvlText w:val="•"/>
      <w:lvlJc w:val="left"/>
      <w:pPr>
        <w:ind w:left="280" w:hanging="201"/>
      </w:pPr>
      <w:rPr>
        <w:rFonts w:hint="default"/>
      </w:rPr>
    </w:lvl>
    <w:lvl w:ilvl="3" w:tplc="2E9EB23C">
      <w:numFmt w:val="bullet"/>
      <w:lvlText w:val="•"/>
      <w:lvlJc w:val="left"/>
      <w:pPr>
        <w:ind w:left="240" w:hanging="201"/>
      </w:pPr>
      <w:rPr>
        <w:rFonts w:hint="default"/>
      </w:rPr>
    </w:lvl>
    <w:lvl w:ilvl="4" w:tplc="18028BB8">
      <w:numFmt w:val="bullet"/>
      <w:lvlText w:val="•"/>
      <w:lvlJc w:val="left"/>
      <w:pPr>
        <w:ind w:left="200" w:hanging="201"/>
      </w:pPr>
      <w:rPr>
        <w:rFonts w:hint="default"/>
      </w:rPr>
    </w:lvl>
    <w:lvl w:ilvl="5" w:tplc="7ECAAEB0">
      <w:numFmt w:val="bullet"/>
      <w:lvlText w:val="•"/>
      <w:lvlJc w:val="left"/>
      <w:pPr>
        <w:ind w:left="160" w:hanging="201"/>
      </w:pPr>
      <w:rPr>
        <w:rFonts w:hint="default"/>
      </w:rPr>
    </w:lvl>
    <w:lvl w:ilvl="6" w:tplc="2F509FB2">
      <w:numFmt w:val="bullet"/>
      <w:lvlText w:val="•"/>
      <w:lvlJc w:val="left"/>
      <w:pPr>
        <w:ind w:left="120" w:hanging="201"/>
      </w:pPr>
      <w:rPr>
        <w:rFonts w:hint="default"/>
      </w:rPr>
    </w:lvl>
    <w:lvl w:ilvl="7" w:tplc="DF66C7F6">
      <w:numFmt w:val="bullet"/>
      <w:lvlText w:val="•"/>
      <w:lvlJc w:val="left"/>
      <w:pPr>
        <w:ind w:left="80" w:hanging="201"/>
      </w:pPr>
      <w:rPr>
        <w:rFonts w:hint="default"/>
      </w:rPr>
    </w:lvl>
    <w:lvl w:ilvl="8" w:tplc="D18A44CC">
      <w:numFmt w:val="bullet"/>
      <w:lvlText w:val="•"/>
      <w:lvlJc w:val="left"/>
      <w:pPr>
        <w:ind w:left="40" w:hanging="201"/>
      </w:pPr>
      <w:rPr>
        <w:rFonts w:hint="default"/>
      </w:rPr>
    </w:lvl>
  </w:abstractNum>
  <w:abstractNum w:abstractNumId="14" w15:restartNumberingAfterBreak="0">
    <w:nsid w:val="29E85854"/>
    <w:multiLevelType w:val="hybridMultilevel"/>
    <w:tmpl w:val="9A647BDE"/>
    <w:lvl w:ilvl="0" w:tplc="73FAB564">
      <w:start w:val="1"/>
      <w:numFmt w:val="decimal"/>
      <w:lvlText w:val="%1."/>
      <w:lvlJc w:val="left"/>
      <w:pPr>
        <w:ind w:left="190" w:hanging="232"/>
        <w:jc w:val="left"/>
      </w:pPr>
      <w:rPr>
        <w:rFonts w:ascii="Times New Roman" w:eastAsia="Times New Roman" w:hAnsi="Times New Roman" w:cs="Times New Roman" w:hint="default"/>
        <w:color w:val="231F20"/>
        <w:w w:val="102"/>
        <w:sz w:val="19"/>
        <w:szCs w:val="19"/>
      </w:rPr>
    </w:lvl>
    <w:lvl w:ilvl="1" w:tplc="59BCDB80">
      <w:start w:val="1"/>
      <w:numFmt w:val="lowerRoman"/>
      <w:lvlText w:val="%2)"/>
      <w:lvlJc w:val="left"/>
      <w:pPr>
        <w:ind w:left="724" w:hanging="169"/>
        <w:jc w:val="left"/>
      </w:pPr>
      <w:rPr>
        <w:rFonts w:ascii="Times New Roman" w:eastAsia="Times New Roman" w:hAnsi="Times New Roman" w:cs="Times New Roman" w:hint="default"/>
        <w:color w:val="231F20"/>
        <w:w w:val="102"/>
        <w:sz w:val="19"/>
        <w:szCs w:val="19"/>
      </w:rPr>
    </w:lvl>
    <w:lvl w:ilvl="2" w:tplc="67FA5E8A">
      <w:numFmt w:val="bullet"/>
      <w:lvlText w:val="•"/>
      <w:lvlJc w:val="left"/>
      <w:pPr>
        <w:ind w:left="635" w:hanging="169"/>
      </w:pPr>
      <w:rPr>
        <w:rFonts w:hint="default"/>
      </w:rPr>
    </w:lvl>
    <w:lvl w:ilvl="3" w:tplc="54E0A49E">
      <w:numFmt w:val="bullet"/>
      <w:lvlText w:val="•"/>
      <w:lvlJc w:val="left"/>
      <w:pPr>
        <w:ind w:left="550" w:hanging="169"/>
      </w:pPr>
      <w:rPr>
        <w:rFonts w:hint="default"/>
      </w:rPr>
    </w:lvl>
    <w:lvl w:ilvl="4" w:tplc="F0300DC8">
      <w:numFmt w:val="bullet"/>
      <w:lvlText w:val="•"/>
      <w:lvlJc w:val="left"/>
      <w:pPr>
        <w:ind w:left="466" w:hanging="169"/>
      </w:pPr>
      <w:rPr>
        <w:rFonts w:hint="default"/>
      </w:rPr>
    </w:lvl>
    <w:lvl w:ilvl="5" w:tplc="19CC0748">
      <w:numFmt w:val="bullet"/>
      <w:lvlText w:val="•"/>
      <w:lvlJc w:val="left"/>
      <w:pPr>
        <w:ind w:left="381" w:hanging="169"/>
      </w:pPr>
      <w:rPr>
        <w:rFonts w:hint="default"/>
      </w:rPr>
    </w:lvl>
    <w:lvl w:ilvl="6" w:tplc="98069E60">
      <w:numFmt w:val="bullet"/>
      <w:lvlText w:val="•"/>
      <w:lvlJc w:val="left"/>
      <w:pPr>
        <w:ind w:left="297" w:hanging="169"/>
      </w:pPr>
      <w:rPr>
        <w:rFonts w:hint="default"/>
      </w:rPr>
    </w:lvl>
    <w:lvl w:ilvl="7" w:tplc="4588D38C">
      <w:numFmt w:val="bullet"/>
      <w:lvlText w:val="•"/>
      <w:lvlJc w:val="left"/>
      <w:pPr>
        <w:ind w:left="212" w:hanging="169"/>
      </w:pPr>
      <w:rPr>
        <w:rFonts w:hint="default"/>
      </w:rPr>
    </w:lvl>
    <w:lvl w:ilvl="8" w:tplc="328EDCBE">
      <w:numFmt w:val="bullet"/>
      <w:lvlText w:val="•"/>
      <w:lvlJc w:val="left"/>
      <w:pPr>
        <w:ind w:left="128" w:hanging="169"/>
      </w:pPr>
      <w:rPr>
        <w:rFonts w:hint="default"/>
      </w:rPr>
    </w:lvl>
  </w:abstractNum>
  <w:abstractNum w:abstractNumId="15" w15:restartNumberingAfterBreak="0">
    <w:nsid w:val="2FA9119C"/>
    <w:multiLevelType w:val="hybridMultilevel"/>
    <w:tmpl w:val="7EE6CD8A"/>
    <w:lvl w:ilvl="0" w:tplc="B38A659C">
      <w:start w:val="20"/>
      <w:numFmt w:val="decimal"/>
      <w:lvlText w:val="(%1)"/>
      <w:lvlJc w:val="left"/>
      <w:pPr>
        <w:ind w:left="563" w:hanging="375"/>
        <w:jc w:val="left"/>
      </w:pPr>
      <w:rPr>
        <w:rFonts w:ascii="Times New Roman" w:eastAsia="Times New Roman" w:hAnsi="Times New Roman" w:cs="Times New Roman" w:hint="default"/>
        <w:color w:val="231F20"/>
        <w:w w:val="102"/>
        <w:sz w:val="19"/>
        <w:szCs w:val="19"/>
      </w:rPr>
    </w:lvl>
    <w:lvl w:ilvl="1" w:tplc="8DF0C98A">
      <w:start w:val="1"/>
      <w:numFmt w:val="lowerLetter"/>
      <w:lvlText w:val="%2)"/>
      <w:lvlJc w:val="left"/>
      <w:pPr>
        <w:ind w:left="323" w:hanging="212"/>
        <w:jc w:val="left"/>
      </w:pPr>
      <w:rPr>
        <w:rFonts w:ascii="Times New Roman" w:eastAsia="Times New Roman" w:hAnsi="Times New Roman" w:cs="Times New Roman" w:hint="default"/>
        <w:color w:val="231F20"/>
        <w:w w:val="102"/>
        <w:sz w:val="19"/>
        <w:szCs w:val="19"/>
      </w:rPr>
    </w:lvl>
    <w:lvl w:ilvl="2" w:tplc="3CF27A94">
      <w:numFmt w:val="bullet"/>
      <w:lvlText w:val="•"/>
      <w:lvlJc w:val="left"/>
      <w:pPr>
        <w:ind w:left="493" w:hanging="212"/>
      </w:pPr>
      <w:rPr>
        <w:rFonts w:hint="default"/>
      </w:rPr>
    </w:lvl>
    <w:lvl w:ilvl="3" w:tplc="03C84E7A">
      <w:numFmt w:val="bullet"/>
      <w:lvlText w:val="•"/>
      <w:lvlJc w:val="left"/>
      <w:pPr>
        <w:ind w:left="426" w:hanging="212"/>
      </w:pPr>
      <w:rPr>
        <w:rFonts w:hint="default"/>
      </w:rPr>
    </w:lvl>
    <w:lvl w:ilvl="4" w:tplc="F634B69A">
      <w:numFmt w:val="bullet"/>
      <w:lvlText w:val="•"/>
      <w:lvlJc w:val="left"/>
      <w:pPr>
        <w:ind w:left="359" w:hanging="212"/>
      </w:pPr>
      <w:rPr>
        <w:rFonts w:hint="default"/>
      </w:rPr>
    </w:lvl>
    <w:lvl w:ilvl="5" w:tplc="E6DC2190">
      <w:numFmt w:val="bullet"/>
      <w:lvlText w:val="•"/>
      <w:lvlJc w:val="left"/>
      <w:pPr>
        <w:ind w:left="292" w:hanging="212"/>
      </w:pPr>
      <w:rPr>
        <w:rFonts w:hint="default"/>
      </w:rPr>
    </w:lvl>
    <w:lvl w:ilvl="6" w:tplc="12083048">
      <w:numFmt w:val="bullet"/>
      <w:lvlText w:val="•"/>
      <w:lvlJc w:val="left"/>
      <w:pPr>
        <w:ind w:left="226" w:hanging="212"/>
      </w:pPr>
      <w:rPr>
        <w:rFonts w:hint="default"/>
      </w:rPr>
    </w:lvl>
    <w:lvl w:ilvl="7" w:tplc="AA089AC6">
      <w:numFmt w:val="bullet"/>
      <w:lvlText w:val="•"/>
      <w:lvlJc w:val="left"/>
      <w:pPr>
        <w:ind w:left="159" w:hanging="212"/>
      </w:pPr>
      <w:rPr>
        <w:rFonts w:hint="default"/>
      </w:rPr>
    </w:lvl>
    <w:lvl w:ilvl="8" w:tplc="0314667C">
      <w:numFmt w:val="bullet"/>
      <w:lvlText w:val="•"/>
      <w:lvlJc w:val="left"/>
      <w:pPr>
        <w:ind w:left="92" w:hanging="212"/>
      </w:pPr>
      <w:rPr>
        <w:rFonts w:hint="default"/>
      </w:rPr>
    </w:lvl>
  </w:abstractNum>
  <w:abstractNum w:abstractNumId="16" w15:restartNumberingAfterBreak="0">
    <w:nsid w:val="33D66772"/>
    <w:multiLevelType w:val="hybridMultilevel"/>
    <w:tmpl w:val="A0183E4C"/>
    <w:lvl w:ilvl="0" w:tplc="68BEB414">
      <w:start w:val="1"/>
      <w:numFmt w:val="decimal"/>
      <w:lvlText w:val="%1."/>
      <w:lvlJc w:val="left"/>
      <w:pPr>
        <w:ind w:left="191" w:hanging="199"/>
        <w:jc w:val="right"/>
      </w:pPr>
      <w:rPr>
        <w:rFonts w:ascii="Times New Roman" w:eastAsia="Times New Roman" w:hAnsi="Times New Roman" w:cs="Times New Roman" w:hint="default"/>
        <w:color w:val="231F20"/>
        <w:w w:val="102"/>
        <w:sz w:val="19"/>
        <w:szCs w:val="19"/>
      </w:rPr>
    </w:lvl>
    <w:lvl w:ilvl="1" w:tplc="F09E8B24">
      <w:numFmt w:val="bullet"/>
      <w:lvlText w:val="•"/>
      <w:lvlJc w:val="left"/>
      <w:pPr>
        <w:ind w:left="627" w:hanging="199"/>
      </w:pPr>
      <w:rPr>
        <w:rFonts w:hint="default"/>
      </w:rPr>
    </w:lvl>
    <w:lvl w:ilvl="2" w:tplc="7A8270EC">
      <w:numFmt w:val="bullet"/>
      <w:lvlText w:val="•"/>
      <w:lvlJc w:val="left"/>
      <w:pPr>
        <w:ind w:left="1054" w:hanging="199"/>
      </w:pPr>
      <w:rPr>
        <w:rFonts w:hint="default"/>
      </w:rPr>
    </w:lvl>
    <w:lvl w:ilvl="3" w:tplc="73CCD3FE">
      <w:numFmt w:val="bullet"/>
      <w:lvlText w:val="•"/>
      <w:lvlJc w:val="left"/>
      <w:pPr>
        <w:ind w:left="1482" w:hanging="199"/>
      </w:pPr>
      <w:rPr>
        <w:rFonts w:hint="default"/>
      </w:rPr>
    </w:lvl>
    <w:lvl w:ilvl="4" w:tplc="34BECA54">
      <w:numFmt w:val="bullet"/>
      <w:lvlText w:val="•"/>
      <w:lvlJc w:val="left"/>
      <w:pPr>
        <w:ind w:left="1909" w:hanging="199"/>
      </w:pPr>
      <w:rPr>
        <w:rFonts w:hint="default"/>
      </w:rPr>
    </w:lvl>
    <w:lvl w:ilvl="5" w:tplc="73F2A462">
      <w:numFmt w:val="bullet"/>
      <w:lvlText w:val="•"/>
      <w:lvlJc w:val="left"/>
      <w:pPr>
        <w:ind w:left="2337" w:hanging="199"/>
      </w:pPr>
      <w:rPr>
        <w:rFonts w:hint="default"/>
      </w:rPr>
    </w:lvl>
    <w:lvl w:ilvl="6" w:tplc="D18A4A40">
      <w:numFmt w:val="bullet"/>
      <w:lvlText w:val="•"/>
      <w:lvlJc w:val="left"/>
      <w:pPr>
        <w:ind w:left="2764" w:hanging="199"/>
      </w:pPr>
      <w:rPr>
        <w:rFonts w:hint="default"/>
      </w:rPr>
    </w:lvl>
    <w:lvl w:ilvl="7" w:tplc="D7A217A0">
      <w:numFmt w:val="bullet"/>
      <w:lvlText w:val="•"/>
      <w:lvlJc w:val="left"/>
      <w:pPr>
        <w:ind w:left="3192" w:hanging="199"/>
      </w:pPr>
      <w:rPr>
        <w:rFonts w:hint="default"/>
      </w:rPr>
    </w:lvl>
    <w:lvl w:ilvl="8" w:tplc="9F16AAC8">
      <w:numFmt w:val="bullet"/>
      <w:lvlText w:val="•"/>
      <w:lvlJc w:val="left"/>
      <w:pPr>
        <w:ind w:left="3619" w:hanging="199"/>
      </w:pPr>
      <w:rPr>
        <w:rFonts w:hint="default"/>
      </w:rPr>
    </w:lvl>
  </w:abstractNum>
  <w:abstractNum w:abstractNumId="17" w15:restartNumberingAfterBreak="0">
    <w:nsid w:val="33E47F89"/>
    <w:multiLevelType w:val="hybridMultilevel"/>
    <w:tmpl w:val="1FEE3C18"/>
    <w:lvl w:ilvl="0" w:tplc="B3484F28">
      <w:start w:val="1"/>
      <w:numFmt w:val="decimal"/>
      <w:lvlText w:val="%1."/>
      <w:lvlJc w:val="left"/>
      <w:pPr>
        <w:ind w:left="323" w:hanging="218"/>
        <w:jc w:val="left"/>
      </w:pPr>
      <w:rPr>
        <w:rFonts w:ascii="Times New Roman" w:eastAsia="Times New Roman" w:hAnsi="Times New Roman" w:cs="Times New Roman" w:hint="default"/>
        <w:color w:val="231F20"/>
        <w:w w:val="102"/>
        <w:sz w:val="19"/>
        <w:szCs w:val="19"/>
      </w:rPr>
    </w:lvl>
    <w:lvl w:ilvl="1" w:tplc="36943B8E">
      <w:numFmt w:val="bullet"/>
      <w:lvlText w:val="•"/>
      <w:lvlJc w:val="left"/>
      <w:pPr>
        <w:ind w:left="716" w:hanging="218"/>
      </w:pPr>
      <w:rPr>
        <w:rFonts w:hint="default"/>
      </w:rPr>
    </w:lvl>
    <w:lvl w:ilvl="2" w:tplc="39F86B7E">
      <w:numFmt w:val="bullet"/>
      <w:lvlText w:val="•"/>
      <w:lvlJc w:val="left"/>
      <w:pPr>
        <w:ind w:left="1113" w:hanging="218"/>
      </w:pPr>
      <w:rPr>
        <w:rFonts w:hint="default"/>
      </w:rPr>
    </w:lvl>
    <w:lvl w:ilvl="3" w:tplc="307A25DE">
      <w:numFmt w:val="bullet"/>
      <w:lvlText w:val="•"/>
      <w:lvlJc w:val="left"/>
      <w:pPr>
        <w:ind w:left="1509" w:hanging="218"/>
      </w:pPr>
      <w:rPr>
        <w:rFonts w:hint="default"/>
      </w:rPr>
    </w:lvl>
    <w:lvl w:ilvl="4" w:tplc="36B41D1E">
      <w:numFmt w:val="bullet"/>
      <w:lvlText w:val="•"/>
      <w:lvlJc w:val="left"/>
      <w:pPr>
        <w:ind w:left="1906" w:hanging="218"/>
      </w:pPr>
      <w:rPr>
        <w:rFonts w:hint="default"/>
      </w:rPr>
    </w:lvl>
    <w:lvl w:ilvl="5" w:tplc="7758FF50">
      <w:numFmt w:val="bullet"/>
      <w:lvlText w:val="•"/>
      <w:lvlJc w:val="left"/>
      <w:pPr>
        <w:ind w:left="2302" w:hanging="218"/>
      </w:pPr>
      <w:rPr>
        <w:rFonts w:hint="default"/>
      </w:rPr>
    </w:lvl>
    <w:lvl w:ilvl="6" w:tplc="4E00EAE2">
      <w:numFmt w:val="bullet"/>
      <w:lvlText w:val="•"/>
      <w:lvlJc w:val="left"/>
      <w:pPr>
        <w:ind w:left="2699" w:hanging="218"/>
      </w:pPr>
      <w:rPr>
        <w:rFonts w:hint="default"/>
      </w:rPr>
    </w:lvl>
    <w:lvl w:ilvl="7" w:tplc="67D6D94C">
      <w:numFmt w:val="bullet"/>
      <w:lvlText w:val="•"/>
      <w:lvlJc w:val="left"/>
      <w:pPr>
        <w:ind w:left="3095" w:hanging="218"/>
      </w:pPr>
      <w:rPr>
        <w:rFonts w:hint="default"/>
      </w:rPr>
    </w:lvl>
    <w:lvl w:ilvl="8" w:tplc="B7749018">
      <w:numFmt w:val="bullet"/>
      <w:lvlText w:val="•"/>
      <w:lvlJc w:val="left"/>
      <w:pPr>
        <w:ind w:left="3492" w:hanging="218"/>
      </w:pPr>
      <w:rPr>
        <w:rFonts w:hint="default"/>
      </w:rPr>
    </w:lvl>
  </w:abstractNum>
  <w:abstractNum w:abstractNumId="18" w15:restartNumberingAfterBreak="0">
    <w:nsid w:val="3BFA372D"/>
    <w:multiLevelType w:val="hybridMultilevel"/>
    <w:tmpl w:val="E88280F0"/>
    <w:lvl w:ilvl="0" w:tplc="D90C1E9A">
      <w:start w:val="4"/>
      <w:numFmt w:val="decimal"/>
      <w:lvlText w:val="(%1)"/>
      <w:lvlJc w:val="left"/>
      <w:pPr>
        <w:ind w:left="323" w:hanging="320"/>
        <w:jc w:val="left"/>
      </w:pPr>
      <w:rPr>
        <w:rFonts w:ascii="Times New Roman" w:eastAsia="Times New Roman" w:hAnsi="Times New Roman" w:cs="Times New Roman" w:hint="default"/>
        <w:color w:val="231F20"/>
        <w:w w:val="102"/>
        <w:sz w:val="19"/>
        <w:szCs w:val="19"/>
      </w:rPr>
    </w:lvl>
    <w:lvl w:ilvl="1" w:tplc="66B82AF6">
      <w:start w:val="1"/>
      <w:numFmt w:val="decimal"/>
      <w:lvlText w:val="%2."/>
      <w:lvlJc w:val="left"/>
      <w:pPr>
        <w:ind w:left="190" w:hanging="255"/>
        <w:jc w:val="right"/>
      </w:pPr>
      <w:rPr>
        <w:rFonts w:ascii="Times New Roman" w:eastAsia="Times New Roman" w:hAnsi="Times New Roman" w:cs="Times New Roman" w:hint="default"/>
        <w:color w:val="231F20"/>
        <w:w w:val="102"/>
        <w:sz w:val="19"/>
        <w:szCs w:val="19"/>
      </w:rPr>
    </w:lvl>
    <w:lvl w:ilvl="2" w:tplc="8BC0D412">
      <w:numFmt w:val="bullet"/>
      <w:lvlText w:val="•"/>
      <w:lvlJc w:val="left"/>
      <w:pPr>
        <w:ind w:left="280" w:hanging="255"/>
      </w:pPr>
      <w:rPr>
        <w:rFonts w:hint="default"/>
      </w:rPr>
    </w:lvl>
    <w:lvl w:ilvl="3" w:tplc="6A7A3D12">
      <w:numFmt w:val="bullet"/>
      <w:lvlText w:val="•"/>
      <w:lvlJc w:val="left"/>
      <w:pPr>
        <w:ind w:left="240" w:hanging="255"/>
      </w:pPr>
      <w:rPr>
        <w:rFonts w:hint="default"/>
      </w:rPr>
    </w:lvl>
    <w:lvl w:ilvl="4" w:tplc="42E26C70">
      <w:numFmt w:val="bullet"/>
      <w:lvlText w:val="•"/>
      <w:lvlJc w:val="left"/>
      <w:pPr>
        <w:ind w:left="200" w:hanging="255"/>
      </w:pPr>
      <w:rPr>
        <w:rFonts w:hint="default"/>
      </w:rPr>
    </w:lvl>
    <w:lvl w:ilvl="5" w:tplc="9E187212">
      <w:numFmt w:val="bullet"/>
      <w:lvlText w:val="•"/>
      <w:lvlJc w:val="left"/>
      <w:pPr>
        <w:ind w:left="160" w:hanging="255"/>
      </w:pPr>
      <w:rPr>
        <w:rFonts w:hint="default"/>
      </w:rPr>
    </w:lvl>
    <w:lvl w:ilvl="6" w:tplc="8152A0BC">
      <w:numFmt w:val="bullet"/>
      <w:lvlText w:val="•"/>
      <w:lvlJc w:val="left"/>
      <w:pPr>
        <w:ind w:left="120" w:hanging="255"/>
      </w:pPr>
      <w:rPr>
        <w:rFonts w:hint="default"/>
      </w:rPr>
    </w:lvl>
    <w:lvl w:ilvl="7" w:tplc="F69674AE">
      <w:numFmt w:val="bullet"/>
      <w:lvlText w:val="•"/>
      <w:lvlJc w:val="left"/>
      <w:pPr>
        <w:ind w:left="80" w:hanging="255"/>
      </w:pPr>
      <w:rPr>
        <w:rFonts w:hint="default"/>
      </w:rPr>
    </w:lvl>
    <w:lvl w:ilvl="8" w:tplc="D21C1CEA">
      <w:numFmt w:val="bullet"/>
      <w:lvlText w:val="•"/>
      <w:lvlJc w:val="left"/>
      <w:pPr>
        <w:ind w:left="40" w:hanging="255"/>
      </w:pPr>
      <w:rPr>
        <w:rFonts w:hint="default"/>
      </w:rPr>
    </w:lvl>
  </w:abstractNum>
  <w:abstractNum w:abstractNumId="19" w15:restartNumberingAfterBreak="0">
    <w:nsid w:val="41C318A7"/>
    <w:multiLevelType w:val="hybridMultilevel"/>
    <w:tmpl w:val="6C7C468A"/>
    <w:lvl w:ilvl="0" w:tplc="83C207AE">
      <w:start w:val="1"/>
      <w:numFmt w:val="decimal"/>
      <w:lvlText w:val="%1."/>
      <w:lvlJc w:val="left"/>
      <w:pPr>
        <w:ind w:left="323" w:hanging="217"/>
        <w:jc w:val="right"/>
      </w:pPr>
      <w:rPr>
        <w:rFonts w:ascii="Times New Roman" w:eastAsia="Times New Roman" w:hAnsi="Times New Roman" w:cs="Times New Roman" w:hint="default"/>
        <w:color w:val="231F20"/>
        <w:spacing w:val="-1"/>
        <w:w w:val="102"/>
        <w:sz w:val="19"/>
        <w:szCs w:val="19"/>
      </w:rPr>
    </w:lvl>
    <w:lvl w:ilvl="1" w:tplc="21228CB8">
      <w:numFmt w:val="bullet"/>
      <w:lvlText w:val="•"/>
      <w:lvlJc w:val="left"/>
      <w:pPr>
        <w:ind w:left="716" w:hanging="217"/>
      </w:pPr>
      <w:rPr>
        <w:rFonts w:hint="default"/>
      </w:rPr>
    </w:lvl>
    <w:lvl w:ilvl="2" w:tplc="CFBA9070">
      <w:numFmt w:val="bullet"/>
      <w:lvlText w:val="•"/>
      <w:lvlJc w:val="left"/>
      <w:pPr>
        <w:ind w:left="1113" w:hanging="217"/>
      </w:pPr>
      <w:rPr>
        <w:rFonts w:hint="default"/>
      </w:rPr>
    </w:lvl>
    <w:lvl w:ilvl="3" w:tplc="B448CACC">
      <w:numFmt w:val="bullet"/>
      <w:lvlText w:val="•"/>
      <w:lvlJc w:val="left"/>
      <w:pPr>
        <w:ind w:left="1509" w:hanging="217"/>
      </w:pPr>
      <w:rPr>
        <w:rFonts w:hint="default"/>
      </w:rPr>
    </w:lvl>
    <w:lvl w:ilvl="4" w:tplc="9F46C662">
      <w:numFmt w:val="bullet"/>
      <w:lvlText w:val="•"/>
      <w:lvlJc w:val="left"/>
      <w:pPr>
        <w:ind w:left="1906" w:hanging="217"/>
      </w:pPr>
      <w:rPr>
        <w:rFonts w:hint="default"/>
      </w:rPr>
    </w:lvl>
    <w:lvl w:ilvl="5" w:tplc="170A2012">
      <w:numFmt w:val="bullet"/>
      <w:lvlText w:val="•"/>
      <w:lvlJc w:val="left"/>
      <w:pPr>
        <w:ind w:left="2303" w:hanging="217"/>
      </w:pPr>
      <w:rPr>
        <w:rFonts w:hint="default"/>
      </w:rPr>
    </w:lvl>
    <w:lvl w:ilvl="6" w:tplc="D85CBFB0">
      <w:numFmt w:val="bullet"/>
      <w:lvlText w:val="•"/>
      <w:lvlJc w:val="left"/>
      <w:pPr>
        <w:ind w:left="2699" w:hanging="217"/>
      </w:pPr>
      <w:rPr>
        <w:rFonts w:hint="default"/>
      </w:rPr>
    </w:lvl>
    <w:lvl w:ilvl="7" w:tplc="370A0CC4">
      <w:numFmt w:val="bullet"/>
      <w:lvlText w:val="•"/>
      <w:lvlJc w:val="left"/>
      <w:pPr>
        <w:ind w:left="3096" w:hanging="217"/>
      </w:pPr>
      <w:rPr>
        <w:rFonts w:hint="default"/>
      </w:rPr>
    </w:lvl>
    <w:lvl w:ilvl="8" w:tplc="1B04CAA2">
      <w:numFmt w:val="bullet"/>
      <w:lvlText w:val="•"/>
      <w:lvlJc w:val="left"/>
      <w:pPr>
        <w:ind w:left="3492" w:hanging="217"/>
      </w:pPr>
      <w:rPr>
        <w:rFonts w:hint="default"/>
      </w:rPr>
    </w:lvl>
  </w:abstractNum>
  <w:abstractNum w:abstractNumId="20" w15:restartNumberingAfterBreak="0">
    <w:nsid w:val="49A90F51"/>
    <w:multiLevelType w:val="hybridMultilevel"/>
    <w:tmpl w:val="9672015C"/>
    <w:lvl w:ilvl="0" w:tplc="6B981E3E">
      <w:start w:val="1"/>
      <w:numFmt w:val="lowerLetter"/>
      <w:lvlText w:val="%1)"/>
      <w:lvlJc w:val="left"/>
      <w:pPr>
        <w:ind w:left="624" w:hanging="201"/>
        <w:jc w:val="left"/>
      </w:pPr>
      <w:rPr>
        <w:rFonts w:ascii="Times New Roman" w:eastAsia="Times New Roman" w:hAnsi="Times New Roman" w:cs="Times New Roman" w:hint="default"/>
        <w:color w:val="231F20"/>
        <w:w w:val="102"/>
        <w:sz w:val="19"/>
        <w:szCs w:val="19"/>
      </w:rPr>
    </w:lvl>
    <w:lvl w:ilvl="1" w:tplc="7E668C10">
      <w:numFmt w:val="bullet"/>
      <w:lvlText w:val="•"/>
      <w:lvlJc w:val="left"/>
      <w:pPr>
        <w:ind w:left="1005" w:hanging="201"/>
      </w:pPr>
      <w:rPr>
        <w:rFonts w:hint="default"/>
      </w:rPr>
    </w:lvl>
    <w:lvl w:ilvl="2" w:tplc="C98810FC">
      <w:numFmt w:val="bullet"/>
      <w:lvlText w:val="•"/>
      <w:lvlJc w:val="left"/>
      <w:pPr>
        <w:ind w:left="1390" w:hanging="201"/>
      </w:pPr>
      <w:rPr>
        <w:rFonts w:hint="default"/>
      </w:rPr>
    </w:lvl>
    <w:lvl w:ilvl="3" w:tplc="F18062EC">
      <w:numFmt w:val="bullet"/>
      <w:lvlText w:val="•"/>
      <w:lvlJc w:val="left"/>
      <w:pPr>
        <w:ind w:left="1776" w:hanging="201"/>
      </w:pPr>
      <w:rPr>
        <w:rFonts w:hint="default"/>
      </w:rPr>
    </w:lvl>
    <w:lvl w:ilvl="4" w:tplc="55144006">
      <w:numFmt w:val="bullet"/>
      <w:lvlText w:val="•"/>
      <w:lvlJc w:val="left"/>
      <w:pPr>
        <w:ind w:left="2161" w:hanging="201"/>
      </w:pPr>
      <w:rPr>
        <w:rFonts w:hint="default"/>
      </w:rPr>
    </w:lvl>
    <w:lvl w:ilvl="5" w:tplc="82BCDED0">
      <w:numFmt w:val="bullet"/>
      <w:lvlText w:val="•"/>
      <w:lvlJc w:val="left"/>
      <w:pPr>
        <w:ind w:left="2547" w:hanging="201"/>
      </w:pPr>
      <w:rPr>
        <w:rFonts w:hint="default"/>
      </w:rPr>
    </w:lvl>
    <w:lvl w:ilvl="6" w:tplc="55E6DE90">
      <w:numFmt w:val="bullet"/>
      <w:lvlText w:val="•"/>
      <w:lvlJc w:val="left"/>
      <w:pPr>
        <w:ind w:left="2932" w:hanging="201"/>
      </w:pPr>
      <w:rPr>
        <w:rFonts w:hint="default"/>
      </w:rPr>
    </w:lvl>
    <w:lvl w:ilvl="7" w:tplc="F2B49C0A">
      <w:numFmt w:val="bullet"/>
      <w:lvlText w:val="•"/>
      <w:lvlJc w:val="left"/>
      <w:pPr>
        <w:ind w:left="3317" w:hanging="201"/>
      </w:pPr>
      <w:rPr>
        <w:rFonts w:hint="default"/>
      </w:rPr>
    </w:lvl>
    <w:lvl w:ilvl="8" w:tplc="CB6EB28C">
      <w:numFmt w:val="bullet"/>
      <w:lvlText w:val="•"/>
      <w:lvlJc w:val="left"/>
      <w:pPr>
        <w:ind w:left="3703" w:hanging="201"/>
      </w:pPr>
      <w:rPr>
        <w:rFonts w:hint="default"/>
      </w:rPr>
    </w:lvl>
  </w:abstractNum>
  <w:abstractNum w:abstractNumId="21" w15:restartNumberingAfterBreak="0">
    <w:nsid w:val="53F521FC"/>
    <w:multiLevelType w:val="hybridMultilevel"/>
    <w:tmpl w:val="FCCE193A"/>
    <w:lvl w:ilvl="0" w:tplc="1BE6C954">
      <w:start w:val="1"/>
      <w:numFmt w:val="decimal"/>
      <w:lvlText w:val="%1."/>
      <w:lvlJc w:val="left"/>
      <w:pPr>
        <w:ind w:left="188" w:hanging="241"/>
        <w:jc w:val="left"/>
      </w:pPr>
      <w:rPr>
        <w:rFonts w:ascii="Times New Roman" w:eastAsia="Times New Roman" w:hAnsi="Times New Roman" w:cs="Times New Roman" w:hint="default"/>
        <w:color w:val="231F20"/>
        <w:w w:val="102"/>
        <w:sz w:val="19"/>
        <w:szCs w:val="19"/>
      </w:rPr>
    </w:lvl>
    <w:lvl w:ilvl="1" w:tplc="3ACC1032">
      <w:start w:val="1"/>
      <w:numFmt w:val="decimal"/>
      <w:lvlText w:val="%2."/>
      <w:lvlJc w:val="left"/>
      <w:pPr>
        <w:ind w:left="323" w:hanging="199"/>
        <w:jc w:val="left"/>
      </w:pPr>
      <w:rPr>
        <w:rFonts w:ascii="Times New Roman" w:eastAsia="Times New Roman" w:hAnsi="Times New Roman" w:cs="Times New Roman" w:hint="default"/>
        <w:color w:val="231F20"/>
        <w:w w:val="102"/>
        <w:sz w:val="19"/>
        <w:szCs w:val="19"/>
      </w:rPr>
    </w:lvl>
    <w:lvl w:ilvl="2" w:tplc="C36E0AA8">
      <w:numFmt w:val="bullet"/>
      <w:lvlText w:val="•"/>
      <w:lvlJc w:val="left"/>
      <w:pPr>
        <w:ind w:left="279" w:hanging="199"/>
      </w:pPr>
      <w:rPr>
        <w:rFonts w:hint="default"/>
      </w:rPr>
    </w:lvl>
    <w:lvl w:ilvl="3" w:tplc="1A44E84E">
      <w:numFmt w:val="bullet"/>
      <w:lvlText w:val="•"/>
      <w:lvlJc w:val="left"/>
      <w:pPr>
        <w:ind w:left="239" w:hanging="199"/>
      </w:pPr>
      <w:rPr>
        <w:rFonts w:hint="default"/>
      </w:rPr>
    </w:lvl>
    <w:lvl w:ilvl="4" w:tplc="9D6CD728">
      <w:numFmt w:val="bullet"/>
      <w:lvlText w:val="•"/>
      <w:lvlJc w:val="left"/>
      <w:pPr>
        <w:ind w:left="199" w:hanging="199"/>
      </w:pPr>
      <w:rPr>
        <w:rFonts w:hint="default"/>
      </w:rPr>
    </w:lvl>
    <w:lvl w:ilvl="5" w:tplc="C3E6FCF4">
      <w:numFmt w:val="bullet"/>
      <w:lvlText w:val="•"/>
      <w:lvlJc w:val="left"/>
      <w:pPr>
        <w:ind w:left="159" w:hanging="199"/>
      </w:pPr>
      <w:rPr>
        <w:rFonts w:hint="default"/>
      </w:rPr>
    </w:lvl>
    <w:lvl w:ilvl="6" w:tplc="C74C3A3E">
      <w:numFmt w:val="bullet"/>
      <w:lvlText w:val="•"/>
      <w:lvlJc w:val="left"/>
      <w:pPr>
        <w:ind w:left="119" w:hanging="199"/>
      </w:pPr>
      <w:rPr>
        <w:rFonts w:hint="default"/>
      </w:rPr>
    </w:lvl>
    <w:lvl w:ilvl="7" w:tplc="EDEC3BB4">
      <w:numFmt w:val="bullet"/>
      <w:lvlText w:val="•"/>
      <w:lvlJc w:val="left"/>
      <w:pPr>
        <w:ind w:left="79" w:hanging="199"/>
      </w:pPr>
      <w:rPr>
        <w:rFonts w:hint="default"/>
      </w:rPr>
    </w:lvl>
    <w:lvl w:ilvl="8" w:tplc="C81EDB9A">
      <w:numFmt w:val="bullet"/>
      <w:lvlText w:val="•"/>
      <w:lvlJc w:val="left"/>
      <w:pPr>
        <w:ind w:left="39" w:hanging="199"/>
      </w:pPr>
      <w:rPr>
        <w:rFonts w:hint="default"/>
      </w:rPr>
    </w:lvl>
  </w:abstractNum>
  <w:abstractNum w:abstractNumId="22" w15:restartNumberingAfterBreak="0">
    <w:nsid w:val="54481226"/>
    <w:multiLevelType w:val="hybridMultilevel"/>
    <w:tmpl w:val="EABA745E"/>
    <w:lvl w:ilvl="0" w:tplc="AA1A3D98">
      <w:start w:val="1"/>
      <w:numFmt w:val="decimal"/>
      <w:lvlText w:val="%1."/>
      <w:lvlJc w:val="left"/>
      <w:pPr>
        <w:ind w:left="323" w:hanging="189"/>
        <w:jc w:val="left"/>
      </w:pPr>
      <w:rPr>
        <w:rFonts w:ascii="Times New Roman" w:eastAsia="Times New Roman" w:hAnsi="Times New Roman" w:cs="Times New Roman" w:hint="default"/>
        <w:color w:val="231F20"/>
        <w:w w:val="102"/>
        <w:sz w:val="19"/>
        <w:szCs w:val="19"/>
      </w:rPr>
    </w:lvl>
    <w:lvl w:ilvl="1" w:tplc="495E22CC">
      <w:numFmt w:val="bullet"/>
      <w:lvlText w:val="•"/>
      <w:lvlJc w:val="left"/>
      <w:pPr>
        <w:ind w:left="716" w:hanging="189"/>
      </w:pPr>
      <w:rPr>
        <w:rFonts w:hint="default"/>
      </w:rPr>
    </w:lvl>
    <w:lvl w:ilvl="2" w:tplc="58F06402">
      <w:numFmt w:val="bullet"/>
      <w:lvlText w:val="•"/>
      <w:lvlJc w:val="left"/>
      <w:pPr>
        <w:ind w:left="1113" w:hanging="189"/>
      </w:pPr>
      <w:rPr>
        <w:rFonts w:hint="default"/>
      </w:rPr>
    </w:lvl>
    <w:lvl w:ilvl="3" w:tplc="2B942C5E">
      <w:numFmt w:val="bullet"/>
      <w:lvlText w:val="•"/>
      <w:lvlJc w:val="left"/>
      <w:pPr>
        <w:ind w:left="1509" w:hanging="189"/>
      </w:pPr>
      <w:rPr>
        <w:rFonts w:hint="default"/>
      </w:rPr>
    </w:lvl>
    <w:lvl w:ilvl="4" w:tplc="61BA7378">
      <w:numFmt w:val="bullet"/>
      <w:lvlText w:val="•"/>
      <w:lvlJc w:val="left"/>
      <w:pPr>
        <w:ind w:left="1906" w:hanging="189"/>
      </w:pPr>
      <w:rPr>
        <w:rFonts w:hint="default"/>
      </w:rPr>
    </w:lvl>
    <w:lvl w:ilvl="5" w:tplc="646C0CA8">
      <w:numFmt w:val="bullet"/>
      <w:lvlText w:val="•"/>
      <w:lvlJc w:val="left"/>
      <w:pPr>
        <w:ind w:left="2302" w:hanging="189"/>
      </w:pPr>
      <w:rPr>
        <w:rFonts w:hint="default"/>
      </w:rPr>
    </w:lvl>
    <w:lvl w:ilvl="6" w:tplc="F7D400B6">
      <w:numFmt w:val="bullet"/>
      <w:lvlText w:val="•"/>
      <w:lvlJc w:val="left"/>
      <w:pPr>
        <w:ind w:left="2699" w:hanging="189"/>
      </w:pPr>
      <w:rPr>
        <w:rFonts w:hint="default"/>
      </w:rPr>
    </w:lvl>
    <w:lvl w:ilvl="7" w:tplc="C03EAC66">
      <w:numFmt w:val="bullet"/>
      <w:lvlText w:val="•"/>
      <w:lvlJc w:val="left"/>
      <w:pPr>
        <w:ind w:left="3095" w:hanging="189"/>
      </w:pPr>
      <w:rPr>
        <w:rFonts w:hint="default"/>
      </w:rPr>
    </w:lvl>
    <w:lvl w:ilvl="8" w:tplc="43D22FE4">
      <w:numFmt w:val="bullet"/>
      <w:lvlText w:val="•"/>
      <w:lvlJc w:val="left"/>
      <w:pPr>
        <w:ind w:left="3492" w:hanging="189"/>
      </w:pPr>
      <w:rPr>
        <w:rFonts w:hint="default"/>
      </w:rPr>
    </w:lvl>
  </w:abstractNum>
  <w:abstractNum w:abstractNumId="23" w15:restartNumberingAfterBreak="0">
    <w:nsid w:val="5CEE63C4"/>
    <w:multiLevelType w:val="hybridMultilevel"/>
    <w:tmpl w:val="2E52774C"/>
    <w:lvl w:ilvl="0" w:tplc="27CAC044">
      <w:start w:val="1"/>
      <w:numFmt w:val="decimal"/>
      <w:lvlText w:val="%1."/>
      <w:lvlJc w:val="left"/>
      <w:pPr>
        <w:ind w:left="323" w:hanging="185"/>
        <w:jc w:val="left"/>
      </w:pPr>
      <w:rPr>
        <w:rFonts w:ascii="Times New Roman" w:eastAsia="Times New Roman" w:hAnsi="Times New Roman" w:cs="Times New Roman" w:hint="default"/>
        <w:color w:val="231F20"/>
        <w:w w:val="102"/>
        <w:sz w:val="19"/>
        <w:szCs w:val="19"/>
      </w:rPr>
    </w:lvl>
    <w:lvl w:ilvl="1" w:tplc="9D9AC87C">
      <w:numFmt w:val="bullet"/>
      <w:lvlText w:val="•"/>
      <w:lvlJc w:val="left"/>
      <w:pPr>
        <w:ind w:left="716" w:hanging="185"/>
      </w:pPr>
      <w:rPr>
        <w:rFonts w:hint="default"/>
      </w:rPr>
    </w:lvl>
    <w:lvl w:ilvl="2" w:tplc="BECE5E02">
      <w:numFmt w:val="bullet"/>
      <w:lvlText w:val="•"/>
      <w:lvlJc w:val="left"/>
      <w:pPr>
        <w:ind w:left="1113" w:hanging="185"/>
      </w:pPr>
      <w:rPr>
        <w:rFonts w:hint="default"/>
      </w:rPr>
    </w:lvl>
    <w:lvl w:ilvl="3" w:tplc="E760F036">
      <w:numFmt w:val="bullet"/>
      <w:lvlText w:val="•"/>
      <w:lvlJc w:val="left"/>
      <w:pPr>
        <w:ind w:left="1509" w:hanging="185"/>
      </w:pPr>
      <w:rPr>
        <w:rFonts w:hint="default"/>
      </w:rPr>
    </w:lvl>
    <w:lvl w:ilvl="4" w:tplc="0C60FBE4">
      <w:numFmt w:val="bullet"/>
      <w:lvlText w:val="•"/>
      <w:lvlJc w:val="left"/>
      <w:pPr>
        <w:ind w:left="1906" w:hanging="185"/>
      </w:pPr>
      <w:rPr>
        <w:rFonts w:hint="default"/>
      </w:rPr>
    </w:lvl>
    <w:lvl w:ilvl="5" w:tplc="F25A2E02">
      <w:numFmt w:val="bullet"/>
      <w:lvlText w:val="•"/>
      <w:lvlJc w:val="left"/>
      <w:pPr>
        <w:ind w:left="2302" w:hanging="185"/>
      </w:pPr>
      <w:rPr>
        <w:rFonts w:hint="default"/>
      </w:rPr>
    </w:lvl>
    <w:lvl w:ilvl="6" w:tplc="7C8EB12A">
      <w:numFmt w:val="bullet"/>
      <w:lvlText w:val="•"/>
      <w:lvlJc w:val="left"/>
      <w:pPr>
        <w:ind w:left="2699" w:hanging="185"/>
      </w:pPr>
      <w:rPr>
        <w:rFonts w:hint="default"/>
      </w:rPr>
    </w:lvl>
    <w:lvl w:ilvl="7" w:tplc="208C18AA">
      <w:numFmt w:val="bullet"/>
      <w:lvlText w:val="•"/>
      <w:lvlJc w:val="left"/>
      <w:pPr>
        <w:ind w:left="3095" w:hanging="185"/>
      </w:pPr>
      <w:rPr>
        <w:rFonts w:hint="default"/>
      </w:rPr>
    </w:lvl>
    <w:lvl w:ilvl="8" w:tplc="7D44352A">
      <w:numFmt w:val="bullet"/>
      <w:lvlText w:val="•"/>
      <w:lvlJc w:val="left"/>
      <w:pPr>
        <w:ind w:left="3492" w:hanging="185"/>
      </w:pPr>
      <w:rPr>
        <w:rFonts w:hint="default"/>
      </w:rPr>
    </w:lvl>
  </w:abstractNum>
  <w:abstractNum w:abstractNumId="24" w15:restartNumberingAfterBreak="0">
    <w:nsid w:val="5D682AFA"/>
    <w:multiLevelType w:val="hybridMultilevel"/>
    <w:tmpl w:val="0AF24CAA"/>
    <w:lvl w:ilvl="0" w:tplc="6EC27C54">
      <w:start w:val="1"/>
      <w:numFmt w:val="decimal"/>
      <w:lvlText w:val="%1."/>
      <w:lvlJc w:val="left"/>
      <w:pPr>
        <w:ind w:left="188" w:hanging="202"/>
        <w:jc w:val="left"/>
      </w:pPr>
      <w:rPr>
        <w:rFonts w:ascii="Times New Roman" w:eastAsia="Times New Roman" w:hAnsi="Times New Roman" w:cs="Times New Roman" w:hint="default"/>
        <w:color w:val="231F20"/>
        <w:w w:val="102"/>
        <w:sz w:val="19"/>
        <w:szCs w:val="19"/>
      </w:rPr>
    </w:lvl>
    <w:lvl w:ilvl="1" w:tplc="04EE95B0">
      <w:numFmt w:val="bullet"/>
      <w:lvlText w:val="•"/>
      <w:lvlJc w:val="left"/>
      <w:pPr>
        <w:ind w:left="609" w:hanging="202"/>
      </w:pPr>
      <w:rPr>
        <w:rFonts w:hint="default"/>
      </w:rPr>
    </w:lvl>
    <w:lvl w:ilvl="2" w:tplc="248A1ECC">
      <w:numFmt w:val="bullet"/>
      <w:lvlText w:val="•"/>
      <w:lvlJc w:val="left"/>
      <w:pPr>
        <w:ind w:left="1038" w:hanging="202"/>
      </w:pPr>
      <w:rPr>
        <w:rFonts w:hint="default"/>
      </w:rPr>
    </w:lvl>
    <w:lvl w:ilvl="3" w:tplc="BA7832DE">
      <w:numFmt w:val="bullet"/>
      <w:lvlText w:val="•"/>
      <w:lvlJc w:val="left"/>
      <w:pPr>
        <w:ind w:left="1467" w:hanging="202"/>
      </w:pPr>
      <w:rPr>
        <w:rFonts w:hint="default"/>
      </w:rPr>
    </w:lvl>
    <w:lvl w:ilvl="4" w:tplc="E0387FAC">
      <w:numFmt w:val="bullet"/>
      <w:lvlText w:val="•"/>
      <w:lvlJc w:val="left"/>
      <w:pPr>
        <w:ind w:left="1896" w:hanging="202"/>
      </w:pPr>
      <w:rPr>
        <w:rFonts w:hint="default"/>
      </w:rPr>
    </w:lvl>
    <w:lvl w:ilvl="5" w:tplc="5FFCC10A">
      <w:numFmt w:val="bullet"/>
      <w:lvlText w:val="•"/>
      <w:lvlJc w:val="left"/>
      <w:pPr>
        <w:ind w:left="2325" w:hanging="202"/>
      </w:pPr>
      <w:rPr>
        <w:rFonts w:hint="default"/>
      </w:rPr>
    </w:lvl>
    <w:lvl w:ilvl="6" w:tplc="54C21572">
      <w:numFmt w:val="bullet"/>
      <w:lvlText w:val="•"/>
      <w:lvlJc w:val="left"/>
      <w:pPr>
        <w:ind w:left="2754" w:hanging="202"/>
      </w:pPr>
      <w:rPr>
        <w:rFonts w:hint="default"/>
      </w:rPr>
    </w:lvl>
    <w:lvl w:ilvl="7" w:tplc="37F8A2B4">
      <w:numFmt w:val="bullet"/>
      <w:lvlText w:val="•"/>
      <w:lvlJc w:val="left"/>
      <w:pPr>
        <w:ind w:left="3184" w:hanging="202"/>
      </w:pPr>
      <w:rPr>
        <w:rFonts w:hint="default"/>
      </w:rPr>
    </w:lvl>
    <w:lvl w:ilvl="8" w:tplc="4A0AF7AC">
      <w:numFmt w:val="bullet"/>
      <w:lvlText w:val="•"/>
      <w:lvlJc w:val="left"/>
      <w:pPr>
        <w:ind w:left="3613" w:hanging="202"/>
      </w:pPr>
      <w:rPr>
        <w:rFonts w:hint="default"/>
      </w:rPr>
    </w:lvl>
  </w:abstractNum>
  <w:abstractNum w:abstractNumId="25" w15:restartNumberingAfterBreak="0">
    <w:nsid w:val="5D6B1272"/>
    <w:multiLevelType w:val="hybridMultilevel"/>
    <w:tmpl w:val="8B42FEAE"/>
    <w:lvl w:ilvl="0" w:tplc="1064504C">
      <w:start w:val="1"/>
      <w:numFmt w:val="decimal"/>
      <w:lvlText w:val="%1."/>
      <w:lvlJc w:val="left"/>
      <w:pPr>
        <w:ind w:left="190" w:hanging="198"/>
        <w:jc w:val="right"/>
      </w:pPr>
      <w:rPr>
        <w:rFonts w:ascii="Times New Roman" w:eastAsia="Times New Roman" w:hAnsi="Times New Roman" w:cs="Times New Roman" w:hint="default"/>
        <w:color w:val="231F20"/>
        <w:w w:val="102"/>
        <w:sz w:val="19"/>
        <w:szCs w:val="19"/>
      </w:rPr>
    </w:lvl>
    <w:lvl w:ilvl="1" w:tplc="F3E07DA4">
      <w:numFmt w:val="bullet"/>
      <w:lvlText w:val="•"/>
      <w:lvlJc w:val="left"/>
      <w:pPr>
        <w:ind w:left="627" w:hanging="198"/>
      </w:pPr>
      <w:rPr>
        <w:rFonts w:hint="default"/>
      </w:rPr>
    </w:lvl>
    <w:lvl w:ilvl="2" w:tplc="9B48B4BA">
      <w:numFmt w:val="bullet"/>
      <w:lvlText w:val="•"/>
      <w:lvlJc w:val="left"/>
      <w:pPr>
        <w:ind w:left="1054" w:hanging="198"/>
      </w:pPr>
      <w:rPr>
        <w:rFonts w:hint="default"/>
      </w:rPr>
    </w:lvl>
    <w:lvl w:ilvl="3" w:tplc="B19670E2">
      <w:numFmt w:val="bullet"/>
      <w:lvlText w:val="•"/>
      <w:lvlJc w:val="left"/>
      <w:pPr>
        <w:ind w:left="1482" w:hanging="198"/>
      </w:pPr>
      <w:rPr>
        <w:rFonts w:hint="default"/>
      </w:rPr>
    </w:lvl>
    <w:lvl w:ilvl="4" w:tplc="EFFE787E">
      <w:numFmt w:val="bullet"/>
      <w:lvlText w:val="•"/>
      <w:lvlJc w:val="left"/>
      <w:pPr>
        <w:ind w:left="1909" w:hanging="198"/>
      </w:pPr>
      <w:rPr>
        <w:rFonts w:hint="default"/>
      </w:rPr>
    </w:lvl>
    <w:lvl w:ilvl="5" w:tplc="D7B611DC">
      <w:numFmt w:val="bullet"/>
      <w:lvlText w:val="•"/>
      <w:lvlJc w:val="left"/>
      <w:pPr>
        <w:ind w:left="2337" w:hanging="198"/>
      </w:pPr>
      <w:rPr>
        <w:rFonts w:hint="default"/>
      </w:rPr>
    </w:lvl>
    <w:lvl w:ilvl="6" w:tplc="A808B0CC">
      <w:numFmt w:val="bullet"/>
      <w:lvlText w:val="•"/>
      <w:lvlJc w:val="left"/>
      <w:pPr>
        <w:ind w:left="2764" w:hanging="198"/>
      </w:pPr>
      <w:rPr>
        <w:rFonts w:hint="default"/>
      </w:rPr>
    </w:lvl>
    <w:lvl w:ilvl="7" w:tplc="2E828040">
      <w:numFmt w:val="bullet"/>
      <w:lvlText w:val="•"/>
      <w:lvlJc w:val="left"/>
      <w:pPr>
        <w:ind w:left="3192" w:hanging="198"/>
      </w:pPr>
      <w:rPr>
        <w:rFonts w:hint="default"/>
      </w:rPr>
    </w:lvl>
    <w:lvl w:ilvl="8" w:tplc="AFA02AF2">
      <w:numFmt w:val="bullet"/>
      <w:lvlText w:val="•"/>
      <w:lvlJc w:val="left"/>
      <w:pPr>
        <w:ind w:left="3619" w:hanging="198"/>
      </w:pPr>
      <w:rPr>
        <w:rFonts w:hint="default"/>
      </w:rPr>
    </w:lvl>
  </w:abstractNum>
  <w:abstractNum w:abstractNumId="26" w15:restartNumberingAfterBreak="0">
    <w:nsid w:val="61B10B26"/>
    <w:multiLevelType w:val="hybridMultilevel"/>
    <w:tmpl w:val="E1FC2802"/>
    <w:lvl w:ilvl="0" w:tplc="4FE4567A">
      <w:start w:val="1"/>
      <w:numFmt w:val="decimal"/>
      <w:lvlText w:val="%1."/>
      <w:lvlJc w:val="left"/>
      <w:pPr>
        <w:ind w:left="323" w:hanging="220"/>
        <w:jc w:val="right"/>
      </w:pPr>
      <w:rPr>
        <w:rFonts w:ascii="Times New Roman" w:eastAsia="Times New Roman" w:hAnsi="Times New Roman" w:cs="Times New Roman" w:hint="default"/>
        <w:color w:val="231F20"/>
        <w:w w:val="102"/>
        <w:sz w:val="19"/>
        <w:szCs w:val="19"/>
      </w:rPr>
    </w:lvl>
    <w:lvl w:ilvl="1" w:tplc="FB1CFAF6">
      <w:numFmt w:val="bullet"/>
      <w:lvlText w:val="•"/>
      <w:lvlJc w:val="left"/>
      <w:pPr>
        <w:ind w:left="716" w:hanging="220"/>
      </w:pPr>
      <w:rPr>
        <w:rFonts w:hint="default"/>
      </w:rPr>
    </w:lvl>
    <w:lvl w:ilvl="2" w:tplc="4420E838">
      <w:numFmt w:val="bullet"/>
      <w:lvlText w:val="•"/>
      <w:lvlJc w:val="left"/>
      <w:pPr>
        <w:ind w:left="1113" w:hanging="220"/>
      </w:pPr>
      <w:rPr>
        <w:rFonts w:hint="default"/>
      </w:rPr>
    </w:lvl>
    <w:lvl w:ilvl="3" w:tplc="478E80BC">
      <w:numFmt w:val="bullet"/>
      <w:lvlText w:val="•"/>
      <w:lvlJc w:val="left"/>
      <w:pPr>
        <w:ind w:left="1509" w:hanging="220"/>
      </w:pPr>
      <w:rPr>
        <w:rFonts w:hint="default"/>
      </w:rPr>
    </w:lvl>
    <w:lvl w:ilvl="4" w:tplc="13FAA3D0">
      <w:numFmt w:val="bullet"/>
      <w:lvlText w:val="•"/>
      <w:lvlJc w:val="left"/>
      <w:pPr>
        <w:ind w:left="1906" w:hanging="220"/>
      </w:pPr>
      <w:rPr>
        <w:rFonts w:hint="default"/>
      </w:rPr>
    </w:lvl>
    <w:lvl w:ilvl="5" w:tplc="CF70A17E">
      <w:numFmt w:val="bullet"/>
      <w:lvlText w:val="•"/>
      <w:lvlJc w:val="left"/>
      <w:pPr>
        <w:ind w:left="2303" w:hanging="220"/>
      </w:pPr>
      <w:rPr>
        <w:rFonts w:hint="default"/>
      </w:rPr>
    </w:lvl>
    <w:lvl w:ilvl="6" w:tplc="09A084FC">
      <w:numFmt w:val="bullet"/>
      <w:lvlText w:val="•"/>
      <w:lvlJc w:val="left"/>
      <w:pPr>
        <w:ind w:left="2699" w:hanging="220"/>
      </w:pPr>
      <w:rPr>
        <w:rFonts w:hint="default"/>
      </w:rPr>
    </w:lvl>
    <w:lvl w:ilvl="7" w:tplc="42C0251A">
      <w:numFmt w:val="bullet"/>
      <w:lvlText w:val="•"/>
      <w:lvlJc w:val="left"/>
      <w:pPr>
        <w:ind w:left="3096" w:hanging="220"/>
      </w:pPr>
      <w:rPr>
        <w:rFonts w:hint="default"/>
      </w:rPr>
    </w:lvl>
    <w:lvl w:ilvl="8" w:tplc="98A80FCC">
      <w:numFmt w:val="bullet"/>
      <w:lvlText w:val="•"/>
      <w:lvlJc w:val="left"/>
      <w:pPr>
        <w:ind w:left="3493" w:hanging="220"/>
      </w:pPr>
      <w:rPr>
        <w:rFonts w:hint="default"/>
      </w:rPr>
    </w:lvl>
  </w:abstractNum>
  <w:abstractNum w:abstractNumId="27" w15:restartNumberingAfterBreak="0">
    <w:nsid w:val="681B24C2"/>
    <w:multiLevelType w:val="hybridMultilevel"/>
    <w:tmpl w:val="A87065CC"/>
    <w:lvl w:ilvl="0" w:tplc="C31488CE">
      <w:start w:val="1"/>
      <w:numFmt w:val="decimal"/>
      <w:lvlText w:val="%1."/>
      <w:lvlJc w:val="left"/>
      <w:pPr>
        <w:ind w:left="188" w:hanging="196"/>
        <w:jc w:val="left"/>
      </w:pPr>
      <w:rPr>
        <w:rFonts w:ascii="Times New Roman" w:eastAsia="Times New Roman" w:hAnsi="Times New Roman" w:cs="Times New Roman" w:hint="default"/>
        <w:color w:val="231F20"/>
        <w:w w:val="102"/>
        <w:sz w:val="19"/>
        <w:szCs w:val="19"/>
      </w:rPr>
    </w:lvl>
    <w:lvl w:ilvl="1" w:tplc="AF04B5A0">
      <w:start w:val="1"/>
      <w:numFmt w:val="decimal"/>
      <w:lvlText w:val="%2."/>
      <w:lvlJc w:val="left"/>
      <w:pPr>
        <w:ind w:left="323" w:hanging="208"/>
        <w:jc w:val="left"/>
      </w:pPr>
      <w:rPr>
        <w:rFonts w:ascii="Times New Roman" w:eastAsia="Times New Roman" w:hAnsi="Times New Roman" w:cs="Times New Roman" w:hint="default"/>
        <w:color w:val="231F20"/>
        <w:w w:val="102"/>
        <w:sz w:val="19"/>
        <w:szCs w:val="19"/>
      </w:rPr>
    </w:lvl>
    <w:lvl w:ilvl="2" w:tplc="3D1CAFC6">
      <w:numFmt w:val="bullet"/>
      <w:lvlText w:val="•"/>
      <w:lvlJc w:val="left"/>
      <w:pPr>
        <w:ind w:left="279" w:hanging="208"/>
      </w:pPr>
      <w:rPr>
        <w:rFonts w:hint="default"/>
      </w:rPr>
    </w:lvl>
    <w:lvl w:ilvl="3" w:tplc="BE9C09DC">
      <w:numFmt w:val="bullet"/>
      <w:lvlText w:val="•"/>
      <w:lvlJc w:val="left"/>
      <w:pPr>
        <w:ind w:left="239" w:hanging="208"/>
      </w:pPr>
      <w:rPr>
        <w:rFonts w:hint="default"/>
      </w:rPr>
    </w:lvl>
    <w:lvl w:ilvl="4" w:tplc="7B76D534">
      <w:numFmt w:val="bullet"/>
      <w:lvlText w:val="•"/>
      <w:lvlJc w:val="left"/>
      <w:pPr>
        <w:ind w:left="199" w:hanging="208"/>
      </w:pPr>
      <w:rPr>
        <w:rFonts w:hint="default"/>
      </w:rPr>
    </w:lvl>
    <w:lvl w:ilvl="5" w:tplc="BDB0C474">
      <w:numFmt w:val="bullet"/>
      <w:lvlText w:val="•"/>
      <w:lvlJc w:val="left"/>
      <w:pPr>
        <w:ind w:left="159" w:hanging="208"/>
      </w:pPr>
      <w:rPr>
        <w:rFonts w:hint="default"/>
      </w:rPr>
    </w:lvl>
    <w:lvl w:ilvl="6" w:tplc="3DBE3710">
      <w:numFmt w:val="bullet"/>
      <w:lvlText w:val="•"/>
      <w:lvlJc w:val="left"/>
      <w:pPr>
        <w:ind w:left="118" w:hanging="208"/>
      </w:pPr>
      <w:rPr>
        <w:rFonts w:hint="default"/>
      </w:rPr>
    </w:lvl>
    <w:lvl w:ilvl="7" w:tplc="D78494E8">
      <w:numFmt w:val="bullet"/>
      <w:lvlText w:val="•"/>
      <w:lvlJc w:val="left"/>
      <w:pPr>
        <w:ind w:left="78" w:hanging="208"/>
      </w:pPr>
      <w:rPr>
        <w:rFonts w:hint="default"/>
      </w:rPr>
    </w:lvl>
    <w:lvl w:ilvl="8" w:tplc="06FE898C">
      <w:numFmt w:val="bullet"/>
      <w:lvlText w:val="•"/>
      <w:lvlJc w:val="left"/>
      <w:pPr>
        <w:ind w:left="38" w:hanging="208"/>
      </w:pPr>
      <w:rPr>
        <w:rFonts w:hint="default"/>
      </w:rPr>
    </w:lvl>
  </w:abstractNum>
  <w:abstractNum w:abstractNumId="28" w15:restartNumberingAfterBreak="0">
    <w:nsid w:val="786760FB"/>
    <w:multiLevelType w:val="hybridMultilevel"/>
    <w:tmpl w:val="7DD0FC22"/>
    <w:lvl w:ilvl="0" w:tplc="3266BCE0">
      <w:start w:val="1"/>
      <w:numFmt w:val="decimal"/>
      <w:lvlText w:val="%1."/>
      <w:lvlJc w:val="left"/>
      <w:pPr>
        <w:ind w:left="189" w:hanging="201"/>
        <w:jc w:val="left"/>
      </w:pPr>
      <w:rPr>
        <w:rFonts w:ascii="Times New Roman" w:eastAsia="Times New Roman" w:hAnsi="Times New Roman" w:cs="Times New Roman" w:hint="default"/>
        <w:color w:val="231F20"/>
        <w:w w:val="102"/>
        <w:sz w:val="19"/>
        <w:szCs w:val="19"/>
      </w:rPr>
    </w:lvl>
    <w:lvl w:ilvl="1" w:tplc="7E201866">
      <w:start w:val="1"/>
      <w:numFmt w:val="decimal"/>
      <w:lvlText w:val="%2."/>
      <w:lvlJc w:val="left"/>
      <w:pPr>
        <w:ind w:left="323" w:hanging="196"/>
        <w:jc w:val="left"/>
      </w:pPr>
      <w:rPr>
        <w:rFonts w:ascii="Times New Roman" w:eastAsia="Times New Roman" w:hAnsi="Times New Roman" w:cs="Times New Roman" w:hint="default"/>
        <w:color w:val="231F20"/>
        <w:w w:val="102"/>
        <w:sz w:val="19"/>
        <w:szCs w:val="19"/>
      </w:rPr>
    </w:lvl>
    <w:lvl w:ilvl="2" w:tplc="3FAC1C78">
      <w:numFmt w:val="bullet"/>
      <w:lvlText w:val="•"/>
      <w:lvlJc w:val="left"/>
      <w:pPr>
        <w:ind w:left="279" w:hanging="196"/>
      </w:pPr>
      <w:rPr>
        <w:rFonts w:hint="default"/>
      </w:rPr>
    </w:lvl>
    <w:lvl w:ilvl="3" w:tplc="869C7F26">
      <w:numFmt w:val="bullet"/>
      <w:lvlText w:val="•"/>
      <w:lvlJc w:val="left"/>
      <w:pPr>
        <w:ind w:left="239" w:hanging="196"/>
      </w:pPr>
      <w:rPr>
        <w:rFonts w:hint="default"/>
      </w:rPr>
    </w:lvl>
    <w:lvl w:ilvl="4" w:tplc="3BCA0758">
      <w:numFmt w:val="bullet"/>
      <w:lvlText w:val="•"/>
      <w:lvlJc w:val="left"/>
      <w:pPr>
        <w:ind w:left="199" w:hanging="196"/>
      </w:pPr>
      <w:rPr>
        <w:rFonts w:hint="default"/>
      </w:rPr>
    </w:lvl>
    <w:lvl w:ilvl="5" w:tplc="1A30E210">
      <w:numFmt w:val="bullet"/>
      <w:lvlText w:val="•"/>
      <w:lvlJc w:val="left"/>
      <w:pPr>
        <w:ind w:left="159" w:hanging="196"/>
      </w:pPr>
      <w:rPr>
        <w:rFonts w:hint="default"/>
      </w:rPr>
    </w:lvl>
    <w:lvl w:ilvl="6" w:tplc="1FFE9614">
      <w:numFmt w:val="bullet"/>
      <w:lvlText w:val="•"/>
      <w:lvlJc w:val="left"/>
      <w:pPr>
        <w:ind w:left="118" w:hanging="196"/>
      </w:pPr>
      <w:rPr>
        <w:rFonts w:hint="default"/>
      </w:rPr>
    </w:lvl>
    <w:lvl w:ilvl="7" w:tplc="1DDE16D4">
      <w:numFmt w:val="bullet"/>
      <w:lvlText w:val="•"/>
      <w:lvlJc w:val="left"/>
      <w:pPr>
        <w:ind w:left="78" w:hanging="196"/>
      </w:pPr>
      <w:rPr>
        <w:rFonts w:hint="default"/>
      </w:rPr>
    </w:lvl>
    <w:lvl w:ilvl="8" w:tplc="22940E62">
      <w:numFmt w:val="bullet"/>
      <w:lvlText w:val="•"/>
      <w:lvlJc w:val="left"/>
      <w:pPr>
        <w:ind w:left="38" w:hanging="196"/>
      </w:pPr>
      <w:rPr>
        <w:rFonts w:hint="default"/>
      </w:rPr>
    </w:lvl>
  </w:abstractNum>
  <w:abstractNum w:abstractNumId="29" w15:restartNumberingAfterBreak="0">
    <w:nsid w:val="7EEF587A"/>
    <w:multiLevelType w:val="hybridMultilevel"/>
    <w:tmpl w:val="27009506"/>
    <w:lvl w:ilvl="0" w:tplc="6CB27B4E">
      <w:start w:val="1"/>
      <w:numFmt w:val="decimal"/>
      <w:lvlText w:val="%1."/>
      <w:lvlJc w:val="left"/>
      <w:pPr>
        <w:ind w:left="323" w:hanging="197"/>
        <w:jc w:val="left"/>
      </w:pPr>
      <w:rPr>
        <w:rFonts w:ascii="Times New Roman" w:eastAsia="Times New Roman" w:hAnsi="Times New Roman" w:cs="Times New Roman" w:hint="default"/>
        <w:color w:val="231F20"/>
        <w:w w:val="102"/>
        <w:sz w:val="19"/>
        <w:szCs w:val="19"/>
      </w:rPr>
    </w:lvl>
    <w:lvl w:ilvl="1" w:tplc="F2AEA486">
      <w:numFmt w:val="bullet"/>
      <w:lvlText w:val="•"/>
      <w:lvlJc w:val="left"/>
      <w:pPr>
        <w:ind w:left="716" w:hanging="197"/>
      </w:pPr>
      <w:rPr>
        <w:rFonts w:hint="default"/>
      </w:rPr>
    </w:lvl>
    <w:lvl w:ilvl="2" w:tplc="1D12B9AC">
      <w:numFmt w:val="bullet"/>
      <w:lvlText w:val="•"/>
      <w:lvlJc w:val="left"/>
      <w:pPr>
        <w:ind w:left="1113" w:hanging="197"/>
      </w:pPr>
      <w:rPr>
        <w:rFonts w:hint="default"/>
      </w:rPr>
    </w:lvl>
    <w:lvl w:ilvl="3" w:tplc="AEC40476">
      <w:numFmt w:val="bullet"/>
      <w:lvlText w:val="•"/>
      <w:lvlJc w:val="left"/>
      <w:pPr>
        <w:ind w:left="1509" w:hanging="197"/>
      </w:pPr>
      <w:rPr>
        <w:rFonts w:hint="default"/>
      </w:rPr>
    </w:lvl>
    <w:lvl w:ilvl="4" w:tplc="7BCE0308">
      <w:numFmt w:val="bullet"/>
      <w:lvlText w:val="•"/>
      <w:lvlJc w:val="left"/>
      <w:pPr>
        <w:ind w:left="1906" w:hanging="197"/>
      </w:pPr>
      <w:rPr>
        <w:rFonts w:hint="default"/>
      </w:rPr>
    </w:lvl>
    <w:lvl w:ilvl="5" w:tplc="A4DC040A">
      <w:numFmt w:val="bullet"/>
      <w:lvlText w:val="•"/>
      <w:lvlJc w:val="left"/>
      <w:pPr>
        <w:ind w:left="2302" w:hanging="197"/>
      </w:pPr>
      <w:rPr>
        <w:rFonts w:hint="default"/>
      </w:rPr>
    </w:lvl>
    <w:lvl w:ilvl="6" w:tplc="4EC69152">
      <w:numFmt w:val="bullet"/>
      <w:lvlText w:val="•"/>
      <w:lvlJc w:val="left"/>
      <w:pPr>
        <w:ind w:left="2699" w:hanging="197"/>
      </w:pPr>
      <w:rPr>
        <w:rFonts w:hint="default"/>
      </w:rPr>
    </w:lvl>
    <w:lvl w:ilvl="7" w:tplc="85E8B8AE">
      <w:numFmt w:val="bullet"/>
      <w:lvlText w:val="•"/>
      <w:lvlJc w:val="left"/>
      <w:pPr>
        <w:ind w:left="3096" w:hanging="197"/>
      </w:pPr>
      <w:rPr>
        <w:rFonts w:hint="default"/>
      </w:rPr>
    </w:lvl>
    <w:lvl w:ilvl="8" w:tplc="70FAB4DA">
      <w:numFmt w:val="bullet"/>
      <w:lvlText w:val="•"/>
      <w:lvlJc w:val="left"/>
      <w:pPr>
        <w:ind w:left="3492" w:hanging="197"/>
      </w:pPr>
      <w:rPr>
        <w:rFonts w:hint="default"/>
      </w:rPr>
    </w:lvl>
  </w:abstractNum>
  <w:num w:numId="1">
    <w:abstractNumId w:val="16"/>
  </w:num>
  <w:num w:numId="2">
    <w:abstractNumId w:val="3"/>
  </w:num>
  <w:num w:numId="3">
    <w:abstractNumId w:val="8"/>
  </w:num>
  <w:num w:numId="4">
    <w:abstractNumId w:val="19"/>
  </w:num>
  <w:num w:numId="5">
    <w:abstractNumId w:val="14"/>
  </w:num>
  <w:num w:numId="6">
    <w:abstractNumId w:val="26"/>
  </w:num>
  <w:num w:numId="7">
    <w:abstractNumId w:val="15"/>
  </w:num>
  <w:num w:numId="8">
    <w:abstractNumId w:val="12"/>
  </w:num>
  <w:num w:numId="9">
    <w:abstractNumId w:val="0"/>
  </w:num>
  <w:num w:numId="10">
    <w:abstractNumId w:val="25"/>
  </w:num>
  <w:num w:numId="11">
    <w:abstractNumId w:val="22"/>
  </w:num>
  <w:num w:numId="12">
    <w:abstractNumId w:val="13"/>
  </w:num>
  <w:num w:numId="13">
    <w:abstractNumId w:val="17"/>
  </w:num>
  <w:num w:numId="14">
    <w:abstractNumId w:val="9"/>
  </w:num>
  <w:num w:numId="15">
    <w:abstractNumId w:val="28"/>
  </w:num>
  <w:num w:numId="16">
    <w:abstractNumId w:val="23"/>
  </w:num>
  <w:num w:numId="17">
    <w:abstractNumId w:val="18"/>
  </w:num>
  <w:num w:numId="18">
    <w:abstractNumId w:val="20"/>
  </w:num>
  <w:num w:numId="19">
    <w:abstractNumId w:val="10"/>
  </w:num>
  <w:num w:numId="20">
    <w:abstractNumId w:val="4"/>
  </w:num>
  <w:num w:numId="21">
    <w:abstractNumId w:val="5"/>
  </w:num>
  <w:num w:numId="22">
    <w:abstractNumId w:val="1"/>
  </w:num>
  <w:num w:numId="23">
    <w:abstractNumId w:val="2"/>
  </w:num>
  <w:num w:numId="24">
    <w:abstractNumId w:val="27"/>
  </w:num>
  <w:num w:numId="25">
    <w:abstractNumId w:val="6"/>
  </w:num>
  <w:num w:numId="26">
    <w:abstractNumId w:val="24"/>
  </w:num>
  <w:num w:numId="27">
    <w:abstractNumId w:val="7"/>
  </w:num>
  <w:num w:numId="28">
    <w:abstractNumId w:val="11"/>
  </w:num>
  <w:num w:numId="29">
    <w:abstractNumId w:val="21"/>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DC3"/>
    <w:rsid w:val="0004044A"/>
    <w:rsid w:val="0009171E"/>
    <w:rsid w:val="000F407C"/>
    <w:rsid w:val="00107784"/>
    <w:rsid w:val="00121BAF"/>
    <w:rsid w:val="001358AA"/>
    <w:rsid w:val="001467CD"/>
    <w:rsid w:val="00170EDB"/>
    <w:rsid w:val="001A3C75"/>
    <w:rsid w:val="001E1FF6"/>
    <w:rsid w:val="001F0CE4"/>
    <w:rsid w:val="00207163"/>
    <w:rsid w:val="002748B0"/>
    <w:rsid w:val="002B6187"/>
    <w:rsid w:val="002C5445"/>
    <w:rsid w:val="002C71E0"/>
    <w:rsid w:val="002E4309"/>
    <w:rsid w:val="0030329F"/>
    <w:rsid w:val="00315EAD"/>
    <w:rsid w:val="00381ECF"/>
    <w:rsid w:val="0041118A"/>
    <w:rsid w:val="00413587"/>
    <w:rsid w:val="00416774"/>
    <w:rsid w:val="0046286D"/>
    <w:rsid w:val="004B3573"/>
    <w:rsid w:val="004C3DC3"/>
    <w:rsid w:val="004E1812"/>
    <w:rsid w:val="00533622"/>
    <w:rsid w:val="00535077"/>
    <w:rsid w:val="005529AF"/>
    <w:rsid w:val="005D668F"/>
    <w:rsid w:val="005E16CF"/>
    <w:rsid w:val="005F1C8A"/>
    <w:rsid w:val="005F6597"/>
    <w:rsid w:val="00603AD8"/>
    <w:rsid w:val="006171BE"/>
    <w:rsid w:val="006178C2"/>
    <w:rsid w:val="00660F32"/>
    <w:rsid w:val="00681FD5"/>
    <w:rsid w:val="00686932"/>
    <w:rsid w:val="006D12E1"/>
    <w:rsid w:val="006D4E4B"/>
    <w:rsid w:val="006F2B1A"/>
    <w:rsid w:val="00725EE4"/>
    <w:rsid w:val="00740636"/>
    <w:rsid w:val="007A61D2"/>
    <w:rsid w:val="007B5B50"/>
    <w:rsid w:val="007F2DC8"/>
    <w:rsid w:val="008134DD"/>
    <w:rsid w:val="00814AC4"/>
    <w:rsid w:val="00835425"/>
    <w:rsid w:val="008611D6"/>
    <w:rsid w:val="008725B6"/>
    <w:rsid w:val="008801D1"/>
    <w:rsid w:val="008D53F4"/>
    <w:rsid w:val="008E4017"/>
    <w:rsid w:val="00930677"/>
    <w:rsid w:val="0095287F"/>
    <w:rsid w:val="009660C8"/>
    <w:rsid w:val="009C36E8"/>
    <w:rsid w:val="009F6655"/>
    <w:rsid w:val="00A26852"/>
    <w:rsid w:val="00A96CFE"/>
    <w:rsid w:val="00AC2F88"/>
    <w:rsid w:val="00AF2278"/>
    <w:rsid w:val="00B55AA8"/>
    <w:rsid w:val="00B77A80"/>
    <w:rsid w:val="00B81653"/>
    <w:rsid w:val="00BC5396"/>
    <w:rsid w:val="00BF1054"/>
    <w:rsid w:val="00C3174D"/>
    <w:rsid w:val="00C6775E"/>
    <w:rsid w:val="00CD386B"/>
    <w:rsid w:val="00D05DA4"/>
    <w:rsid w:val="00D1218D"/>
    <w:rsid w:val="00D4577C"/>
    <w:rsid w:val="00D70E45"/>
    <w:rsid w:val="00D9538D"/>
    <w:rsid w:val="00E80CCB"/>
    <w:rsid w:val="00E94BF9"/>
    <w:rsid w:val="00EC68B6"/>
    <w:rsid w:val="00EE0F67"/>
    <w:rsid w:val="00EE187A"/>
    <w:rsid w:val="00F041E2"/>
    <w:rsid w:val="00F83C86"/>
    <w:rsid w:val="00F867C1"/>
    <w:rsid w:val="00F929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867FF5-A53B-4157-9F8B-65C74D64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C3DC3"/>
    <w:pPr>
      <w:widowControl w:val="0"/>
      <w:autoSpaceDE w:val="0"/>
      <w:autoSpaceDN w:val="0"/>
      <w:spacing w:after="0" w:line="240" w:lineRule="auto"/>
    </w:pPr>
    <w:rPr>
      <w:rFonts w:ascii="Times New Roman" w:eastAsia="Times New Roman" w:hAnsi="Times New Roman" w:cs="Times New Roman"/>
      <w:lang w:val="en-US"/>
    </w:rPr>
  </w:style>
  <w:style w:type="paragraph" w:styleId="Ttulo1">
    <w:name w:val="heading 1"/>
    <w:basedOn w:val="Normal"/>
    <w:link w:val="Ttulo1Car"/>
    <w:uiPriority w:val="1"/>
    <w:qFormat/>
    <w:rsid w:val="004C3DC3"/>
    <w:pPr>
      <w:spacing w:before="45"/>
      <w:ind w:left="524"/>
      <w:outlineLvl w:val="0"/>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4C3DC3"/>
    <w:rPr>
      <w:rFonts w:ascii="Times New Roman" w:eastAsia="Times New Roman" w:hAnsi="Times New Roman" w:cs="Times New Roman"/>
      <w:b/>
      <w:bCs/>
      <w:sz w:val="19"/>
      <w:szCs w:val="19"/>
      <w:lang w:val="en-US"/>
    </w:rPr>
  </w:style>
  <w:style w:type="paragraph" w:styleId="Textoindependiente">
    <w:name w:val="Body Text"/>
    <w:basedOn w:val="Normal"/>
    <w:link w:val="TextoindependienteCar"/>
    <w:uiPriority w:val="1"/>
    <w:qFormat/>
    <w:rsid w:val="004C3DC3"/>
    <w:pPr>
      <w:spacing w:before="46"/>
      <w:ind w:left="323" w:firstLine="232"/>
      <w:jc w:val="both"/>
    </w:pPr>
    <w:rPr>
      <w:sz w:val="19"/>
      <w:szCs w:val="19"/>
    </w:rPr>
  </w:style>
  <w:style w:type="character" w:customStyle="1" w:styleId="TextoindependienteCar">
    <w:name w:val="Texto independiente Car"/>
    <w:basedOn w:val="Fuentedeprrafopredeter"/>
    <w:link w:val="Textoindependiente"/>
    <w:uiPriority w:val="1"/>
    <w:rsid w:val="004C3DC3"/>
    <w:rPr>
      <w:rFonts w:ascii="Times New Roman" w:eastAsia="Times New Roman" w:hAnsi="Times New Roman" w:cs="Times New Roman"/>
      <w:sz w:val="19"/>
      <w:szCs w:val="19"/>
      <w:lang w:val="en-US"/>
    </w:rPr>
  </w:style>
  <w:style w:type="paragraph" w:styleId="Prrafodelista">
    <w:name w:val="List Paragraph"/>
    <w:basedOn w:val="Normal"/>
    <w:uiPriority w:val="1"/>
    <w:qFormat/>
    <w:rsid w:val="00AC2F88"/>
    <w:pPr>
      <w:spacing w:before="46"/>
      <w:ind w:left="323" w:firstLine="233"/>
      <w:jc w:val="both"/>
    </w:pPr>
  </w:style>
  <w:style w:type="paragraph" w:customStyle="1" w:styleId="TableParagraph">
    <w:name w:val="Table Paragraph"/>
    <w:basedOn w:val="Normal"/>
    <w:uiPriority w:val="1"/>
    <w:qFormat/>
    <w:rsid w:val="006171BE"/>
    <w:pPr>
      <w:spacing w:before="10" w:line="162" w:lineRule="exact"/>
      <w:ind w:left="26"/>
    </w:pPr>
  </w:style>
  <w:style w:type="table" w:customStyle="1" w:styleId="TableNormal">
    <w:name w:val="Table Normal"/>
    <w:uiPriority w:val="2"/>
    <w:semiHidden/>
    <w:unhideWhenUsed/>
    <w:qFormat/>
    <w:rsid w:val="00C31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Encabezado">
    <w:name w:val="header"/>
    <w:basedOn w:val="Normal"/>
    <w:link w:val="EncabezadoCar"/>
    <w:uiPriority w:val="99"/>
    <w:unhideWhenUsed/>
    <w:rsid w:val="00660F32"/>
    <w:pPr>
      <w:tabs>
        <w:tab w:val="center" w:pos="4419"/>
        <w:tab w:val="right" w:pos="8838"/>
      </w:tabs>
    </w:pPr>
  </w:style>
  <w:style w:type="character" w:customStyle="1" w:styleId="EncabezadoCar">
    <w:name w:val="Encabezado Car"/>
    <w:basedOn w:val="Fuentedeprrafopredeter"/>
    <w:link w:val="Encabezado"/>
    <w:uiPriority w:val="99"/>
    <w:rsid w:val="00660F32"/>
    <w:rPr>
      <w:rFonts w:ascii="Times New Roman" w:eastAsia="Times New Roman" w:hAnsi="Times New Roman" w:cs="Times New Roman"/>
      <w:lang w:val="en-US"/>
    </w:rPr>
  </w:style>
  <w:style w:type="paragraph" w:styleId="Piedepgina">
    <w:name w:val="footer"/>
    <w:basedOn w:val="Normal"/>
    <w:link w:val="PiedepginaCar"/>
    <w:uiPriority w:val="99"/>
    <w:unhideWhenUsed/>
    <w:rsid w:val="00660F32"/>
    <w:pPr>
      <w:tabs>
        <w:tab w:val="center" w:pos="4419"/>
        <w:tab w:val="right" w:pos="8838"/>
      </w:tabs>
    </w:pPr>
  </w:style>
  <w:style w:type="character" w:customStyle="1" w:styleId="PiedepginaCar">
    <w:name w:val="Pie de página Car"/>
    <w:basedOn w:val="Fuentedeprrafopredeter"/>
    <w:link w:val="Piedepgina"/>
    <w:uiPriority w:val="99"/>
    <w:rsid w:val="00660F32"/>
    <w:rPr>
      <w:rFonts w:ascii="Times New Roman" w:eastAsia="Times New Roman" w:hAnsi="Times New Roman" w:cs="Times New Roman"/>
      <w:lang w:val="en-US"/>
    </w:rPr>
  </w:style>
  <w:style w:type="paragraph" w:styleId="Textodeglobo">
    <w:name w:val="Balloon Text"/>
    <w:basedOn w:val="Normal"/>
    <w:link w:val="TextodegloboCar"/>
    <w:uiPriority w:val="99"/>
    <w:semiHidden/>
    <w:unhideWhenUsed/>
    <w:rsid w:val="00660F32"/>
    <w:rPr>
      <w:rFonts w:ascii="Tahoma" w:hAnsi="Tahoma" w:cs="Tahoma"/>
      <w:sz w:val="16"/>
      <w:szCs w:val="16"/>
    </w:rPr>
  </w:style>
  <w:style w:type="character" w:customStyle="1" w:styleId="TextodegloboCar">
    <w:name w:val="Texto de globo Car"/>
    <w:basedOn w:val="Fuentedeprrafopredeter"/>
    <w:link w:val="Textodeglobo"/>
    <w:uiPriority w:val="99"/>
    <w:semiHidden/>
    <w:rsid w:val="00660F32"/>
    <w:rPr>
      <w:rFonts w:ascii="Tahoma" w:eastAsia="Times New Roman" w:hAnsi="Tahoma" w:cs="Tahoma"/>
      <w:sz w:val="16"/>
      <w:szCs w:val="16"/>
      <w:lang w:val="en-US"/>
    </w:rPr>
  </w:style>
  <w:style w:type="table" w:styleId="Tablaconcuadrcula">
    <w:name w:val="Table Grid"/>
    <w:basedOn w:val="Tablanormal"/>
    <w:uiPriority w:val="59"/>
    <w:rsid w:val="00F83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20684</Words>
  <Characters>113766</Characters>
  <Application>Microsoft Office Word</Application>
  <DocSecurity>0</DocSecurity>
  <Lines>948</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Margarita Hernandez Angulo</dc:creator>
  <cp:lastModifiedBy>Luz Angela LA. Hernandez Ceballos</cp:lastModifiedBy>
  <cp:revision>2</cp:revision>
  <cp:lastPrinted>2019-03-19T16:20:00Z</cp:lastPrinted>
  <dcterms:created xsi:type="dcterms:W3CDTF">2019-03-20T14:28:00Z</dcterms:created>
  <dcterms:modified xsi:type="dcterms:W3CDTF">2019-03-20T14:28:00Z</dcterms:modified>
</cp:coreProperties>
</file>